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A7565" w14:textId="77777777" w:rsidR="005C050E" w:rsidRPr="005C050E" w:rsidRDefault="005C050E" w:rsidP="005C050E">
      <w:pPr>
        <w:spacing w:before="8" w:after="8" w:line="240" w:lineRule="auto"/>
        <w:ind w:left="6096"/>
        <w:jc w:val="right"/>
        <w:rPr>
          <w:rFonts w:ascii="Times New Roman" w:eastAsia="Calibri" w:hAnsi="Times New Roman" w:cs="Times New Roman"/>
          <w:b/>
          <w:kern w:val="0"/>
          <w:sz w:val="16"/>
          <w:szCs w:val="16"/>
          <w:lang w:eastAsia="pl-PL"/>
          <w14:ligatures w14:val="none"/>
        </w:rPr>
      </w:pPr>
      <w:bookmarkStart w:id="0" w:name="_Hlk100049079"/>
      <w:r w:rsidRPr="005C050E">
        <w:rPr>
          <w:rFonts w:ascii="Times New Roman" w:eastAsia="Calibri" w:hAnsi="Times New Roman" w:cs="Times New Roman"/>
          <w:b/>
          <w:kern w:val="0"/>
          <w:sz w:val="16"/>
          <w:szCs w:val="16"/>
          <w:lang w:eastAsia="pl-PL"/>
          <w14:ligatures w14:val="none"/>
        </w:rPr>
        <w:t>Załącznik Nr 4</w:t>
      </w:r>
    </w:p>
    <w:p w14:paraId="6B368339" w14:textId="77777777" w:rsidR="005C050E" w:rsidRPr="005C050E" w:rsidRDefault="005C050E" w:rsidP="005C050E">
      <w:pPr>
        <w:spacing w:after="0" w:line="240" w:lineRule="auto"/>
        <w:ind w:left="6096"/>
        <w:jc w:val="right"/>
        <w:rPr>
          <w:rFonts w:ascii="Times New Roman" w:eastAsia="Times New Roman" w:hAnsi="Times New Roman" w:cs="Times New Roman"/>
          <w:kern w:val="0"/>
          <w:sz w:val="16"/>
          <w:szCs w:val="16"/>
          <w14:ligatures w14:val="none"/>
        </w:rPr>
      </w:pPr>
      <w:r w:rsidRPr="005C050E">
        <w:rPr>
          <w:rFonts w:ascii="Times New Roman" w:eastAsia="Times New Roman" w:hAnsi="Times New Roman" w:cs="Times New Roman"/>
          <w:kern w:val="0"/>
          <w:sz w:val="16"/>
          <w:szCs w:val="16"/>
          <w14:ligatures w14:val="none"/>
        </w:rPr>
        <w:t xml:space="preserve">do Regulaminu udzielania dotacji </w:t>
      </w:r>
    </w:p>
    <w:p w14:paraId="25551254" w14:textId="77777777" w:rsidR="005C050E" w:rsidRPr="005C050E" w:rsidRDefault="005C050E" w:rsidP="005C050E">
      <w:pPr>
        <w:spacing w:after="0" w:line="240" w:lineRule="auto"/>
        <w:ind w:left="6096"/>
        <w:jc w:val="right"/>
        <w:rPr>
          <w:rFonts w:ascii="Times New Roman" w:eastAsia="Times New Roman" w:hAnsi="Times New Roman" w:cs="Times New Roman"/>
          <w:kern w:val="0"/>
          <w:sz w:val="16"/>
          <w:szCs w:val="16"/>
          <w14:ligatures w14:val="none"/>
        </w:rPr>
      </w:pPr>
      <w:r w:rsidRPr="005C050E">
        <w:rPr>
          <w:rFonts w:ascii="Times New Roman" w:eastAsia="Times New Roman" w:hAnsi="Times New Roman" w:cs="Times New Roman"/>
          <w:kern w:val="0"/>
          <w:sz w:val="16"/>
          <w:szCs w:val="16"/>
          <w14:ligatures w14:val="none"/>
        </w:rPr>
        <w:t>w ramach Programu „Metropolitalny Fundusz Wspierania Nauki”</w:t>
      </w:r>
      <w:bookmarkEnd w:id="0"/>
    </w:p>
    <w:p w14:paraId="4BACD44A" w14:textId="77777777" w:rsidR="005C050E" w:rsidRPr="005C050E" w:rsidRDefault="005C050E" w:rsidP="005C050E">
      <w:pPr>
        <w:keepNext/>
        <w:spacing w:after="0" w:line="240" w:lineRule="auto"/>
        <w:jc w:val="center"/>
        <w:outlineLvl w:val="0"/>
        <w:rPr>
          <w:rFonts w:ascii="Times New Roman" w:eastAsia="Times New Roman" w:hAnsi="Times New Roman" w:cs="Times New Roman"/>
          <w:b/>
          <w:kern w:val="0"/>
          <w14:ligatures w14:val="none"/>
        </w:rPr>
      </w:pPr>
    </w:p>
    <w:p w14:paraId="4059086E" w14:textId="77777777" w:rsidR="005C050E" w:rsidRPr="005C050E" w:rsidRDefault="005C050E" w:rsidP="005C050E">
      <w:pPr>
        <w:keepNext/>
        <w:spacing w:after="0" w:line="240" w:lineRule="auto"/>
        <w:jc w:val="center"/>
        <w:outlineLvl w:val="0"/>
        <w:rPr>
          <w:rFonts w:ascii="Times New Roman" w:eastAsia="Times New Roman" w:hAnsi="Times New Roman" w:cs="Times New Roman"/>
          <w:b/>
          <w:kern w:val="0"/>
          <w14:ligatures w14:val="none"/>
        </w:rPr>
      </w:pPr>
      <w:r w:rsidRPr="005C050E">
        <w:rPr>
          <w:rFonts w:ascii="Times New Roman" w:eastAsia="Times New Roman" w:hAnsi="Times New Roman" w:cs="Times New Roman"/>
          <w:b/>
          <w:kern w:val="0"/>
          <w14:ligatures w14:val="none"/>
        </w:rPr>
        <w:t xml:space="preserve">UMOWA O PRZYZNANIE DOTACJI </w:t>
      </w:r>
    </w:p>
    <w:p w14:paraId="32A52CDE" w14:textId="77777777" w:rsidR="005C050E" w:rsidRPr="005C050E" w:rsidRDefault="005C050E" w:rsidP="005C050E">
      <w:pPr>
        <w:spacing w:after="0" w:line="240" w:lineRule="auto"/>
        <w:rPr>
          <w:rFonts w:ascii="Times New Roman" w:eastAsia="Times New Roman" w:hAnsi="Times New Roman" w:cs="Times New Roman"/>
          <w:kern w:val="0"/>
          <w14:ligatures w14:val="none"/>
        </w:rPr>
      </w:pPr>
    </w:p>
    <w:p w14:paraId="05B71060" w14:textId="77777777" w:rsidR="005C050E" w:rsidRPr="005C050E" w:rsidRDefault="005C050E" w:rsidP="005C050E">
      <w:pPr>
        <w:keepNext/>
        <w:spacing w:after="0" w:line="240" w:lineRule="auto"/>
        <w:jc w:val="center"/>
        <w:outlineLvl w:val="0"/>
        <w:rPr>
          <w:rFonts w:ascii="Times New Roman" w:eastAsia="Times New Roman" w:hAnsi="Times New Roman" w:cs="Times New Roman"/>
          <w:b/>
          <w:kern w:val="0"/>
          <w14:ligatures w14:val="none"/>
        </w:rPr>
      </w:pPr>
      <w:r w:rsidRPr="005C050E">
        <w:rPr>
          <w:rFonts w:ascii="Times New Roman" w:eastAsia="Times New Roman" w:hAnsi="Times New Roman" w:cs="Times New Roman"/>
          <w:b/>
          <w:kern w:val="0"/>
          <w14:ligatures w14:val="none"/>
        </w:rPr>
        <w:t>Nr ....................................................</w:t>
      </w:r>
    </w:p>
    <w:p w14:paraId="5AFBF08A" w14:textId="77777777" w:rsidR="005C050E" w:rsidRPr="005C050E" w:rsidRDefault="005C050E" w:rsidP="005C050E">
      <w:pPr>
        <w:spacing w:after="0" w:line="240" w:lineRule="auto"/>
        <w:rPr>
          <w:rFonts w:ascii="Times New Roman" w:eastAsia="Times New Roman" w:hAnsi="Times New Roman" w:cs="Times New Roman"/>
          <w:kern w:val="0"/>
          <w14:ligatures w14:val="none"/>
        </w:rPr>
      </w:pPr>
    </w:p>
    <w:p w14:paraId="0E47CAC8" w14:textId="77777777" w:rsidR="005C050E" w:rsidRPr="005C050E" w:rsidRDefault="005C050E" w:rsidP="005C050E">
      <w:pPr>
        <w:spacing w:after="0" w:line="240" w:lineRule="auto"/>
        <w:rPr>
          <w:rFonts w:ascii="Times New Roman" w:eastAsia="Times New Roman" w:hAnsi="Times New Roman" w:cs="Times New Roman"/>
          <w:kern w:val="0"/>
          <w14:ligatures w14:val="none"/>
        </w:rPr>
      </w:pPr>
      <w:r w:rsidRPr="005C050E">
        <w:rPr>
          <w:rFonts w:ascii="Times New Roman" w:eastAsia="Times New Roman" w:hAnsi="Times New Roman" w:cs="Times New Roman"/>
          <w:kern w:val="0"/>
          <w14:ligatures w14:val="none"/>
        </w:rPr>
        <w:t>zawarta w dniu ............................................ w Katowicach, pomiędzy:</w:t>
      </w:r>
    </w:p>
    <w:p w14:paraId="733B1CAA" w14:textId="77777777" w:rsidR="005C050E" w:rsidRPr="005C050E" w:rsidRDefault="005C050E" w:rsidP="005C050E">
      <w:pPr>
        <w:spacing w:after="0" w:line="240" w:lineRule="auto"/>
        <w:rPr>
          <w:rFonts w:ascii="Times New Roman" w:eastAsia="Times New Roman" w:hAnsi="Times New Roman" w:cs="Times New Roman"/>
          <w:kern w:val="0"/>
          <w14:ligatures w14:val="none"/>
        </w:rPr>
      </w:pPr>
    </w:p>
    <w:p w14:paraId="3DC7A6EF" w14:textId="77777777" w:rsidR="005C050E" w:rsidRPr="005C050E" w:rsidRDefault="005C050E" w:rsidP="005C050E">
      <w:pPr>
        <w:spacing w:after="0" w:line="240" w:lineRule="auto"/>
        <w:jc w:val="both"/>
        <w:rPr>
          <w:rFonts w:ascii="Times New Roman" w:eastAsia="Times New Roman" w:hAnsi="Times New Roman" w:cs="Times New Roman"/>
          <w:bCs/>
          <w:kern w:val="0"/>
          <w14:ligatures w14:val="none"/>
        </w:rPr>
      </w:pPr>
      <w:r w:rsidRPr="005C050E">
        <w:rPr>
          <w:rFonts w:ascii="Times New Roman" w:eastAsia="Times New Roman" w:hAnsi="Times New Roman" w:cs="Times New Roman"/>
          <w:b/>
          <w:kern w:val="0"/>
          <w14:ligatures w14:val="none"/>
        </w:rPr>
        <w:t>Górnośląsko-Zagłębiowską Metropolią</w:t>
      </w:r>
      <w:r w:rsidRPr="005C050E">
        <w:rPr>
          <w:rFonts w:ascii="Times New Roman" w:eastAsia="Times New Roman" w:hAnsi="Times New Roman" w:cs="Times New Roman"/>
          <w:bCs/>
          <w:kern w:val="0"/>
          <w14:ligatures w14:val="none"/>
        </w:rPr>
        <w:t xml:space="preserve"> z siedzibą w Katowicach (40-053), przy ul. Barbary 21A, NIP: 6342901873, REGON 367882926, reprezentowaną przez:</w:t>
      </w:r>
    </w:p>
    <w:p w14:paraId="2F5BFE5C" w14:textId="77777777" w:rsidR="005C050E" w:rsidRPr="005C050E" w:rsidRDefault="005C050E" w:rsidP="005C050E">
      <w:pPr>
        <w:spacing w:after="0" w:line="240" w:lineRule="auto"/>
        <w:jc w:val="both"/>
        <w:rPr>
          <w:rFonts w:ascii="Times New Roman" w:eastAsia="Times New Roman" w:hAnsi="Times New Roman" w:cs="Times New Roman"/>
          <w:kern w:val="0"/>
          <w14:ligatures w14:val="none"/>
        </w:rPr>
      </w:pPr>
    </w:p>
    <w:p w14:paraId="7739D999" w14:textId="77777777" w:rsidR="005C050E" w:rsidRPr="005C050E" w:rsidRDefault="005C050E" w:rsidP="005C050E">
      <w:pPr>
        <w:numPr>
          <w:ilvl w:val="0"/>
          <w:numId w:val="3"/>
        </w:numPr>
        <w:spacing w:after="0" w:line="240" w:lineRule="auto"/>
        <w:jc w:val="both"/>
        <w:rPr>
          <w:rFonts w:ascii="Times New Roman" w:eastAsia="Times New Roman" w:hAnsi="Times New Roman" w:cs="Times New Roman"/>
          <w:kern w:val="0"/>
          <w14:ligatures w14:val="none"/>
        </w:rPr>
      </w:pPr>
      <w:r w:rsidRPr="005C050E">
        <w:rPr>
          <w:rFonts w:ascii="Times New Roman" w:eastAsia="Times New Roman" w:hAnsi="Times New Roman" w:cs="Times New Roman"/>
          <w:kern w:val="0"/>
          <w14:ligatures w14:val="none"/>
        </w:rPr>
        <w:t>………………………………………………………………………………………………………,</w:t>
      </w:r>
    </w:p>
    <w:p w14:paraId="015DBC0C" w14:textId="77777777" w:rsidR="005C050E" w:rsidRPr="005C050E" w:rsidRDefault="005C050E" w:rsidP="005C050E">
      <w:pPr>
        <w:spacing w:after="0" w:line="240" w:lineRule="auto"/>
        <w:ind w:left="360"/>
        <w:jc w:val="both"/>
        <w:rPr>
          <w:rFonts w:ascii="Times New Roman" w:eastAsia="Times New Roman" w:hAnsi="Times New Roman" w:cs="Times New Roman"/>
          <w:kern w:val="0"/>
          <w14:ligatures w14:val="none"/>
        </w:rPr>
      </w:pPr>
    </w:p>
    <w:p w14:paraId="0403B669" w14:textId="77777777" w:rsidR="005C050E" w:rsidRPr="005C050E" w:rsidRDefault="005C050E" w:rsidP="005C050E">
      <w:pPr>
        <w:numPr>
          <w:ilvl w:val="0"/>
          <w:numId w:val="3"/>
        </w:numPr>
        <w:spacing w:after="0" w:line="240" w:lineRule="auto"/>
        <w:jc w:val="both"/>
        <w:rPr>
          <w:rFonts w:ascii="Times New Roman" w:eastAsia="Times New Roman" w:hAnsi="Times New Roman" w:cs="Times New Roman"/>
          <w:kern w:val="0"/>
          <w14:ligatures w14:val="none"/>
        </w:rPr>
      </w:pPr>
      <w:r w:rsidRPr="005C050E">
        <w:rPr>
          <w:rFonts w:ascii="Times New Roman" w:eastAsia="Times New Roman" w:hAnsi="Times New Roman" w:cs="Times New Roman"/>
          <w:kern w:val="0"/>
          <w14:ligatures w14:val="none"/>
        </w:rPr>
        <w:t>………………………………………………………………………………………………………,</w:t>
      </w:r>
    </w:p>
    <w:p w14:paraId="1D798768" w14:textId="77777777" w:rsidR="005C050E" w:rsidRPr="005C050E" w:rsidRDefault="005C050E" w:rsidP="005C050E">
      <w:pPr>
        <w:spacing w:after="0" w:line="240" w:lineRule="auto"/>
        <w:jc w:val="both"/>
        <w:rPr>
          <w:rFonts w:ascii="Times New Roman" w:eastAsia="Times New Roman" w:hAnsi="Times New Roman" w:cs="Times New Roman"/>
          <w:kern w:val="0"/>
          <w14:ligatures w14:val="none"/>
        </w:rPr>
      </w:pPr>
    </w:p>
    <w:p w14:paraId="5A4C54AA" w14:textId="77777777" w:rsidR="005C050E" w:rsidRPr="005C050E" w:rsidRDefault="005C050E" w:rsidP="005C050E">
      <w:pPr>
        <w:spacing w:after="0" w:line="240" w:lineRule="auto"/>
        <w:jc w:val="both"/>
        <w:rPr>
          <w:rFonts w:ascii="Times New Roman" w:eastAsia="Times New Roman" w:hAnsi="Times New Roman" w:cs="Times New Roman"/>
          <w:kern w:val="0"/>
          <w14:ligatures w14:val="none"/>
        </w:rPr>
      </w:pPr>
      <w:r w:rsidRPr="005C050E">
        <w:rPr>
          <w:rFonts w:ascii="Times New Roman" w:eastAsia="Times New Roman" w:hAnsi="Times New Roman" w:cs="Times New Roman"/>
          <w:kern w:val="0"/>
          <w14:ligatures w14:val="none"/>
        </w:rPr>
        <w:t xml:space="preserve">zwaną w dalszej części Umowy </w:t>
      </w:r>
      <w:r w:rsidRPr="005C050E">
        <w:rPr>
          <w:rFonts w:ascii="Times New Roman" w:eastAsia="Times New Roman" w:hAnsi="Times New Roman" w:cs="Times New Roman"/>
          <w:b/>
          <w:bCs/>
          <w:i/>
          <w:iCs/>
          <w:kern w:val="0"/>
          <w14:ligatures w14:val="none"/>
        </w:rPr>
        <w:t>Dotującym</w:t>
      </w:r>
      <w:r w:rsidRPr="005C050E">
        <w:rPr>
          <w:rFonts w:ascii="Times New Roman" w:eastAsia="Times New Roman" w:hAnsi="Times New Roman" w:cs="Times New Roman"/>
          <w:kern w:val="0"/>
          <w14:ligatures w14:val="none"/>
        </w:rPr>
        <w:t xml:space="preserve">, </w:t>
      </w:r>
    </w:p>
    <w:p w14:paraId="3D58DAEE" w14:textId="77777777" w:rsidR="005C050E" w:rsidRPr="005C050E" w:rsidRDefault="005C050E" w:rsidP="005C050E">
      <w:pPr>
        <w:spacing w:after="0" w:line="240" w:lineRule="auto"/>
        <w:jc w:val="both"/>
        <w:rPr>
          <w:rFonts w:ascii="Times New Roman" w:eastAsia="Times New Roman" w:hAnsi="Times New Roman" w:cs="Times New Roman"/>
          <w:kern w:val="0"/>
          <w14:ligatures w14:val="none"/>
        </w:rPr>
      </w:pPr>
    </w:p>
    <w:p w14:paraId="14D3C477" w14:textId="77777777" w:rsidR="005C050E" w:rsidRPr="005C050E" w:rsidRDefault="005C050E" w:rsidP="005C050E">
      <w:pPr>
        <w:spacing w:after="0" w:line="240" w:lineRule="auto"/>
        <w:jc w:val="both"/>
        <w:rPr>
          <w:rFonts w:ascii="Times New Roman" w:eastAsia="Times New Roman" w:hAnsi="Times New Roman" w:cs="Times New Roman"/>
          <w:kern w:val="0"/>
          <w14:ligatures w14:val="none"/>
        </w:rPr>
      </w:pPr>
      <w:r w:rsidRPr="005C050E">
        <w:rPr>
          <w:rFonts w:ascii="Times New Roman" w:eastAsia="Times New Roman" w:hAnsi="Times New Roman" w:cs="Times New Roman"/>
          <w:kern w:val="0"/>
          <w14:ligatures w14:val="none"/>
        </w:rPr>
        <w:t>a</w:t>
      </w:r>
    </w:p>
    <w:p w14:paraId="1B24C134" w14:textId="77777777" w:rsidR="005C050E" w:rsidRPr="005C050E" w:rsidRDefault="005C050E" w:rsidP="005C050E">
      <w:p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b/>
          <w:bCs/>
          <w:kern w:val="0"/>
          <w14:ligatures w14:val="none"/>
        </w:rPr>
        <w:t>………………………………………..</w:t>
      </w:r>
      <w:r w:rsidRPr="005C050E">
        <w:rPr>
          <w:rFonts w:ascii="Times New Roman" w:eastAsia="Times New Roman" w:hAnsi="Times New Roman" w:cs="Times New Roman"/>
          <w:kern w:val="0"/>
          <w14:ligatures w14:val="none"/>
        </w:rPr>
        <w:t xml:space="preserve"> (….-….), przy ul. ………………………; NIP ………….., </w:t>
      </w:r>
      <w:r w:rsidRPr="005C050E">
        <w:rPr>
          <w:rFonts w:ascii="Times New Roman" w:eastAsia="Times New Roman" w:hAnsi="Times New Roman" w:cs="Times New Roman"/>
          <w:color w:val="000000"/>
          <w:kern w:val="0"/>
          <w14:ligatures w14:val="none"/>
        </w:rPr>
        <w:t>REGON ……………………., reprezentowaną przez:</w:t>
      </w:r>
    </w:p>
    <w:p w14:paraId="6C14B5AA" w14:textId="77777777" w:rsidR="005C050E" w:rsidRPr="005C050E" w:rsidRDefault="005C050E" w:rsidP="005C050E">
      <w:p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 ……………………………………………….</w:t>
      </w:r>
    </w:p>
    <w:p w14:paraId="718A296D" w14:textId="77777777" w:rsidR="005C050E" w:rsidRPr="005C050E" w:rsidRDefault="005C050E" w:rsidP="005C050E">
      <w:pPr>
        <w:spacing w:after="0" w:line="240" w:lineRule="auto"/>
        <w:jc w:val="both"/>
        <w:rPr>
          <w:rFonts w:ascii="Times New Roman" w:eastAsia="Times New Roman" w:hAnsi="Times New Roman" w:cs="Times New Roman"/>
          <w:color w:val="000000"/>
          <w:kern w:val="0"/>
          <w:lang w:val="x-none"/>
          <w14:ligatures w14:val="none"/>
        </w:rPr>
      </w:pPr>
      <w:r w:rsidRPr="005C050E">
        <w:rPr>
          <w:rFonts w:ascii="Times New Roman" w:eastAsia="Times New Roman" w:hAnsi="Times New Roman" w:cs="Times New Roman"/>
          <w:color w:val="000000"/>
          <w:kern w:val="0"/>
          <w:lang w:val="x-none"/>
          <w14:ligatures w14:val="none"/>
        </w:rPr>
        <w:t xml:space="preserve">zwaną </w:t>
      </w:r>
      <w:r w:rsidRPr="005C050E">
        <w:rPr>
          <w:rFonts w:ascii="Times New Roman" w:eastAsia="Times New Roman" w:hAnsi="Times New Roman" w:cs="Times New Roman"/>
          <w:color w:val="000000"/>
          <w:kern w:val="0"/>
          <w14:ligatures w14:val="none"/>
        </w:rPr>
        <w:t>w dalszej części Umowy</w:t>
      </w:r>
      <w:r w:rsidRPr="005C050E">
        <w:rPr>
          <w:rFonts w:ascii="Times New Roman" w:eastAsia="Times New Roman" w:hAnsi="Times New Roman" w:cs="Times New Roman"/>
          <w:color w:val="000000"/>
          <w:kern w:val="0"/>
          <w:lang w:val="x-none"/>
          <w14:ligatures w14:val="none"/>
        </w:rPr>
        <w:t xml:space="preserve"> </w:t>
      </w:r>
      <w:r w:rsidRPr="005C050E">
        <w:rPr>
          <w:rFonts w:ascii="Times New Roman" w:eastAsia="Times New Roman" w:hAnsi="Times New Roman" w:cs="Times New Roman"/>
          <w:b/>
          <w:bCs/>
          <w:i/>
          <w:iCs/>
          <w:color w:val="000000"/>
          <w:kern w:val="0"/>
          <w14:ligatures w14:val="none"/>
        </w:rPr>
        <w:t>Uczelnią</w:t>
      </w:r>
      <w:r w:rsidRPr="005C050E">
        <w:rPr>
          <w:rFonts w:ascii="Times New Roman" w:eastAsia="Times New Roman" w:hAnsi="Times New Roman" w:cs="Times New Roman"/>
          <w:color w:val="000000"/>
          <w:kern w:val="0"/>
          <w:lang w:val="x-none"/>
          <w14:ligatures w14:val="none"/>
        </w:rPr>
        <w:t>.</w:t>
      </w:r>
    </w:p>
    <w:p w14:paraId="5C641F60"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p>
    <w:p w14:paraId="08148B8E"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r w:rsidRPr="005C050E">
        <w:rPr>
          <w:rFonts w:ascii="Times New Roman" w:eastAsia="Times New Roman" w:hAnsi="Times New Roman" w:cs="Times New Roman"/>
          <w:b/>
          <w:color w:val="000000"/>
          <w:kern w:val="0"/>
          <w14:ligatures w14:val="none"/>
        </w:rPr>
        <w:t>§ 1</w:t>
      </w:r>
    </w:p>
    <w:p w14:paraId="173A8CB9" w14:textId="77777777" w:rsidR="005C050E" w:rsidRPr="005C050E" w:rsidRDefault="005C050E" w:rsidP="005C050E">
      <w:pPr>
        <w:numPr>
          <w:ilvl w:val="0"/>
          <w:numId w:val="5"/>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Na podstawie niniejszej Umowy o przyznanie dotacji na zwiększenie atrakcyjności dydaktycznej Uczelni, z budżetu Górnośląsko-Zagłębiowskiej Metropolii, Dotujący przyznaje Uczelni dotację w wysokości </w:t>
      </w:r>
      <w:r w:rsidRPr="005C050E">
        <w:rPr>
          <w:rFonts w:ascii="Times New Roman" w:eastAsia="Times New Roman" w:hAnsi="Times New Roman" w:cs="Times New Roman"/>
          <w:b/>
          <w:bCs/>
          <w:color w:val="000000"/>
          <w:kern w:val="0"/>
          <w:u w:val="single"/>
          <w14:ligatures w14:val="none"/>
        </w:rPr>
        <w:t>………………… zł</w:t>
      </w:r>
      <w:r w:rsidRPr="005C050E">
        <w:rPr>
          <w:rFonts w:ascii="Times New Roman" w:eastAsia="Times New Roman" w:hAnsi="Times New Roman" w:cs="Times New Roman"/>
          <w:color w:val="000000"/>
          <w:kern w:val="0"/>
          <w14:ligatures w14:val="none"/>
        </w:rPr>
        <w:t xml:space="preserve"> (słownie: ……………………………………….). </w:t>
      </w:r>
    </w:p>
    <w:p w14:paraId="3C354948" w14:textId="77777777" w:rsidR="005C050E" w:rsidRPr="005C050E" w:rsidRDefault="005C050E" w:rsidP="005C050E">
      <w:pPr>
        <w:numPr>
          <w:ilvl w:val="0"/>
          <w:numId w:val="5"/>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Uczelnia zobowiązuje się do przeznaczenia na sfinansowanie Projektu w ramach wkładu własnego środki w wysokości …%.............. wartości Projektu, tj. w kwocie ………… (słownie: ……………………………………….). W przypadku niewykorzystania w całości przyznanej dotacji przez Uczelnię, wkład własny Uczelni stanowić będzie …%..................... wydatkowanych przez Uczelnię kosztów kwalifikowanych .</w:t>
      </w:r>
    </w:p>
    <w:p w14:paraId="63493236" w14:textId="77777777" w:rsidR="005C050E" w:rsidRPr="005C050E" w:rsidRDefault="005C050E" w:rsidP="005C050E">
      <w:pPr>
        <w:numPr>
          <w:ilvl w:val="0"/>
          <w:numId w:val="5"/>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Łączna wartość Projektu wynosi </w:t>
      </w:r>
      <w:r w:rsidRPr="005C050E">
        <w:rPr>
          <w:rFonts w:ascii="Times New Roman" w:eastAsia="Times New Roman" w:hAnsi="Times New Roman" w:cs="Times New Roman"/>
          <w:b/>
          <w:bCs/>
          <w:color w:val="000000"/>
          <w:kern w:val="0"/>
          <w14:ligatures w14:val="none"/>
        </w:rPr>
        <w:t>……………………… zł</w:t>
      </w:r>
      <w:r w:rsidRPr="005C050E">
        <w:rPr>
          <w:rFonts w:ascii="Times New Roman" w:eastAsia="Times New Roman" w:hAnsi="Times New Roman" w:cs="Times New Roman"/>
          <w:color w:val="000000"/>
          <w:kern w:val="0"/>
          <w14:ligatures w14:val="none"/>
        </w:rPr>
        <w:t xml:space="preserve"> (słownie: …………………).</w:t>
      </w:r>
    </w:p>
    <w:p w14:paraId="0A182068" w14:textId="77777777" w:rsidR="005C050E" w:rsidRPr="005C050E" w:rsidRDefault="005C050E" w:rsidP="005C050E">
      <w:pPr>
        <w:numPr>
          <w:ilvl w:val="0"/>
          <w:numId w:val="5"/>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Dotacja zostanie przeznaczona, zgodnie z przepisami art. 372 ustawy z dnia 20 lipca 2018 r. Prawo o szkolnictwie wyższym i nauce (</w:t>
      </w:r>
      <w:bookmarkStart w:id="1" w:name="_Hlk53049978"/>
      <w:r w:rsidRPr="005C050E">
        <w:rPr>
          <w:rFonts w:ascii="Times New Roman" w:eastAsia="Times New Roman" w:hAnsi="Times New Roman" w:cs="Times New Roman"/>
          <w:color w:val="000000"/>
          <w:kern w:val="0"/>
          <w14:ligatures w14:val="none"/>
        </w:rPr>
        <w:t>Dz. U. z 2023 r. poz. 742, z późn. zm</w:t>
      </w:r>
      <w:bookmarkEnd w:id="1"/>
      <w:r w:rsidRPr="005C050E">
        <w:rPr>
          <w:rFonts w:ascii="Times New Roman" w:eastAsia="Times New Roman" w:hAnsi="Times New Roman" w:cs="Times New Roman"/>
          <w:color w:val="000000"/>
          <w:kern w:val="0"/>
          <w14:ligatures w14:val="none"/>
        </w:rPr>
        <w:t>.), zwanej dalej „Ustawą”, na zadania określone w art. 11 Ustawy, poprzez realizację Projektu pn. „</w:t>
      </w:r>
      <w:r w:rsidRPr="005C050E">
        <w:rPr>
          <w:rFonts w:ascii="Times New Roman" w:eastAsia="Times New Roman" w:hAnsi="Times New Roman" w:cs="Times New Roman"/>
          <w:i/>
          <w:iCs/>
          <w:color w:val="000000"/>
          <w:kern w:val="0"/>
          <w14:ligatures w14:val="none"/>
        </w:rPr>
        <w:t>……………………………………..</w:t>
      </w:r>
      <w:r w:rsidRPr="005C050E">
        <w:rPr>
          <w:rFonts w:ascii="Times New Roman" w:eastAsia="Times New Roman" w:hAnsi="Times New Roman" w:cs="Times New Roman"/>
          <w:color w:val="000000"/>
          <w:kern w:val="0"/>
          <w14:ligatures w14:val="none"/>
        </w:rPr>
        <w:t>”, o którym mowa we Wniosku o przyznanie dotacji  (zwanym w dalszej części umowy „Projektem”), zgodnie z jego treścią. Wniosek o przyznanie dotacji stanowi Załącznik Nr 1 do niniejszej Umowy.</w:t>
      </w:r>
    </w:p>
    <w:p w14:paraId="5A9FE0A4" w14:textId="77777777" w:rsidR="005C050E" w:rsidRPr="005C050E" w:rsidRDefault="005C050E" w:rsidP="005C050E">
      <w:pPr>
        <w:numPr>
          <w:ilvl w:val="0"/>
          <w:numId w:val="5"/>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Wszelkie wydatki objęte dotacją mogą być ponoszone po dniu zawarcia Umowy o dotację i nie później niż w terminie określonym w § 2 ust.7.</w:t>
      </w:r>
    </w:p>
    <w:p w14:paraId="4279C985" w14:textId="77777777" w:rsidR="005C050E" w:rsidRPr="005C050E" w:rsidRDefault="005C050E" w:rsidP="005C050E">
      <w:pPr>
        <w:numPr>
          <w:ilvl w:val="0"/>
          <w:numId w:val="5"/>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Termin merytorycznego zakończenia realizacji Projektu Strony ustalają na dzień </w:t>
      </w:r>
      <w:r w:rsidRPr="005C050E">
        <w:rPr>
          <w:rFonts w:ascii="Times New Roman" w:eastAsia="Times New Roman" w:hAnsi="Times New Roman" w:cs="Times New Roman"/>
          <w:b/>
          <w:bCs/>
          <w:color w:val="000000"/>
          <w:kern w:val="0"/>
          <w14:ligatures w14:val="none"/>
        </w:rPr>
        <w:t>………………………..</w:t>
      </w:r>
    </w:p>
    <w:p w14:paraId="5534DA44" w14:textId="77777777" w:rsidR="005C050E" w:rsidRPr="005C050E" w:rsidRDefault="005C050E" w:rsidP="005C050E">
      <w:pPr>
        <w:spacing w:after="0" w:line="240" w:lineRule="auto"/>
        <w:ind w:left="426"/>
        <w:jc w:val="both"/>
        <w:rPr>
          <w:rFonts w:ascii="Times New Roman" w:eastAsia="Times New Roman" w:hAnsi="Times New Roman" w:cs="Times New Roman"/>
          <w:color w:val="000000"/>
          <w:kern w:val="0"/>
          <w14:ligatures w14:val="none"/>
        </w:rPr>
      </w:pPr>
    </w:p>
    <w:p w14:paraId="67A65292" w14:textId="77777777" w:rsidR="005C050E" w:rsidRPr="005C050E" w:rsidRDefault="005C050E" w:rsidP="005C050E">
      <w:pPr>
        <w:tabs>
          <w:tab w:val="left" w:pos="7053"/>
        </w:tabs>
        <w:spacing w:after="0" w:line="240" w:lineRule="auto"/>
        <w:jc w:val="center"/>
        <w:rPr>
          <w:rFonts w:ascii="Times New Roman" w:eastAsia="Times New Roman" w:hAnsi="Times New Roman" w:cs="Times New Roman"/>
          <w:b/>
          <w:color w:val="000000"/>
          <w:kern w:val="0"/>
          <w14:ligatures w14:val="none"/>
        </w:rPr>
      </w:pPr>
      <w:r w:rsidRPr="005C050E">
        <w:rPr>
          <w:rFonts w:ascii="Times New Roman" w:eastAsia="Times New Roman" w:hAnsi="Times New Roman" w:cs="Times New Roman"/>
          <w:b/>
          <w:color w:val="000000"/>
          <w:kern w:val="0"/>
          <w14:ligatures w14:val="none"/>
        </w:rPr>
        <w:t>§ 2</w:t>
      </w:r>
    </w:p>
    <w:p w14:paraId="72BA8C25" w14:textId="77777777" w:rsidR="005C050E" w:rsidRPr="005C050E" w:rsidRDefault="005C050E" w:rsidP="005C050E">
      <w:pPr>
        <w:numPr>
          <w:ilvl w:val="0"/>
          <w:numId w:val="10"/>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Uczelnia zobowiązuje się do wykorzystania dotacji zgodnie z celem, na jaki ją uzyskała i na warunkach określonych w szczególności niniejszą Umową i Regulaminem</w:t>
      </w:r>
      <w:r w:rsidRPr="005C050E">
        <w:rPr>
          <w:rFonts w:ascii="Times New Roman" w:eastAsia="Calibri" w:hAnsi="Times New Roman" w:cs="Times New Roman"/>
          <w:color w:val="000000"/>
          <w:kern w:val="0"/>
          <w14:ligatures w14:val="none"/>
        </w:rPr>
        <w:t xml:space="preserve"> </w:t>
      </w:r>
      <w:r w:rsidRPr="005C050E">
        <w:rPr>
          <w:rFonts w:ascii="Times New Roman" w:eastAsia="Times New Roman" w:hAnsi="Times New Roman" w:cs="Times New Roman"/>
          <w:color w:val="000000"/>
          <w:kern w:val="0"/>
          <w14:ligatures w14:val="none"/>
        </w:rPr>
        <w:t>udzielania dotacji w ramach Programu „Metropolitalny Fundusz Wspierania Nauki” (zwanym również w skrócie „Regulaminem”).</w:t>
      </w:r>
    </w:p>
    <w:p w14:paraId="799F50DD" w14:textId="77777777" w:rsidR="005C050E" w:rsidRPr="005C050E" w:rsidRDefault="005C050E" w:rsidP="005C050E">
      <w:pPr>
        <w:numPr>
          <w:ilvl w:val="0"/>
          <w:numId w:val="10"/>
        </w:numPr>
        <w:spacing w:after="0" w:line="240" w:lineRule="auto"/>
        <w:contextualSpacing/>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Dotacja będzie wypłacona Uczelni, w miarę posiadanych środków na rachunku Dotującego, na wskazany poniżej rachunek bankowy, w terminie nie później niż 14 dni od dnia podpisania niniejszej umowy.</w:t>
      </w:r>
    </w:p>
    <w:p w14:paraId="6FEE1E00" w14:textId="77777777" w:rsidR="005C050E" w:rsidRPr="005C050E" w:rsidRDefault="005C050E" w:rsidP="005C050E">
      <w:pPr>
        <w:spacing w:after="0" w:line="240" w:lineRule="auto"/>
        <w:ind w:left="360"/>
        <w:contextualSpacing/>
        <w:jc w:val="both"/>
        <w:rPr>
          <w:rFonts w:ascii="Times New Roman" w:eastAsia="Times New Roman" w:hAnsi="Times New Roman" w:cs="Times New Roman"/>
          <w:color w:val="000000"/>
          <w:kern w:val="0"/>
          <w14:ligatures w14:val="none"/>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5C050E" w:rsidRPr="005C050E" w14:paraId="5FE12931" w14:textId="77777777" w:rsidTr="00E33D5D">
        <w:tc>
          <w:tcPr>
            <w:tcW w:w="8752" w:type="dxa"/>
            <w:vAlign w:val="bottom"/>
          </w:tcPr>
          <w:p w14:paraId="1D01DF9C" w14:textId="77777777" w:rsidR="005C050E" w:rsidRPr="005C050E" w:rsidRDefault="005C050E" w:rsidP="005C050E">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lastRenderedPageBreak/>
              <w:t xml:space="preserve">Nr konta: </w:t>
            </w:r>
          </w:p>
          <w:p w14:paraId="6BEC3604" w14:textId="77777777" w:rsidR="005C050E" w:rsidRPr="005C050E" w:rsidRDefault="005C050E" w:rsidP="005C050E">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w:t>
            </w:r>
          </w:p>
        </w:tc>
      </w:tr>
      <w:tr w:rsidR="005C050E" w:rsidRPr="005C050E" w14:paraId="488AEE87" w14:textId="77777777" w:rsidTr="00E33D5D">
        <w:tc>
          <w:tcPr>
            <w:tcW w:w="8752" w:type="dxa"/>
            <w:vAlign w:val="bottom"/>
          </w:tcPr>
          <w:p w14:paraId="5BF632D0" w14:textId="77777777" w:rsidR="005C050E" w:rsidRPr="005C050E" w:rsidRDefault="005C050E" w:rsidP="005C050E">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Nazwa banku: </w:t>
            </w:r>
          </w:p>
          <w:p w14:paraId="0F0832A0" w14:textId="77777777" w:rsidR="005C050E" w:rsidRPr="005C050E" w:rsidRDefault="005C050E" w:rsidP="005C050E">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w:t>
            </w:r>
          </w:p>
        </w:tc>
      </w:tr>
    </w:tbl>
    <w:p w14:paraId="14ED990C" w14:textId="77777777" w:rsidR="005C050E" w:rsidRPr="005C050E" w:rsidRDefault="005C050E" w:rsidP="005C050E">
      <w:pPr>
        <w:numPr>
          <w:ilvl w:val="0"/>
          <w:numId w:val="12"/>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Calibri" w:hAnsi="Times New Roman" w:cs="Times New Roman"/>
          <w:color w:val="000000"/>
          <w:kern w:val="0"/>
          <w14:ligatures w14:val="none"/>
        </w:rPr>
        <w:t>W przypadku, gdy rachunek, o którym mowa w ust. 2 powyżej jest rachunkiem oprocentowanym, odsetki otrzymane przez Uczelnię naliczone od środków dotacji zgromadzonych na tym rachunku podlegają zwrotowi na rachunek, o którym mowa w § 6 niniejszej Umowy, w terminie określonym w ust. 8.</w:t>
      </w:r>
    </w:p>
    <w:p w14:paraId="7A151954" w14:textId="77777777" w:rsidR="005C050E" w:rsidRPr="005C050E" w:rsidRDefault="005C050E" w:rsidP="005C050E">
      <w:pPr>
        <w:numPr>
          <w:ilvl w:val="0"/>
          <w:numId w:val="12"/>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Uczelnia oświadcza, że jest jedynym posiadaczem wskazanego w Umowie rachunku bankowego. </w:t>
      </w:r>
    </w:p>
    <w:p w14:paraId="16799FA8" w14:textId="77777777" w:rsidR="005C050E" w:rsidRPr="005C050E" w:rsidRDefault="005C050E" w:rsidP="005C050E">
      <w:pPr>
        <w:numPr>
          <w:ilvl w:val="0"/>
          <w:numId w:val="12"/>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Uczelnia zobowiązuje się do prowadzenia wyodrębnionej ewidencji księgowej lub stosowania odrębnego kodu księgowego do wszystkich transakcji związanych z realizacją Projektu, tak aby możliwa była ocena wykorzystania dotacji zgodnie z jej przeznaczeniem.</w:t>
      </w:r>
    </w:p>
    <w:p w14:paraId="52EEB87C" w14:textId="77777777" w:rsidR="005C050E" w:rsidRPr="005C050E" w:rsidRDefault="005C050E" w:rsidP="005C050E">
      <w:pPr>
        <w:numPr>
          <w:ilvl w:val="0"/>
          <w:numId w:val="12"/>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Uczelnia oświadcza, że nie będzie dochodziła od Dotującego odsetek za czas opóźnienia w przekazaniu środków finansowych.</w:t>
      </w:r>
    </w:p>
    <w:p w14:paraId="2B285FB0" w14:textId="77777777" w:rsidR="005C050E" w:rsidRPr="005C050E" w:rsidRDefault="005C050E" w:rsidP="005C050E">
      <w:pPr>
        <w:numPr>
          <w:ilvl w:val="0"/>
          <w:numId w:val="12"/>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Wykorzystanie kwoty przyznanej dotacji na realizację Projektu, o którym mowa w §</w:t>
      </w:r>
      <w:r w:rsidRPr="005C050E">
        <w:rPr>
          <w:rFonts w:ascii="Arial" w:eastAsia="Times New Roman" w:hAnsi="Arial" w:cs="Arial"/>
          <w:color w:val="000000"/>
          <w:kern w:val="0"/>
          <w14:ligatures w14:val="none"/>
        </w:rPr>
        <w:t xml:space="preserve"> </w:t>
      </w:r>
      <w:r w:rsidRPr="005C050E">
        <w:rPr>
          <w:rFonts w:ascii="Times New Roman" w:eastAsia="Times New Roman" w:hAnsi="Times New Roman" w:cs="Times New Roman"/>
          <w:color w:val="000000"/>
          <w:kern w:val="0"/>
          <w14:ligatures w14:val="none"/>
        </w:rPr>
        <w:t xml:space="preserve">1 ust. 4 Umowy, nastąpi do dnia </w:t>
      </w:r>
      <w:r w:rsidRPr="005C050E">
        <w:rPr>
          <w:rFonts w:ascii="Times New Roman" w:eastAsia="Times New Roman" w:hAnsi="Times New Roman" w:cs="Times New Roman"/>
          <w:b/>
          <w:bCs/>
          <w:color w:val="000000"/>
          <w:kern w:val="0"/>
          <w14:ligatures w14:val="none"/>
        </w:rPr>
        <w:t>………………… r.</w:t>
      </w:r>
    </w:p>
    <w:p w14:paraId="46EBB954" w14:textId="77777777" w:rsidR="005C050E" w:rsidRPr="005C050E" w:rsidRDefault="005C050E" w:rsidP="005C050E">
      <w:pPr>
        <w:numPr>
          <w:ilvl w:val="0"/>
          <w:numId w:val="12"/>
        </w:numPr>
        <w:spacing w:after="0" w:line="240" w:lineRule="auto"/>
        <w:jc w:val="both"/>
        <w:rPr>
          <w:rFonts w:ascii="Times New Roman" w:eastAsia="Times New Roman" w:hAnsi="Times New Roman" w:cs="Times New Roman"/>
          <w:color w:val="000000"/>
          <w:kern w:val="0"/>
          <w:u w:val="single"/>
          <w14:ligatures w14:val="none"/>
        </w:rPr>
      </w:pPr>
      <w:bookmarkStart w:id="2" w:name="_Hlk24707227"/>
      <w:r w:rsidRPr="005C050E">
        <w:rPr>
          <w:rFonts w:ascii="Times New Roman" w:eastAsia="Times New Roman" w:hAnsi="Times New Roman" w:cs="Times New Roman"/>
          <w:color w:val="000000"/>
          <w:kern w:val="0"/>
          <w14:ligatures w14:val="none"/>
        </w:rPr>
        <w:t xml:space="preserve">W przypadku niewykorzystania w terminie w całości lub w części dotacji przyznanej z budżetu GZM, podlega ona zwrotowi w całości lub w części na rachunek bankowy, o którym mowa w § 6, </w:t>
      </w:r>
      <w:r w:rsidRPr="005C050E">
        <w:rPr>
          <w:rFonts w:ascii="Times New Roman" w:eastAsia="Times New Roman" w:hAnsi="Times New Roman" w:cs="Times New Roman"/>
          <w:b/>
          <w:bCs/>
          <w:color w:val="000000"/>
          <w:kern w:val="0"/>
          <w14:ligatures w14:val="none"/>
        </w:rPr>
        <w:t xml:space="preserve">w terminie do 15 dni liczonych od dnia </w:t>
      </w:r>
      <w:bookmarkEnd w:id="2"/>
      <w:r w:rsidRPr="005C050E">
        <w:rPr>
          <w:rFonts w:ascii="Times New Roman" w:eastAsia="Times New Roman" w:hAnsi="Times New Roman" w:cs="Times New Roman"/>
          <w:b/>
          <w:bCs/>
          <w:color w:val="000000"/>
          <w:kern w:val="0"/>
          <w14:ligatures w14:val="none"/>
        </w:rPr>
        <w:t xml:space="preserve">określonego w ust. 7. </w:t>
      </w:r>
      <w:r w:rsidRPr="005C050E">
        <w:rPr>
          <w:rFonts w:ascii="Times New Roman" w:eastAsia="Times New Roman" w:hAnsi="Times New Roman" w:cs="Times New Roman"/>
          <w:color w:val="000000"/>
          <w:kern w:val="0"/>
          <w:u w:val="single"/>
          <w14:ligatures w14:val="none"/>
        </w:rPr>
        <w:t>Jeżeli terminem wykorzystania dotacji jest koniec roku budżetowego, zwrot niewykorzystanej w terminie dotacji następuje nie później niż do dnia 31 stycznia następnego roku.</w:t>
      </w:r>
    </w:p>
    <w:p w14:paraId="5C31B5EA" w14:textId="77777777" w:rsidR="005C050E" w:rsidRPr="005C050E" w:rsidRDefault="005C050E" w:rsidP="005C050E">
      <w:pPr>
        <w:numPr>
          <w:ilvl w:val="0"/>
          <w:numId w:val="12"/>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W przypadku zwrócenia niewykorzystanej dotacji po terminie określonym w ust. 8, dotacja podlega zwrotowi wraz z odsetkami w wysokości określonej jak dla zaległości podatkowych, począwszy od dnia następującego po dniu określonym w ust. 8.</w:t>
      </w:r>
    </w:p>
    <w:p w14:paraId="7A1CA925" w14:textId="77777777" w:rsidR="005C050E" w:rsidRPr="005C050E" w:rsidRDefault="005C050E" w:rsidP="005C050E">
      <w:pPr>
        <w:numPr>
          <w:ilvl w:val="0"/>
          <w:numId w:val="12"/>
        </w:numPr>
        <w:spacing w:after="0" w:line="240" w:lineRule="auto"/>
        <w:jc w:val="both"/>
        <w:rPr>
          <w:rFonts w:ascii="Times New Roman" w:eastAsia="Times New Roman" w:hAnsi="Times New Roman" w:cs="Times New Roman"/>
          <w:b/>
          <w:bCs/>
          <w:color w:val="000000"/>
          <w:kern w:val="0"/>
          <w14:ligatures w14:val="none"/>
        </w:rPr>
      </w:pPr>
      <w:r w:rsidRPr="005C050E">
        <w:rPr>
          <w:rFonts w:ascii="Times New Roman" w:eastAsia="Times New Roman" w:hAnsi="Times New Roman" w:cs="Times New Roman"/>
          <w:color w:val="000000"/>
          <w:kern w:val="0"/>
          <w14:ligatures w14:val="none"/>
        </w:rPr>
        <w:t>Dotacja wydatkowana po terminie, o którym mowa w ust. 7 podlega zwrotowi w terminie określonym w ust. 8.</w:t>
      </w:r>
    </w:p>
    <w:p w14:paraId="3891FA29" w14:textId="77777777" w:rsidR="005C050E" w:rsidRPr="005C050E" w:rsidRDefault="005C050E" w:rsidP="005C050E">
      <w:pPr>
        <w:spacing w:after="0" w:line="240" w:lineRule="auto"/>
        <w:ind w:left="360"/>
        <w:jc w:val="both"/>
        <w:rPr>
          <w:rFonts w:ascii="Times New Roman" w:eastAsia="Times New Roman" w:hAnsi="Times New Roman" w:cs="Times New Roman"/>
          <w:color w:val="000000"/>
          <w:kern w:val="0"/>
          <w14:ligatures w14:val="none"/>
        </w:rPr>
      </w:pPr>
    </w:p>
    <w:p w14:paraId="5336CB56"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r w:rsidRPr="005C050E">
        <w:rPr>
          <w:rFonts w:ascii="Times New Roman" w:eastAsia="Times New Roman" w:hAnsi="Times New Roman" w:cs="Times New Roman"/>
          <w:b/>
          <w:color w:val="000000"/>
          <w:kern w:val="0"/>
          <w14:ligatures w14:val="none"/>
        </w:rPr>
        <w:t>§ 3</w:t>
      </w:r>
    </w:p>
    <w:p w14:paraId="78239747" w14:textId="77777777" w:rsidR="005C050E" w:rsidRPr="005C050E" w:rsidRDefault="005C050E" w:rsidP="005C050E">
      <w:pPr>
        <w:numPr>
          <w:ilvl w:val="0"/>
          <w:numId w:val="1"/>
        </w:numPr>
        <w:autoSpaceDE w:val="0"/>
        <w:autoSpaceDN w:val="0"/>
        <w:adjustRightInd w:val="0"/>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Uczelnia otrzymująca dotację ponosi odpowiedzialność za:</w:t>
      </w:r>
    </w:p>
    <w:p w14:paraId="086F745C" w14:textId="77777777" w:rsidR="005C050E" w:rsidRPr="005C050E" w:rsidRDefault="005C050E" w:rsidP="005C050E">
      <w:pPr>
        <w:numPr>
          <w:ilvl w:val="0"/>
          <w:numId w:val="9"/>
        </w:numPr>
        <w:autoSpaceDE w:val="0"/>
        <w:autoSpaceDN w:val="0"/>
        <w:adjustRightInd w:val="0"/>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wydatkowanie dotacji zgodnie z obowiązującym prawem i Regulaminem udzielania dotacji,</w:t>
      </w:r>
    </w:p>
    <w:p w14:paraId="36CFA0C0" w14:textId="77777777" w:rsidR="005C050E" w:rsidRPr="005C050E" w:rsidRDefault="005C050E" w:rsidP="005C050E">
      <w:pPr>
        <w:numPr>
          <w:ilvl w:val="0"/>
          <w:numId w:val="9"/>
        </w:numPr>
        <w:autoSpaceDE w:val="0"/>
        <w:autoSpaceDN w:val="0"/>
        <w:adjustRightInd w:val="0"/>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wydatkowanie dotacji zgodnie z przeznaczeniem,</w:t>
      </w:r>
    </w:p>
    <w:p w14:paraId="5656A97C" w14:textId="77777777" w:rsidR="005C050E" w:rsidRPr="005C050E" w:rsidRDefault="005C050E" w:rsidP="005C050E">
      <w:pPr>
        <w:numPr>
          <w:ilvl w:val="0"/>
          <w:numId w:val="9"/>
        </w:numPr>
        <w:autoSpaceDE w:val="0"/>
        <w:autoSpaceDN w:val="0"/>
        <w:adjustRightInd w:val="0"/>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prawidłowe rozliczenie dotacji,</w:t>
      </w:r>
    </w:p>
    <w:p w14:paraId="55B0DBAD" w14:textId="77777777" w:rsidR="005C050E" w:rsidRPr="005C050E" w:rsidRDefault="005C050E" w:rsidP="005C050E">
      <w:pPr>
        <w:numPr>
          <w:ilvl w:val="0"/>
          <w:numId w:val="9"/>
        </w:numPr>
        <w:autoSpaceDE w:val="0"/>
        <w:autoSpaceDN w:val="0"/>
        <w:adjustRightInd w:val="0"/>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za regulowanie wszelkich podatków i opłat wynikających z realizacji niniejszego Projektu.</w:t>
      </w:r>
    </w:p>
    <w:p w14:paraId="7CE86FAF" w14:textId="77777777" w:rsidR="005C050E" w:rsidRPr="005C050E" w:rsidRDefault="005C050E" w:rsidP="005C050E">
      <w:pPr>
        <w:numPr>
          <w:ilvl w:val="0"/>
          <w:numId w:val="1"/>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Dotujący sprawuje kontrolę prawidłowości wykorzystania dotacji przez Uczelnię, w tym wydatkowania przekazanej dotacji. Kontrola może być przeprowadzona w okresie trwania Umowy i po jej zakończeniu w okresie 5 lat od początku roku następującego po roku budżetowym, w którym nastąpiło rozliczenie dotacji.</w:t>
      </w:r>
    </w:p>
    <w:p w14:paraId="7C1185BB" w14:textId="77777777" w:rsidR="005C050E" w:rsidRPr="005C050E" w:rsidRDefault="005C050E" w:rsidP="005C050E">
      <w:pPr>
        <w:numPr>
          <w:ilvl w:val="0"/>
          <w:numId w:val="1"/>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Batang" w:hAnsi="Times New Roman" w:cs="Times New Roman"/>
          <w:color w:val="000000"/>
          <w:kern w:val="0"/>
          <w14:ligatures w14:val="none"/>
        </w:rPr>
        <w:t>Zakres kontroli obejmuje w szczególności: wykonanie Projektu zgodnie z zawartą Umową, udokumentowanie realizowanego/zrealizowanego Projektu, przeznaczenie i wykorzystanie środków otrzymanych z budżetu Dotującego.</w:t>
      </w:r>
    </w:p>
    <w:p w14:paraId="47444C32" w14:textId="77777777" w:rsidR="005C050E" w:rsidRPr="005C050E" w:rsidRDefault="005C050E" w:rsidP="005C050E">
      <w:pPr>
        <w:numPr>
          <w:ilvl w:val="0"/>
          <w:numId w:val="1"/>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W ramach kontroli, o której mowa w ust. 2 powyżej, upoważnieni pracownicy Dotującego mogą badać dokumenty i inne nośniki informacji, które mają lub mogą mieć znaczenie dla oceny prawidłowości wydatkowania dotacji oraz żądać udzielenia ustnie lub na piśmie informacji dotyczących wydatkowania dotacji. Uczelnia na żądanie kontrolującego jest zobowiązana dostarczyć lub udostępnić dokumenty i inne nośniki informacji oraz udzielić wyjaśnień i informacji w terminie określonym przez kontrolującego.</w:t>
      </w:r>
    </w:p>
    <w:p w14:paraId="222BFE58" w14:textId="77777777" w:rsidR="005C050E" w:rsidRPr="005C050E" w:rsidRDefault="005C050E" w:rsidP="005C050E">
      <w:pPr>
        <w:numPr>
          <w:ilvl w:val="0"/>
          <w:numId w:val="1"/>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Tryb przeprowadzenia kontroli w tym prawa i obowiązki Uczelni oraz Dotującego określa Uchwała nr 171/2021 Zarządu Górnośląsko – Zagłębiowskiej Metropolii z dnia 21.06.2021 w sprawie przyjęcia Procedury przeprowadzania kontroli wykorzystania pomocy finansowej w formie dotacji celowej. </w:t>
      </w:r>
    </w:p>
    <w:p w14:paraId="0CC94A31" w14:textId="77777777" w:rsidR="005C050E" w:rsidRPr="005C050E" w:rsidRDefault="005C050E" w:rsidP="005C050E">
      <w:pPr>
        <w:numPr>
          <w:ilvl w:val="0"/>
          <w:numId w:val="1"/>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Kontrola, o której mowa w ust. 2 prowadzona będzie w siedzibie Uczelni. W przypadku zagrożenia epidemicznego oraz ograniczenia funkcjonowania administracji w formie stacjonarnej, dopuszcza się przeprowadzenie kontroli w sposób zdalny. </w:t>
      </w:r>
    </w:p>
    <w:p w14:paraId="212FF393" w14:textId="77777777" w:rsidR="005C050E" w:rsidRPr="005C050E" w:rsidRDefault="005C050E" w:rsidP="005C050E">
      <w:pPr>
        <w:numPr>
          <w:ilvl w:val="0"/>
          <w:numId w:val="1"/>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Z czynności kontrolnych sporządza się protokół.</w:t>
      </w:r>
    </w:p>
    <w:p w14:paraId="47A0039A" w14:textId="77777777" w:rsidR="005C050E" w:rsidRPr="005C050E" w:rsidRDefault="005C050E" w:rsidP="005C050E">
      <w:pPr>
        <w:numPr>
          <w:ilvl w:val="0"/>
          <w:numId w:val="1"/>
        </w:numPr>
        <w:spacing w:after="0" w:line="240" w:lineRule="auto"/>
        <w:jc w:val="both"/>
        <w:rPr>
          <w:rFonts w:ascii="Times New Roman" w:eastAsia="Batang" w:hAnsi="Times New Roman" w:cs="Times New Roman"/>
          <w:color w:val="000000"/>
          <w:kern w:val="0"/>
          <w14:ligatures w14:val="none"/>
        </w:rPr>
      </w:pPr>
      <w:r w:rsidRPr="005C050E">
        <w:rPr>
          <w:rFonts w:ascii="Times New Roman" w:eastAsia="Batang" w:hAnsi="Times New Roman" w:cs="Times New Roman"/>
          <w:color w:val="000000"/>
          <w:kern w:val="0"/>
          <w14:ligatures w14:val="none"/>
        </w:rPr>
        <w:lastRenderedPageBreak/>
        <w:t>W przypadku stwierdzenia, że dotacja została wykorzystana niezgodnie z przeznaczeniem, pobrana nienależnie bądź w nadmiernej wysokości, podlega ona zwrotowi na warunkach określonych w ustawie z dnia 27 sierpnia 2009 roku o finansach publicznych (Dz.U. z 2023 r. poz. 1270, z późn. zm.).</w:t>
      </w:r>
    </w:p>
    <w:p w14:paraId="60B7036F" w14:textId="77777777" w:rsidR="005C050E" w:rsidRPr="005C050E" w:rsidRDefault="005C050E" w:rsidP="005C050E">
      <w:pPr>
        <w:spacing w:after="0" w:line="240" w:lineRule="auto"/>
        <w:ind w:left="360"/>
        <w:jc w:val="both"/>
        <w:rPr>
          <w:rFonts w:ascii="Times New Roman" w:eastAsia="Times New Roman" w:hAnsi="Times New Roman" w:cs="Times New Roman"/>
          <w:color w:val="000000"/>
          <w:kern w:val="0"/>
          <w14:ligatures w14:val="none"/>
        </w:rPr>
      </w:pPr>
    </w:p>
    <w:p w14:paraId="680BA704"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bookmarkStart w:id="3" w:name="_Hlk74317243"/>
      <w:r w:rsidRPr="005C050E">
        <w:rPr>
          <w:rFonts w:ascii="Times New Roman" w:eastAsia="Times New Roman" w:hAnsi="Times New Roman" w:cs="Times New Roman"/>
          <w:b/>
          <w:color w:val="000000"/>
          <w:kern w:val="0"/>
          <w14:ligatures w14:val="none"/>
        </w:rPr>
        <w:t>§</w:t>
      </w:r>
      <w:bookmarkEnd w:id="3"/>
      <w:r w:rsidRPr="005C050E">
        <w:rPr>
          <w:rFonts w:ascii="Times New Roman" w:eastAsia="Times New Roman" w:hAnsi="Times New Roman" w:cs="Times New Roman"/>
          <w:b/>
          <w:color w:val="000000"/>
          <w:kern w:val="0"/>
          <w14:ligatures w14:val="none"/>
        </w:rPr>
        <w:t xml:space="preserve"> 4</w:t>
      </w:r>
    </w:p>
    <w:p w14:paraId="221341A9" w14:textId="77777777" w:rsidR="005C050E" w:rsidRPr="005C050E" w:rsidRDefault="005C050E" w:rsidP="005C050E">
      <w:pPr>
        <w:numPr>
          <w:ilvl w:val="0"/>
          <w:numId w:val="4"/>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Po zakończeniu realizacji Projektu Uczelnia jest zobowiązana do przedstawienia Dotującemu Sprawozdania z realizacji Projektu objętego Umową, na formularzu zgodnym z załącznikiem nr 3 do Regulaminu.</w:t>
      </w:r>
    </w:p>
    <w:p w14:paraId="57CAB7E0" w14:textId="77777777" w:rsidR="005C050E" w:rsidRPr="005C050E" w:rsidRDefault="005C050E" w:rsidP="005C050E">
      <w:pPr>
        <w:numPr>
          <w:ilvl w:val="0"/>
          <w:numId w:val="4"/>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Do sprawozdania Uczelnia jest zobowiązana dołączyć:</w:t>
      </w:r>
    </w:p>
    <w:p w14:paraId="16FCF128" w14:textId="77777777" w:rsidR="005C050E" w:rsidRPr="005C050E" w:rsidRDefault="005C050E" w:rsidP="005C050E">
      <w:pPr>
        <w:numPr>
          <w:ilvl w:val="0"/>
          <w:numId w:val="8"/>
        </w:numPr>
        <w:spacing w:after="0" w:line="240" w:lineRule="auto"/>
        <w:ind w:left="927"/>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potwierdzone za zgodność z oryginałem oraz opisane: „</w:t>
      </w:r>
      <w:r w:rsidRPr="005C050E">
        <w:rPr>
          <w:rFonts w:ascii="Times New Roman" w:eastAsia="Times New Roman" w:hAnsi="Times New Roman" w:cs="Times New Roman"/>
          <w:i/>
          <w:iCs/>
          <w:color w:val="000000"/>
          <w:kern w:val="0"/>
          <w14:ligatures w14:val="none"/>
        </w:rPr>
        <w:t>Wydatek został poniesiony w ramach projektu pn. ……………….., finansowanego ze środków Górnośląsko-Zagłębiowskiej Metropolii z Programu „Metropolitalny Fundusz Wspierania Nauki</w:t>
      </w:r>
      <w:r w:rsidRPr="005C050E">
        <w:rPr>
          <w:rFonts w:ascii="Times New Roman" w:eastAsia="Times New Roman" w:hAnsi="Times New Roman" w:cs="Times New Roman"/>
          <w:color w:val="000000"/>
          <w:kern w:val="0"/>
          <w14:ligatures w14:val="none"/>
        </w:rPr>
        <w:t xml:space="preserve">”, kserokopie dokumentów finansowych, tj. faktur, rachunków lub innych dokumentów o równoważnej wartości dowodowej potwierdzających dokonane w ramach przedsięwzięcia wydatki wraz z dowodami zapłaty (wyciągi bankowe, raporty kasowe i inne), </w:t>
      </w:r>
    </w:p>
    <w:p w14:paraId="00BC4AC6" w14:textId="77777777" w:rsidR="005C050E" w:rsidRPr="005C050E" w:rsidRDefault="005C050E" w:rsidP="005C050E">
      <w:pPr>
        <w:numPr>
          <w:ilvl w:val="0"/>
          <w:numId w:val="8"/>
        </w:numPr>
        <w:spacing w:after="0" w:line="240" w:lineRule="auto"/>
        <w:ind w:left="927"/>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oświadczenie dotyczące podatku VAT sporządzone na wzorze stanowiącym załącznik nr 2 do Umowy, </w:t>
      </w:r>
    </w:p>
    <w:p w14:paraId="528D4D18" w14:textId="77777777" w:rsidR="005C050E" w:rsidRPr="005C050E" w:rsidRDefault="005C050E" w:rsidP="005C050E">
      <w:pPr>
        <w:numPr>
          <w:ilvl w:val="0"/>
          <w:numId w:val="8"/>
        </w:numPr>
        <w:spacing w:after="0" w:line="240" w:lineRule="auto"/>
        <w:ind w:left="927"/>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w przypadku umowy w ramach Obszaru tematycznego 1 potwierdzoną za zgodność z oryginałem kopię Umowy na realizację świadczeń stanowiących przedmiot dotacji w ramach Projektu.  </w:t>
      </w:r>
    </w:p>
    <w:p w14:paraId="11D37048" w14:textId="77777777" w:rsidR="005C050E" w:rsidRPr="005C050E" w:rsidRDefault="005C050E" w:rsidP="005C050E">
      <w:pPr>
        <w:numPr>
          <w:ilvl w:val="0"/>
          <w:numId w:val="4"/>
        </w:numPr>
        <w:tabs>
          <w:tab w:val="num" w:pos="426"/>
        </w:tabs>
        <w:spacing w:after="0" w:line="240" w:lineRule="auto"/>
        <w:ind w:left="426" w:hanging="426"/>
        <w:jc w:val="both"/>
        <w:rPr>
          <w:rFonts w:ascii="Times New Roman" w:eastAsia="Times New Roman" w:hAnsi="Times New Roman" w:cs="Times New Roman"/>
          <w:color w:val="000000"/>
          <w:kern w:val="0"/>
          <w:u w:val="single"/>
          <w14:ligatures w14:val="none"/>
        </w:rPr>
      </w:pPr>
      <w:r w:rsidRPr="005C050E">
        <w:rPr>
          <w:rFonts w:ascii="Times New Roman" w:eastAsia="Times New Roman" w:hAnsi="Times New Roman" w:cs="Times New Roman"/>
          <w:color w:val="000000"/>
          <w:kern w:val="0"/>
          <w14:ligatures w14:val="none"/>
        </w:rPr>
        <w:t xml:space="preserve">Sprawozdanie, o którym mowa w ust. 1 Uczelnia zobowiązana jest złożyć Dotującemu </w:t>
      </w:r>
      <w:r w:rsidRPr="005C050E">
        <w:rPr>
          <w:rFonts w:ascii="Times New Roman" w:eastAsia="Times New Roman" w:hAnsi="Times New Roman" w:cs="Times New Roman"/>
          <w:color w:val="000000"/>
          <w:kern w:val="0"/>
          <w:u w:val="single"/>
          <w14:ligatures w14:val="none"/>
        </w:rPr>
        <w:t xml:space="preserve">w terminie 30 dni od terminu wykorzystania kwoty dotacji, o którym mowa w </w:t>
      </w:r>
      <w:r w:rsidRPr="005C050E">
        <w:rPr>
          <w:rFonts w:ascii="Times New Roman" w:eastAsia="Times New Roman" w:hAnsi="Times New Roman" w:cs="Times New Roman"/>
          <w:b/>
          <w:bCs/>
          <w:color w:val="000000"/>
          <w:kern w:val="0"/>
          <w14:ligatures w14:val="none"/>
        </w:rPr>
        <w:t>§</w:t>
      </w:r>
      <w:r w:rsidRPr="005C050E">
        <w:rPr>
          <w:rFonts w:ascii="Times New Roman" w:eastAsia="Times New Roman" w:hAnsi="Times New Roman" w:cs="Times New Roman"/>
          <w:color w:val="000000"/>
          <w:kern w:val="0"/>
          <w:u w:val="single"/>
          <w14:ligatures w14:val="none"/>
        </w:rPr>
        <w:t xml:space="preserve"> 2 ust. 7 niniejszej Umowy. tj. do dnia …......  </w:t>
      </w:r>
    </w:p>
    <w:p w14:paraId="778741EF" w14:textId="77777777" w:rsidR="005C050E" w:rsidRPr="005C050E" w:rsidRDefault="005C050E" w:rsidP="005C050E">
      <w:pPr>
        <w:numPr>
          <w:ilvl w:val="0"/>
          <w:numId w:val="4"/>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W przypadku niezłożenia sprawozdania w terminie określonym w ust. 3, Dotujący wezwie Uczelnię do złożenia sprawozdania w wyznaczonym terminie. Niezastosowanie się do wezwania skutkuje zgłoszeniem Projektu do kontroli. </w:t>
      </w:r>
    </w:p>
    <w:p w14:paraId="1AF96E7B" w14:textId="77777777" w:rsidR="005C050E" w:rsidRPr="005C050E" w:rsidRDefault="005C050E" w:rsidP="005C050E">
      <w:pPr>
        <w:numPr>
          <w:ilvl w:val="0"/>
          <w:numId w:val="4"/>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Strony umowy postanawiają, że w przypadku uzyskania prawa do odliczenia podatku od towarów i usług, w odniesieniu do wydatków sfinansowanych lub dofinansowanych z dotacji, w trakcie realizacji Projektu bądź po dniu złożenia sprawozdania, o którym mowa w § 4 ust. 1, Uczelnia ma obowiązek ujawnienia tej okoliczności w sprawozdaniu bądź skorygowania sprawozdania z realizacji Projektu oraz zwrotu na rzecz GZM wartości naliczonego podatku wykazanego do odliczenia w rozliczeniu z Urzędem Skarbowym, w proporcji wynikającej z udziału środków pochodzących z dotacji w całości wydatku, którego to odliczenie podatku dotyczy, w terminie 14 dni od daty złożenia deklaracji / korekty deklaracji. </w:t>
      </w:r>
    </w:p>
    <w:p w14:paraId="6E101383" w14:textId="77777777" w:rsidR="005C050E" w:rsidRPr="005C050E" w:rsidRDefault="005C050E" w:rsidP="005C050E">
      <w:pPr>
        <w:numPr>
          <w:ilvl w:val="0"/>
          <w:numId w:val="4"/>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Złożone przez Uczelnię sprawozdanie podlega weryfikacji. Dotujący ma prawo wezwać Uczelnię w wyznaczonym terminie, do złożenia dodatkowych informacji, wyjaśnień i dokumentów oraz do skorygowania Sprawozdania. Po weryfikacji Sprawozdania, zostaje ono zatwierdzone przez Komisję ds. Oceny Projektów.  </w:t>
      </w:r>
    </w:p>
    <w:p w14:paraId="79C97695" w14:textId="77777777" w:rsidR="005C050E" w:rsidRPr="005C050E" w:rsidRDefault="005C050E" w:rsidP="005C050E">
      <w:pPr>
        <w:numPr>
          <w:ilvl w:val="0"/>
          <w:numId w:val="4"/>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W przypadku niezłożenia informacji i wyjaśnień, o których mowa w ust. 6 powyżej, Dotujący ostatecznie wzywa pisemnie Uczelnię do ich złożenia. Niezastosowanie się do wezwania skutkuje zgłoszeniem Projektu do kontroli.  </w:t>
      </w:r>
    </w:p>
    <w:p w14:paraId="40D724D8" w14:textId="77777777" w:rsidR="005C050E" w:rsidRPr="005C050E" w:rsidRDefault="005C050E" w:rsidP="005C050E">
      <w:pPr>
        <w:numPr>
          <w:ilvl w:val="0"/>
          <w:numId w:val="4"/>
        </w:numPr>
        <w:tabs>
          <w:tab w:val="num" w:pos="426"/>
        </w:tabs>
        <w:spacing w:after="0" w:line="240" w:lineRule="auto"/>
        <w:ind w:left="426" w:hanging="426"/>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O akceptacji sprawozdania lub jej braku Dotujący informuje Uczelnię.</w:t>
      </w:r>
    </w:p>
    <w:p w14:paraId="18AD4FE8" w14:textId="77777777" w:rsidR="005C050E" w:rsidRPr="005C050E" w:rsidRDefault="005C050E" w:rsidP="005C050E">
      <w:pPr>
        <w:spacing w:after="0" w:line="240" w:lineRule="auto"/>
        <w:jc w:val="both"/>
        <w:rPr>
          <w:rFonts w:ascii="Times New Roman" w:eastAsia="Times New Roman" w:hAnsi="Times New Roman" w:cs="Times New Roman"/>
          <w:b/>
          <w:color w:val="000000"/>
          <w:kern w:val="0"/>
          <w14:ligatures w14:val="none"/>
        </w:rPr>
      </w:pPr>
    </w:p>
    <w:p w14:paraId="4BDF3E2A"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r w:rsidRPr="005C050E">
        <w:rPr>
          <w:rFonts w:ascii="Times New Roman" w:eastAsia="Times New Roman" w:hAnsi="Times New Roman" w:cs="Times New Roman"/>
          <w:b/>
          <w:color w:val="000000"/>
          <w:kern w:val="0"/>
          <w14:ligatures w14:val="none"/>
        </w:rPr>
        <w:t>§ 5</w:t>
      </w:r>
    </w:p>
    <w:p w14:paraId="4E60A4A7" w14:textId="77777777" w:rsidR="005C050E" w:rsidRPr="005C050E" w:rsidRDefault="005C050E" w:rsidP="005C050E">
      <w:pPr>
        <w:numPr>
          <w:ilvl w:val="0"/>
          <w:numId w:val="6"/>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Dotacja wykorzystana niezgodnie z przeznaczeniem, dotacja nienależna oraz dotacja pobrana w nadmiernej wysokości podlegają zwrotowi na rachunek bankowy, o którym mowa w § 6 niniejszej Umowy, wraz z odsetkami liczonymi jak dla zaległości podatkowych, w terminie 15 dni od dnia stwierdzenia ww. okoliczności. </w:t>
      </w:r>
    </w:p>
    <w:p w14:paraId="6C997AE0" w14:textId="77777777" w:rsidR="005C050E" w:rsidRPr="005C050E" w:rsidRDefault="005C050E" w:rsidP="005C050E">
      <w:pPr>
        <w:numPr>
          <w:ilvl w:val="0"/>
          <w:numId w:val="6"/>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Zwrotowi podlega ta część dotacji, która została wykorzystana niezgodnie z przeznaczeniem, pobrana nienależnie lub w nadmiernej wysokości. </w:t>
      </w:r>
    </w:p>
    <w:p w14:paraId="570BC5E8" w14:textId="77777777" w:rsidR="005C050E" w:rsidRPr="005C050E" w:rsidRDefault="005C050E" w:rsidP="005C050E">
      <w:pPr>
        <w:numPr>
          <w:ilvl w:val="0"/>
          <w:numId w:val="6"/>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Odsetki od dotacji podlegającej zwrotowi nalicza się począwszy od dnia:</w:t>
      </w:r>
    </w:p>
    <w:p w14:paraId="79B429B9" w14:textId="77777777" w:rsidR="005C050E" w:rsidRPr="005C050E" w:rsidRDefault="005C050E" w:rsidP="005C050E">
      <w:pPr>
        <w:numPr>
          <w:ilvl w:val="0"/>
          <w:numId w:val="7"/>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przekazania dotacji wykorzystanej niezgodnie z przeznaczeniem,</w:t>
      </w:r>
    </w:p>
    <w:p w14:paraId="0FB19340" w14:textId="77777777" w:rsidR="005C050E" w:rsidRPr="005C050E" w:rsidRDefault="005C050E" w:rsidP="005C050E">
      <w:pPr>
        <w:numPr>
          <w:ilvl w:val="0"/>
          <w:numId w:val="7"/>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następującego po upływie terminu zwrotu określonego w ust. 1, w odniesieniu do dotacji pobranej nienależnie lub w nadmiernej wysokości.</w:t>
      </w:r>
    </w:p>
    <w:p w14:paraId="2A6AA73D"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p>
    <w:p w14:paraId="589E9059"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r w:rsidRPr="005C050E">
        <w:rPr>
          <w:rFonts w:ascii="Times New Roman" w:eastAsia="Times New Roman" w:hAnsi="Times New Roman" w:cs="Times New Roman"/>
          <w:b/>
          <w:color w:val="000000"/>
          <w:kern w:val="0"/>
          <w14:ligatures w14:val="none"/>
        </w:rPr>
        <w:t>§ 6</w:t>
      </w:r>
    </w:p>
    <w:p w14:paraId="56148138" w14:textId="77777777" w:rsidR="005C050E" w:rsidRPr="005C050E" w:rsidRDefault="005C050E" w:rsidP="005C050E">
      <w:pPr>
        <w:spacing w:after="0" w:line="240" w:lineRule="auto"/>
        <w:jc w:val="both"/>
        <w:rPr>
          <w:rFonts w:ascii="Times New Roman" w:eastAsia="Times New Roman" w:hAnsi="Times New Roman" w:cs="Times New Roman"/>
          <w:b/>
          <w:bCs/>
          <w:color w:val="000000"/>
          <w:kern w:val="0"/>
          <w14:ligatures w14:val="none"/>
        </w:rPr>
      </w:pPr>
      <w:r w:rsidRPr="005C050E">
        <w:rPr>
          <w:rFonts w:ascii="Times New Roman" w:eastAsia="Times New Roman" w:hAnsi="Times New Roman" w:cs="Times New Roman"/>
          <w:color w:val="000000"/>
          <w:kern w:val="0"/>
          <w14:ligatures w14:val="none"/>
        </w:rPr>
        <w:t xml:space="preserve">Zwrot dotacji w przypadkach określonych w § 2, § 4 i w § 5 winien być dokonany na rachunek Dotującego prowadzony w </w:t>
      </w:r>
      <w:r w:rsidRPr="005C050E">
        <w:rPr>
          <w:rFonts w:ascii="Times New Roman" w:eastAsia="Times New Roman" w:hAnsi="Times New Roman" w:cs="Times New Roman"/>
          <w:b/>
          <w:bCs/>
          <w:color w:val="000000"/>
          <w:kern w:val="0"/>
          <w14:ligatures w14:val="none"/>
        </w:rPr>
        <w:t>Santander Bank Polska S.A. nr 41 1090 1186 0000 0001 3708 0765.</w:t>
      </w:r>
    </w:p>
    <w:p w14:paraId="6BAE27D8" w14:textId="77777777" w:rsidR="005C050E" w:rsidRPr="005C050E" w:rsidRDefault="005C050E" w:rsidP="005C050E">
      <w:pPr>
        <w:spacing w:after="0" w:line="240" w:lineRule="auto"/>
        <w:rPr>
          <w:rFonts w:ascii="Times New Roman" w:eastAsia="Times New Roman" w:hAnsi="Times New Roman" w:cs="Times New Roman"/>
          <w:b/>
          <w:bCs/>
          <w:color w:val="000000"/>
          <w:kern w:val="0"/>
          <w14:ligatures w14:val="none"/>
        </w:rPr>
      </w:pPr>
    </w:p>
    <w:p w14:paraId="133B75E5"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r w:rsidRPr="005C050E">
        <w:rPr>
          <w:rFonts w:ascii="Times New Roman" w:eastAsia="Times New Roman" w:hAnsi="Times New Roman" w:cs="Times New Roman"/>
          <w:b/>
          <w:color w:val="000000"/>
          <w:kern w:val="0"/>
          <w14:ligatures w14:val="none"/>
        </w:rPr>
        <w:t>§ 7</w:t>
      </w:r>
    </w:p>
    <w:p w14:paraId="6B267F5F" w14:textId="77777777" w:rsidR="005C050E" w:rsidRPr="005C050E" w:rsidRDefault="005C050E" w:rsidP="005C050E">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kern w:val="0"/>
          <w14:ligatures w14:val="none"/>
        </w:rPr>
      </w:pPr>
      <w:r w:rsidRPr="005C050E">
        <w:rPr>
          <w:rFonts w:ascii="Times New Roman" w:eastAsia="Times New Roman" w:hAnsi="Times New Roman" w:cs="Times New Roman"/>
          <w:bCs/>
          <w:color w:val="000000"/>
          <w:kern w:val="0"/>
          <w14:ligatures w14:val="none"/>
        </w:rPr>
        <w:t xml:space="preserve">Prawa i obowiązki Stron wynikające z niniejszej Umowy nie mogą być przedmiotem obrotu. </w:t>
      </w:r>
    </w:p>
    <w:p w14:paraId="3EF14DA8" w14:textId="77777777" w:rsidR="005C050E" w:rsidRPr="005C050E" w:rsidRDefault="005C050E" w:rsidP="005C050E">
      <w:pPr>
        <w:numPr>
          <w:ilvl w:val="1"/>
          <w:numId w:val="5"/>
        </w:numPr>
        <w:tabs>
          <w:tab w:val="num" w:pos="284"/>
        </w:tabs>
        <w:spacing w:after="0" w:line="240" w:lineRule="auto"/>
        <w:ind w:left="357" w:hanging="357"/>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Uczelnia zobowiązuje się do bieżącego przekazywania Dotującemu informacji na temat wszelkich istotnych zmian dotyczących dotowanego Projektu, w tym zmian w harmonogramie i kosztorysie zadania. Nieprzekazanie informacji dotyczących dokonanych zmian skutkować może uznaniem dotacji za dotację wykorzystaną niezgodnie z przeznaczeniem.</w:t>
      </w:r>
    </w:p>
    <w:p w14:paraId="4A3D0078" w14:textId="77777777" w:rsidR="005C050E" w:rsidRPr="005C050E" w:rsidRDefault="005C050E" w:rsidP="005C050E">
      <w:pPr>
        <w:numPr>
          <w:ilvl w:val="1"/>
          <w:numId w:val="5"/>
        </w:numPr>
        <w:tabs>
          <w:tab w:val="num" w:pos="284"/>
        </w:tabs>
        <w:spacing w:after="0" w:line="240" w:lineRule="auto"/>
        <w:ind w:left="357" w:hanging="357"/>
        <w:jc w:val="both"/>
        <w:rPr>
          <w:rFonts w:ascii="Times New Roman" w:eastAsia="Times New Roman" w:hAnsi="Times New Roman" w:cs="Times New Roman"/>
          <w:bCs/>
          <w:color w:val="000000"/>
          <w:kern w:val="0"/>
          <w14:ligatures w14:val="none"/>
        </w:rPr>
      </w:pPr>
      <w:r w:rsidRPr="005C050E">
        <w:rPr>
          <w:rFonts w:ascii="Times New Roman" w:eastAsia="Times New Roman" w:hAnsi="Times New Roman" w:cs="Times New Roman"/>
          <w:bCs/>
          <w:color w:val="000000"/>
          <w:kern w:val="0"/>
          <w14:ligatures w14:val="none"/>
        </w:rPr>
        <w:t>Uczelnia zobowiązuje się do przechowywania dokumentacji związanej z realizacją Projektu przez 5 lat, licząc od początku roku następującego po roku, w którym Uczelnia rozliczyła dotację przeznaczoną na realizację Projektu.</w:t>
      </w:r>
    </w:p>
    <w:p w14:paraId="2147DEA7" w14:textId="77777777" w:rsidR="005C050E" w:rsidRPr="005C050E" w:rsidRDefault="005C050E" w:rsidP="005C050E">
      <w:pPr>
        <w:numPr>
          <w:ilvl w:val="1"/>
          <w:numId w:val="5"/>
        </w:numPr>
        <w:tabs>
          <w:tab w:val="num" w:pos="284"/>
        </w:tabs>
        <w:spacing w:after="0" w:line="240" w:lineRule="auto"/>
        <w:ind w:left="357" w:hanging="357"/>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Uczelnia zobowiązuje się do informowania o realizacji Projektu w mediach własnych w formie:</w:t>
      </w:r>
    </w:p>
    <w:p w14:paraId="5D356516" w14:textId="77777777" w:rsidR="005C050E" w:rsidRPr="005C050E" w:rsidRDefault="005C050E" w:rsidP="005C050E">
      <w:pPr>
        <w:numPr>
          <w:ilvl w:val="0"/>
          <w:numId w:val="15"/>
        </w:numPr>
        <w:spacing w:after="0" w:line="240" w:lineRule="auto"/>
        <w:jc w:val="both"/>
        <w:rPr>
          <w:rFonts w:ascii="Times" w:eastAsia="Times" w:hAnsi="Times" w:cs="Times"/>
          <w:color w:val="000000"/>
          <w:kern w:val="0"/>
          <w14:ligatures w14:val="none"/>
        </w:rPr>
      </w:pPr>
      <w:r w:rsidRPr="005C050E">
        <w:rPr>
          <w:rFonts w:ascii="Times New Roman" w:eastAsia="Times New Roman" w:hAnsi="Times New Roman" w:cs="Times New Roman"/>
          <w:color w:val="000000"/>
          <w:kern w:val="0"/>
          <w14:ligatures w14:val="none"/>
        </w:rPr>
        <w:t>materiału informacyjnego na stronie głównej Uczelni oraz we wszystkich istniejących mediach społecznościowych Uczelni, opisującego przedmiot Projektu w ramach dotacji udzielonej przez GZM z Metropolitalnego Funduszu Wspierania Nauki, termin realizacji oraz w przypadku obszaru tematycznego 1 również przedstawiającego biografię zapraszanej osoby. Materiał powinien pojawić się niezwłocznie po podpisaniu umowy z GZM</w:t>
      </w:r>
      <w:r w:rsidRPr="005C050E">
        <w:rPr>
          <w:rFonts w:ascii="Times" w:eastAsia="Times" w:hAnsi="Times" w:cs="Times"/>
          <w:color w:val="000000"/>
          <w:kern w:val="0"/>
          <w14:ligatures w14:val="none"/>
        </w:rPr>
        <w:t>, a jeśli pozawala na to harmonogram projektu najpóźniej na dwa tygodnie przed planowanymi aktywnościami.</w:t>
      </w:r>
    </w:p>
    <w:p w14:paraId="6473F493" w14:textId="77777777" w:rsidR="005C050E" w:rsidRPr="005C050E" w:rsidRDefault="005C050E" w:rsidP="005C050E">
      <w:pPr>
        <w:numPr>
          <w:ilvl w:val="0"/>
          <w:numId w:val="15"/>
        </w:numPr>
        <w:spacing w:after="0" w:line="240" w:lineRule="auto"/>
        <w:contextualSpacing/>
        <w:jc w:val="both"/>
        <w:rPr>
          <w:rFonts w:ascii="Times New Roman" w:eastAsia="Times New Roman" w:hAnsi="Times New Roman" w:cs="Times New Roman"/>
          <w:color w:val="00000A"/>
          <w:kern w:val="0"/>
          <w:lang w:eastAsia="pl-PL"/>
          <w14:ligatures w14:val="none"/>
        </w:rPr>
      </w:pPr>
      <w:r w:rsidRPr="005C050E">
        <w:rPr>
          <w:rFonts w:ascii="Times New Roman" w:eastAsia="Times New Roman" w:hAnsi="Times New Roman" w:cs="Times New Roman"/>
          <w:color w:val="000000"/>
          <w:kern w:val="0"/>
          <w:bdr w:val="none" w:sz="0" w:space="0" w:color="auto" w:frame="1"/>
          <w:lang w:eastAsia="pl-PL"/>
          <w14:ligatures w14:val="none"/>
        </w:rPr>
        <w:t xml:space="preserve">w przypadku aktywności otwartych, dostępnych dla szerszej grupy odbiorców, ogłoszenia z linkami do zapisów do wydarzenia </w:t>
      </w:r>
      <w:r w:rsidRPr="005C050E" w:rsidDel="68AD36F8">
        <w:rPr>
          <w:rFonts w:ascii="Times New Roman" w:eastAsia="Times New Roman" w:hAnsi="Times New Roman" w:cs="Times New Roman"/>
          <w:color w:val="000000"/>
          <w:kern w:val="0"/>
          <w:lang w:eastAsia="pl-PL"/>
          <w14:ligatures w14:val="none"/>
        </w:rPr>
        <w:t>na stronie głównej Uczelni oraz we wszystkich istniejących mediach społecznościowych Uczelni</w:t>
      </w:r>
      <w:r w:rsidRPr="005C050E">
        <w:rPr>
          <w:rFonts w:ascii="Times New Roman" w:eastAsia="Calibri" w:hAnsi="Times New Roman" w:cs="Times New Roman"/>
          <w:color w:val="00000A"/>
          <w:kern w:val="0"/>
          <w14:ligatures w14:val="none"/>
        </w:rPr>
        <w:t xml:space="preserve"> </w:t>
      </w:r>
      <w:r w:rsidRPr="005C050E" w:rsidDel="68AD36F8">
        <w:rPr>
          <w:rFonts w:ascii="Times New Roman" w:eastAsia="Calibri" w:hAnsi="Times New Roman" w:cs="Times New Roman"/>
          <w:color w:val="00000A"/>
          <w:kern w:val="0"/>
          <w14:ligatures w14:val="none"/>
        </w:rPr>
        <w:t xml:space="preserve">z </w:t>
      </w:r>
      <w:r w:rsidRPr="005C050E">
        <w:rPr>
          <w:rFonts w:ascii="Times New Roman" w:eastAsia="Calibri" w:hAnsi="Times New Roman" w:cs="Times New Roman"/>
          <w:color w:val="00000A"/>
          <w:kern w:val="0"/>
          <w:bdr w:val="none" w:sz="0" w:space="0" w:color="auto" w:frame="1"/>
          <w:lang w:eastAsia="pl-PL"/>
          <w14:ligatures w14:val="none"/>
        </w:rPr>
        <w:t>odpowiednim wyprzedzeniem dającym możliwość zapisu i udziału w wydarzeniu, a jeśli pozawala na to harmonogram projektu najpóźniej na dwa tygodnie przed planowanymi aktywnościami</w:t>
      </w:r>
      <w:r w:rsidRPr="005C050E">
        <w:rPr>
          <w:rFonts w:ascii="Times New Roman" w:eastAsia="Times New Roman" w:hAnsi="Times New Roman" w:cs="Times New Roman"/>
          <w:color w:val="000000"/>
          <w:kern w:val="0"/>
          <w:lang w:eastAsia="pl-PL"/>
          <w14:ligatures w14:val="none"/>
        </w:rPr>
        <w:t>; </w:t>
      </w:r>
    </w:p>
    <w:p w14:paraId="4F7AA7B5" w14:textId="77777777" w:rsidR="005C050E" w:rsidRPr="005C050E" w:rsidRDefault="005C050E" w:rsidP="005C050E">
      <w:pPr>
        <w:numPr>
          <w:ilvl w:val="0"/>
          <w:numId w:val="15"/>
        </w:numPr>
        <w:spacing w:after="0" w:line="240" w:lineRule="auto"/>
        <w:jc w:val="both"/>
        <w:rPr>
          <w:rFonts w:ascii="Times New Roman" w:eastAsia="Times New Roman" w:hAnsi="Times New Roman" w:cs="Times New Roman"/>
          <w:kern w:val="0"/>
          <w:lang w:eastAsia="pl-PL"/>
          <w14:ligatures w14:val="none"/>
        </w:rPr>
      </w:pPr>
      <w:r w:rsidRPr="005C050E">
        <w:rPr>
          <w:rFonts w:ascii="Times New Roman" w:eastAsia="Times New Roman" w:hAnsi="Times New Roman" w:cs="Times New Roman"/>
          <w:color w:val="000000"/>
          <w:kern w:val="0"/>
          <w:bdr w:val="none" w:sz="0" w:space="0" w:color="auto" w:frame="1"/>
          <w:lang w:eastAsia="pl-PL"/>
          <w14:ligatures w14:val="none"/>
        </w:rPr>
        <w:t xml:space="preserve">materiału informacyjnego </w:t>
      </w:r>
      <w:r w:rsidRPr="005C050E" w:rsidDel="68AD36F8">
        <w:rPr>
          <w:rFonts w:ascii="Times New Roman" w:eastAsia="Times New Roman" w:hAnsi="Times New Roman" w:cs="Times New Roman"/>
          <w:color w:val="000000"/>
          <w:kern w:val="0"/>
          <w:lang w:eastAsia="pl-PL"/>
          <w14:ligatures w14:val="none"/>
        </w:rPr>
        <w:t xml:space="preserve">na stronie głównej Uczelni oraz we wszystkich istniejących mediach społecznościowych </w:t>
      </w:r>
      <w:r w:rsidRPr="005C050E">
        <w:rPr>
          <w:rFonts w:ascii="Times New Roman" w:eastAsia="Times New Roman" w:hAnsi="Times New Roman" w:cs="Times New Roman"/>
          <w:color w:val="000000"/>
          <w:kern w:val="0"/>
          <w:bdr w:val="none" w:sz="0" w:space="0" w:color="auto" w:frame="1"/>
          <w:lang w:eastAsia="pl-PL"/>
          <w14:ligatures w14:val="none"/>
        </w:rPr>
        <w:t>opisującego realizację Projektu</w:t>
      </w:r>
      <w:r w:rsidRPr="005C050E" w:rsidDel="68AD36F8">
        <w:rPr>
          <w:rFonts w:ascii="Times New Roman" w:eastAsia="Times New Roman" w:hAnsi="Times New Roman" w:cs="Times New Roman"/>
          <w:color w:val="000000"/>
          <w:kern w:val="0"/>
          <w:lang w:eastAsia="pl-PL"/>
          <w14:ligatures w14:val="none"/>
        </w:rPr>
        <w:t>. Materiał powinien pojawić się</w:t>
      </w:r>
      <w:r w:rsidRPr="005C050E">
        <w:rPr>
          <w:rFonts w:ascii="Times New Roman" w:eastAsia="Times New Roman" w:hAnsi="Times New Roman" w:cs="Times New Roman"/>
          <w:color w:val="000000"/>
          <w:kern w:val="0"/>
          <w:bdr w:val="none" w:sz="0" w:space="0" w:color="auto" w:frame="1"/>
          <w:lang w:eastAsia="pl-PL"/>
          <w14:ligatures w14:val="none"/>
        </w:rPr>
        <w:t xml:space="preserve"> nie później niż tydzień po realizacji Projektu; </w:t>
      </w:r>
    </w:p>
    <w:p w14:paraId="2F80B1B5" w14:textId="77777777" w:rsidR="005C050E" w:rsidRPr="005C050E" w:rsidRDefault="005C050E" w:rsidP="005C050E">
      <w:pPr>
        <w:numPr>
          <w:ilvl w:val="0"/>
          <w:numId w:val="15"/>
        </w:numPr>
        <w:spacing w:after="0" w:line="240" w:lineRule="auto"/>
        <w:jc w:val="both"/>
        <w:rPr>
          <w:rFonts w:ascii="Times New Roman" w:eastAsia="Times New Roman" w:hAnsi="Times New Roman" w:cs="Times New Roman"/>
          <w:kern w:val="0"/>
          <w:lang w:eastAsia="pl-PL"/>
          <w14:ligatures w14:val="none"/>
        </w:rPr>
      </w:pPr>
      <w:r w:rsidRPr="005C050E">
        <w:rPr>
          <w:rFonts w:ascii="Times New Roman" w:eastAsia="Times New Roman" w:hAnsi="Times New Roman" w:cs="Times New Roman"/>
          <w:color w:val="000000"/>
          <w:kern w:val="0"/>
          <w:bdr w:val="none" w:sz="0" w:space="0" w:color="auto" w:frame="1"/>
          <w14:ligatures w14:val="none"/>
        </w:rPr>
        <w:t>w przypadku aktywności realizowanych w formie wykładów, przygotowania 3 cytatów z przeprowadzonych wykładów</w:t>
      </w:r>
      <w:r w:rsidRPr="005C050E" w:rsidDel="68AD36F8">
        <w:rPr>
          <w:rFonts w:ascii="Times New Roman" w:eastAsia="Times New Roman" w:hAnsi="Times New Roman" w:cs="Times New Roman"/>
          <w:color w:val="000000"/>
          <w:kern w:val="0"/>
          <w14:ligatures w14:val="none"/>
        </w:rPr>
        <w:t>, przygotowanych</w:t>
      </w:r>
      <w:r w:rsidRPr="005C050E">
        <w:rPr>
          <w:rFonts w:ascii="Times New Roman" w:eastAsia="Times New Roman" w:hAnsi="Times New Roman" w:cs="Times New Roman"/>
          <w:color w:val="000000"/>
          <w:kern w:val="0"/>
          <w:bdr w:val="none" w:sz="0" w:space="0" w:color="auto" w:frame="1"/>
          <w14:ligatures w14:val="none"/>
        </w:rPr>
        <w:t xml:space="preserve"> w formie materiałów graficznych na bazie szablonu uzyskanego od GZM</w:t>
      </w:r>
      <w:r w:rsidRPr="005C050E" w:rsidDel="68AD36F8">
        <w:rPr>
          <w:rFonts w:ascii="Times New Roman" w:eastAsia="Times New Roman" w:hAnsi="Times New Roman" w:cs="Times New Roman"/>
          <w:color w:val="000000"/>
          <w:kern w:val="0"/>
          <w14:ligatures w14:val="none"/>
        </w:rPr>
        <w:t xml:space="preserve">. Materiał powinien pojawić się </w:t>
      </w:r>
      <w:r w:rsidRPr="005C050E">
        <w:rPr>
          <w:rFonts w:ascii="Times New Roman" w:eastAsia="Times New Roman" w:hAnsi="Times New Roman" w:cs="Times New Roman"/>
          <w:color w:val="000000"/>
          <w:kern w:val="0"/>
          <w:bdr w:val="none" w:sz="0" w:space="0" w:color="auto" w:frame="1"/>
          <w14:ligatures w14:val="none"/>
        </w:rPr>
        <w:t>w mediach społecznościowych Uczelni nie później niż tydzień po wydarzeniu</w:t>
      </w:r>
      <w:r w:rsidRPr="005C050E">
        <w:rPr>
          <w:rFonts w:ascii="Times New Roman" w:eastAsia="Calibri" w:hAnsi="Times New Roman" w:cs="Times New Roman"/>
          <w:kern w:val="0"/>
          <w14:ligatures w14:val="none"/>
        </w:rPr>
        <w:t>.</w:t>
      </w:r>
    </w:p>
    <w:p w14:paraId="772E3641" w14:textId="77777777" w:rsidR="005C050E" w:rsidRPr="005C050E" w:rsidRDefault="005C050E" w:rsidP="005C050E">
      <w:pPr>
        <w:numPr>
          <w:ilvl w:val="1"/>
          <w:numId w:val="5"/>
        </w:numPr>
        <w:tabs>
          <w:tab w:val="num" w:pos="284"/>
        </w:tabs>
        <w:spacing w:after="0" w:line="240" w:lineRule="auto"/>
        <w:ind w:left="357" w:hanging="357"/>
        <w:jc w:val="both"/>
        <w:rPr>
          <w:rFonts w:ascii="Times New Roman" w:eastAsia="Times New Roman" w:hAnsi="Times New Roman" w:cs="Times New Roman"/>
          <w:kern w:val="0"/>
          <w14:ligatures w14:val="none"/>
        </w:rPr>
      </w:pPr>
      <w:r w:rsidRPr="005C050E">
        <w:rPr>
          <w:rFonts w:ascii="Times New Roman" w:eastAsia="Times New Roman" w:hAnsi="Times New Roman" w:cs="Times New Roman"/>
          <w:color w:val="000000"/>
          <w:kern w:val="0"/>
          <w14:ligatures w14:val="none"/>
        </w:rPr>
        <w:t xml:space="preserve">Uczelnia we wszystkich materiałach informacyjnych i ogłoszeniach zobowiązuje się do informowania, że Projekt jest współfinansowany/finansowany ze środków otrzymanych od Dotującego, </w:t>
      </w:r>
      <w:r w:rsidRPr="005C050E">
        <w:rPr>
          <w:rFonts w:ascii="Times New Roman" w:eastAsia="Calibri" w:hAnsi="Times New Roman" w:cs="Times New Roman"/>
          <w:kern w:val="0"/>
          <w14:ligatures w14:val="none"/>
        </w:rPr>
        <w:t>poprzez zamieszczenie na wszystkich materiałach związanych z Projektem zapisu: „Projekt (nazwa projektu) został dofinansowany przez Górnośląsko-Zagłębiowską Metropolię w ramach Programu „Metropolitalny Fundusz Wspierania Nauki”.</w:t>
      </w:r>
    </w:p>
    <w:p w14:paraId="42E46315" w14:textId="77777777" w:rsidR="005C050E" w:rsidRPr="005C050E" w:rsidRDefault="005C050E" w:rsidP="005C050E">
      <w:pPr>
        <w:numPr>
          <w:ilvl w:val="1"/>
          <w:numId w:val="5"/>
        </w:numPr>
        <w:tabs>
          <w:tab w:val="num" w:pos="284"/>
        </w:tabs>
        <w:spacing w:after="0" w:line="240" w:lineRule="auto"/>
        <w:ind w:left="357" w:hanging="357"/>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Informacja, o której mowa w ust. 5 powinna się znaleźć we wszystkich materiałach, publikacjach, informacjach dla mediów, ogłoszeniach oraz wystąpieniach publicznych dotyczących realizowanego Projektu w ramach Funduszu Wspierania Nauki.</w:t>
      </w:r>
    </w:p>
    <w:p w14:paraId="4EBA060D" w14:textId="77777777" w:rsidR="005C050E" w:rsidRPr="005C050E" w:rsidRDefault="005C050E" w:rsidP="005C050E">
      <w:pPr>
        <w:numPr>
          <w:ilvl w:val="1"/>
          <w:numId w:val="5"/>
        </w:numPr>
        <w:spacing w:after="0" w:line="240" w:lineRule="auto"/>
        <w:ind w:left="357" w:hanging="357"/>
        <w:jc w:val="both"/>
        <w:rPr>
          <w:rFonts w:ascii="Times New Roman" w:eastAsia="Times New Roman" w:hAnsi="Times New Roman" w:cs="Times New Roman"/>
          <w:kern w:val="0"/>
          <w14:ligatures w14:val="none"/>
        </w:rPr>
      </w:pPr>
      <w:r w:rsidRPr="005C050E">
        <w:rPr>
          <w:rFonts w:ascii="Times New Roman" w:eastAsia="Calibri" w:hAnsi="Times New Roman" w:cs="Times New Roman"/>
          <w:kern w:val="0"/>
          <w14:ligatures w14:val="none"/>
        </w:rPr>
        <w:t xml:space="preserve">W przypadku informacji o Projekcie zamieszczanych w mediach społecznościowych, tj. Facebook, Twitter, Instagram, </w:t>
      </w:r>
      <w:proofErr w:type="spellStart"/>
      <w:r w:rsidRPr="005C050E">
        <w:rPr>
          <w:rFonts w:ascii="Times New Roman" w:eastAsia="Calibri" w:hAnsi="Times New Roman" w:cs="Times New Roman"/>
          <w:kern w:val="0"/>
          <w14:ligatures w14:val="none"/>
        </w:rPr>
        <w:t>Linkedin</w:t>
      </w:r>
      <w:proofErr w:type="spellEnd"/>
      <w:r w:rsidRPr="005C050E">
        <w:rPr>
          <w:rFonts w:ascii="Times New Roman" w:eastAsia="Calibri" w:hAnsi="Times New Roman" w:cs="Times New Roman"/>
          <w:kern w:val="0"/>
          <w14:ligatures w14:val="none"/>
        </w:rPr>
        <w:t xml:space="preserve">, należy dodatkowo oznaczyć Górnośląsko-Zagłębiowską Metropolię i dodać </w:t>
      </w:r>
      <w:r w:rsidRPr="005C050E">
        <w:rPr>
          <w:rFonts w:ascii="Times New Roman" w:eastAsia="Calibri" w:hAnsi="Times New Roman" w:cs="Times New Roman"/>
          <w:b/>
          <w:bCs/>
          <w:kern w:val="0"/>
          <w14:ligatures w14:val="none"/>
        </w:rPr>
        <w:t>#MetropoliaNauki</w:t>
      </w:r>
      <w:r w:rsidRPr="005C050E">
        <w:rPr>
          <w:rFonts w:ascii="Times New Roman" w:eastAsia="Calibri" w:hAnsi="Times New Roman" w:cs="Times New Roman"/>
          <w:kern w:val="0"/>
          <w14:ligatures w14:val="none"/>
        </w:rPr>
        <w:t>.</w:t>
      </w:r>
    </w:p>
    <w:p w14:paraId="5187105D" w14:textId="77777777" w:rsidR="005C050E" w:rsidRPr="005C050E" w:rsidRDefault="005C050E" w:rsidP="005C050E">
      <w:pPr>
        <w:numPr>
          <w:ilvl w:val="1"/>
          <w:numId w:val="5"/>
        </w:numPr>
        <w:tabs>
          <w:tab w:val="num" w:pos="284"/>
        </w:tabs>
        <w:spacing w:after="0" w:line="240" w:lineRule="auto"/>
        <w:ind w:left="357" w:hanging="357"/>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Uczelnia zobowiązuje się do umieszczania logo Dotującego na wszystkich materiałach, w szczególności promocyjnych, informacyjnych, szkoleniowych i edukacyjnych, dotyczących realizowanego Projektu, proporcjonalnie do wielkości innych oznaczeń, w sposób zapewniający jego dobrą widoczność.</w:t>
      </w:r>
    </w:p>
    <w:p w14:paraId="458BB25A" w14:textId="77777777" w:rsidR="005C050E" w:rsidRPr="005C050E" w:rsidRDefault="005C050E" w:rsidP="005C050E">
      <w:pPr>
        <w:numPr>
          <w:ilvl w:val="1"/>
          <w:numId w:val="5"/>
        </w:numPr>
        <w:tabs>
          <w:tab w:val="num" w:pos="284"/>
        </w:tabs>
        <w:spacing w:after="0" w:line="240" w:lineRule="auto"/>
        <w:ind w:left="357" w:hanging="357"/>
        <w:jc w:val="both"/>
        <w:rPr>
          <w:rFonts w:ascii="Times New Roman" w:eastAsia="Times New Roman" w:hAnsi="Times New Roman" w:cs="Times New Roman"/>
          <w:color w:val="000000"/>
          <w:kern w:val="0"/>
          <w14:ligatures w14:val="none"/>
        </w:rPr>
      </w:pPr>
      <w:r w:rsidRPr="005C050E">
        <w:rPr>
          <w:rFonts w:ascii="Times" w:eastAsia="Calibri" w:hAnsi="Times" w:cs="Times"/>
          <w:kern w:val="0"/>
          <w:bdr w:val="none" w:sz="0" w:space="0" w:color="auto" w:frame="1"/>
          <w14:ligatures w14:val="none"/>
        </w:rPr>
        <w:t>W przypadku ogłoszeń i cytatów do mediów społecznościowych Uczelnia zobowiązuje się do używania szablonu ogłoszenia przekazanego przez GZM.</w:t>
      </w:r>
    </w:p>
    <w:p w14:paraId="1B45F61F" w14:textId="77777777" w:rsidR="005C050E" w:rsidRPr="005C050E" w:rsidRDefault="005C050E" w:rsidP="005C050E">
      <w:pPr>
        <w:numPr>
          <w:ilvl w:val="1"/>
          <w:numId w:val="5"/>
        </w:numPr>
        <w:tabs>
          <w:tab w:val="num" w:pos="284"/>
        </w:tabs>
        <w:spacing w:after="0" w:line="240" w:lineRule="auto"/>
        <w:ind w:left="357" w:hanging="357"/>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Uczelnia upoważnia Dotującego do rozpowszechniania w dowolnej formie, w prasie, radiu, telewizji, Internecie oraz innych publikacjach, nazwy oraz adresu Uczelni, przedmiotu i celu, na który przyznano dotację, oraz informacji o wysokości przyznanych środków.</w:t>
      </w:r>
    </w:p>
    <w:p w14:paraId="65FFCB6A" w14:textId="77777777" w:rsidR="005C050E" w:rsidRPr="005C050E" w:rsidRDefault="005C050E" w:rsidP="005C050E">
      <w:pPr>
        <w:spacing w:after="0" w:line="240" w:lineRule="auto"/>
        <w:jc w:val="both"/>
        <w:rPr>
          <w:rFonts w:ascii="Times New Roman" w:eastAsia="Times New Roman" w:hAnsi="Times New Roman" w:cs="Times New Roman"/>
          <w:bCs/>
          <w:color w:val="000000"/>
          <w:kern w:val="0"/>
          <w14:ligatures w14:val="none"/>
        </w:rPr>
      </w:pPr>
    </w:p>
    <w:p w14:paraId="212B9EA4"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p>
    <w:p w14:paraId="2171BA18"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r w:rsidRPr="005C050E">
        <w:rPr>
          <w:rFonts w:ascii="Times New Roman" w:eastAsia="Times New Roman" w:hAnsi="Times New Roman" w:cs="Times New Roman"/>
          <w:b/>
          <w:color w:val="000000"/>
          <w:kern w:val="0"/>
          <w14:ligatures w14:val="none"/>
        </w:rPr>
        <w:lastRenderedPageBreak/>
        <w:t>§ 8</w:t>
      </w:r>
    </w:p>
    <w:p w14:paraId="22FCED42" w14:textId="77777777" w:rsidR="005C050E" w:rsidRPr="005C050E" w:rsidRDefault="005C050E" w:rsidP="005C050E">
      <w:pPr>
        <w:numPr>
          <w:ilvl w:val="0"/>
          <w:numId w:val="2"/>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Umowa może być rozwiązana na mocy porozumienia Stron w przypadku wystąpienia okoliczności, za które Strony nie ponoszą odpowiedzialności, a które uniemożliwiają dalsze wykonanie Umowy.</w:t>
      </w:r>
    </w:p>
    <w:p w14:paraId="5C26BBD7" w14:textId="77777777" w:rsidR="005C050E" w:rsidRPr="005C050E" w:rsidRDefault="005C050E" w:rsidP="005C050E">
      <w:pPr>
        <w:numPr>
          <w:ilvl w:val="0"/>
          <w:numId w:val="13"/>
        </w:numPr>
        <w:spacing w:after="0" w:line="240" w:lineRule="auto"/>
        <w:contextualSpacing/>
        <w:jc w:val="both"/>
        <w:rPr>
          <w:rFonts w:ascii="Times New Roman" w:eastAsia="Times New Roman" w:hAnsi="Times New Roman" w:cs="Times New Roman"/>
          <w:color w:val="000000"/>
          <w:kern w:val="0"/>
          <w14:ligatures w14:val="none"/>
        </w:rPr>
      </w:pPr>
      <w:r w:rsidRPr="005C050E">
        <w:rPr>
          <w:rFonts w:ascii="Times New Roman" w:eastAsia="Calibri" w:hAnsi="Times New Roman" w:cs="Times New Roman"/>
          <w:color w:val="000000"/>
          <w:kern w:val="0"/>
          <w14:ligatures w14:val="none"/>
        </w:rPr>
        <w:t xml:space="preserve">W przypadku rozwiązania umowy z przyczyn, o których mowa w ust. 1 Uczelnia jest zobowiązana do zwrotu otrzymanej dotacji w całości lub w niewykorzystanej części w terminie wyznaczonym przez GZM na rachunek bankowy wskazany w § 6 wraz z należnymi odsetkami, liczonymi jak dla zaległości podatkowych. </w:t>
      </w:r>
    </w:p>
    <w:p w14:paraId="55011027" w14:textId="77777777" w:rsidR="005C050E" w:rsidRPr="005C050E" w:rsidRDefault="005C050E" w:rsidP="005C050E">
      <w:pPr>
        <w:numPr>
          <w:ilvl w:val="0"/>
          <w:numId w:val="13"/>
        </w:numPr>
        <w:spacing w:after="0" w:line="240" w:lineRule="auto"/>
        <w:contextualSpacing/>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Dotujący ma prawo do odstąpienia od Umowy w przypadku: </w:t>
      </w:r>
    </w:p>
    <w:p w14:paraId="24D59B56" w14:textId="77777777" w:rsidR="005C050E" w:rsidRPr="005C050E" w:rsidRDefault="005C050E" w:rsidP="005C050E">
      <w:pPr>
        <w:spacing w:after="0" w:line="240" w:lineRule="auto"/>
        <w:ind w:left="709" w:hanging="283"/>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1) wykorzystywania udzielonej dotacji niezgodnie z przeznaczeniem, </w:t>
      </w:r>
    </w:p>
    <w:p w14:paraId="31B4ECB0" w14:textId="77777777" w:rsidR="005C050E" w:rsidRPr="005C050E" w:rsidRDefault="005C050E" w:rsidP="005C050E">
      <w:pPr>
        <w:spacing w:after="0" w:line="240" w:lineRule="auto"/>
        <w:ind w:left="709" w:hanging="283"/>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2) odmówienia przez Uczelnię poddania się kontroli, </w:t>
      </w:r>
    </w:p>
    <w:p w14:paraId="04E8E97E" w14:textId="77777777" w:rsidR="005C050E" w:rsidRPr="005C050E" w:rsidRDefault="005C050E" w:rsidP="005C050E">
      <w:pPr>
        <w:spacing w:after="0" w:line="240" w:lineRule="auto"/>
        <w:ind w:left="709" w:hanging="283"/>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3) odmowy realizacji bądź stwierdzenia zaniechania realizacji zaleceń pokontrolnych,</w:t>
      </w:r>
    </w:p>
    <w:p w14:paraId="76523A2C" w14:textId="77777777" w:rsidR="005C050E" w:rsidRPr="005C050E" w:rsidRDefault="005C050E" w:rsidP="005C050E">
      <w:pPr>
        <w:spacing w:after="0" w:line="240" w:lineRule="auto"/>
        <w:ind w:left="709" w:hanging="283"/>
        <w:jc w:val="both"/>
        <w:rPr>
          <w:rFonts w:ascii="Times New Roman" w:eastAsia="Times New Roman" w:hAnsi="Times New Roman" w:cs="Times New Roman"/>
          <w:kern w:val="0"/>
          <w14:ligatures w14:val="none"/>
        </w:rPr>
      </w:pPr>
      <w:r w:rsidRPr="005C050E">
        <w:rPr>
          <w:rFonts w:ascii="Times New Roman" w:eastAsia="Times New Roman" w:hAnsi="Times New Roman" w:cs="Times New Roman"/>
          <w:color w:val="000000"/>
          <w:kern w:val="0"/>
          <w14:ligatures w14:val="none"/>
        </w:rPr>
        <w:t xml:space="preserve">4) </w:t>
      </w:r>
      <w:r w:rsidRPr="005C050E">
        <w:rPr>
          <w:rFonts w:ascii="Times New Roman" w:eastAsia="Times New Roman" w:hAnsi="Times New Roman" w:cs="Times New Roman"/>
          <w:kern w:val="0"/>
          <w14:ligatures w14:val="none"/>
        </w:rPr>
        <w:t xml:space="preserve">naruszenia postanowień Regulaminu, w szczególności określających warunki realizacji projektów. </w:t>
      </w:r>
    </w:p>
    <w:p w14:paraId="4B8E9B0D" w14:textId="77777777" w:rsidR="005C050E" w:rsidRPr="005C050E" w:rsidRDefault="005C050E" w:rsidP="005C050E">
      <w:pPr>
        <w:numPr>
          <w:ilvl w:val="0"/>
          <w:numId w:val="13"/>
        </w:num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Dotujący rozwiązując Umowę w wyniku stwierdzenia okoliczności, o których mowa w ust. 3 pkt. 2 i 3 powyżej, określi: kwotę dotacji podlegającej zwrotowi wraz z odsetkami w wysokości określonej jak dla zaległości podatkowych, termin jej zwrotu, oraz nazwę i nr konta, na które należy dokonać wpłaty.</w:t>
      </w:r>
    </w:p>
    <w:p w14:paraId="38DF1F4F"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bookmarkStart w:id="4" w:name="_Hlk59018637"/>
      <w:r w:rsidRPr="005C050E">
        <w:rPr>
          <w:rFonts w:ascii="Times New Roman" w:eastAsia="Times New Roman" w:hAnsi="Times New Roman" w:cs="Times New Roman"/>
          <w:b/>
          <w:color w:val="000000"/>
          <w:kern w:val="0"/>
          <w14:ligatures w14:val="none"/>
        </w:rPr>
        <w:t>§ 9</w:t>
      </w:r>
    </w:p>
    <w:bookmarkEnd w:id="4"/>
    <w:p w14:paraId="62C0EE84" w14:textId="77777777" w:rsidR="005C050E" w:rsidRPr="005C050E" w:rsidRDefault="005C050E" w:rsidP="005C050E">
      <w:pPr>
        <w:numPr>
          <w:ilvl w:val="0"/>
          <w:numId w:val="14"/>
        </w:numPr>
        <w:spacing w:after="0" w:line="240" w:lineRule="auto"/>
        <w:contextualSpacing/>
        <w:jc w:val="both"/>
        <w:rPr>
          <w:rFonts w:ascii="Times New Roman" w:eastAsia="Times New Roman" w:hAnsi="Times New Roman" w:cs="Times New Roman"/>
          <w:kern w:val="0"/>
          <w14:ligatures w14:val="none"/>
        </w:rPr>
      </w:pPr>
      <w:r w:rsidRPr="005C050E">
        <w:rPr>
          <w:rFonts w:ascii="Times New Roman" w:eastAsia="Times New Roman" w:hAnsi="Times New Roman" w:cs="Times New Roman"/>
          <w:color w:val="00000A"/>
          <w:kern w:val="0"/>
          <w14:ligatures w14:val="none"/>
        </w:rPr>
        <w:t xml:space="preserve">Dane osobowe przedstawicieli stron umowy oraz kontaktowe osób wyznaczonych do realizacji umowy są udostępniane pomiędzy stronami, które pełnią rolę odrębnych Administratorów w rozumieniu pkt 7 art. 4 </w:t>
      </w:r>
      <w:r w:rsidRPr="005C050E">
        <w:rPr>
          <w:rFonts w:ascii="Times New Roman" w:eastAsia="Calibri" w:hAnsi="Times New Roman" w:cs="Times New Roman"/>
          <w:color w:val="00000A"/>
          <w:kern w:val="0"/>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050E">
        <w:rPr>
          <w:rFonts w:ascii="Times New Roman" w:eastAsia="Times New Roman" w:hAnsi="Times New Roman" w:cs="Times New Roman"/>
          <w:color w:val="00000A"/>
          <w:kern w:val="0"/>
          <w14:ligatures w14:val="none"/>
        </w:rPr>
        <w:t>RODO, na podstawie art 6 ust. 1 lit. f RODO.</w:t>
      </w:r>
    </w:p>
    <w:p w14:paraId="1E8B2F79" w14:textId="77777777" w:rsidR="005C050E" w:rsidRPr="005C050E" w:rsidRDefault="005C050E" w:rsidP="005C050E">
      <w:pPr>
        <w:numPr>
          <w:ilvl w:val="0"/>
          <w:numId w:val="14"/>
        </w:numPr>
        <w:spacing w:after="0" w:line="240" w:lineRule="auto"/>
        <w:contextualSpacing/>
        <w:jc w:val="both"/>
        <w:rPr>
          <w:rFonts w:ascii="Times New Roman" w:eastAsia="Times New Roman" w:hAnsi="Times New Roman" w:cs="Times New Roman"/>
          <w:color w:val="00000A"/>
          <w:kern w:val="0"/>
          <w14:ligatures w14:val="none"/>
        </w:rPr>
      </w:pPr>
      <w:r w:rsidRPr="005C050E">
        <w:rPr>
          <w:rFonts w:ascii="Times New Roman" w:eastAsia="Times New Roman" w:hAnsi="Times New Roman" w:cs="Times New Roman"/>
          <w:color w:val="00000A"/>
          <w:kern w:val="0"/>
          <w14:ligatures w14:val="none"/>
        </w:rPr>
        <w:t>Informacje dotyczące przetwarzania danych stron umowy oraz ich reprezentantów znajdują się w załączniku nr 3, którym jest klauzula z art. 13 RODO.</w:t>
      </w:r>
    </w:p>
    <w:p w14:paraId="5CA8EF8D" w14:textId="77777777" w:rsidR="005C050E" w:rsidRPr="005C050E" w:rsidRDefault="005C050E" w:rsidP="005C050E">
      <w:pPr>
        <w:numPr>
          <w:ilvl w:val="0"/>
          <w:numId w:val="14"/>
        </w:numPr>
        <w:spacing w:after="0" w:line="240" w:lineRule="auto"/>
        <w:contextualSpacing/>
        <w:jc w:val="both"/>
        <w:rPr>
          <w:rFonts w:ascii="Times New Roman" w:eastAsia="Times New Roman" w:hAnsi="Times New Roman" w:cs="Times New Roman"/>
          <w:b/>
          <w:bCs/>
          <w:color w:val="00000A"/>
          <w:kern w:val="0"/>
          <w14:ligatures w14:val="none"/>
        </w:rPr>
      </w:pPr>
      <w:r w:rsidRPr="005C050E">
        <w:rPr>
          <w:rFonts w:ascii="Times New Roman" w:eastAsia="Times New Roman" w:hAnsi="Times New Roman" w:cs="Times New Roman"/>
          <w:color w:val="00000A"/>
          <w:kern w:val="0"/>
          <w14:ligatures w14:val="none"/>
        </w:rPr>
        <w:t xml:space="preserve">Uczelnia zobowiązuje do realizacji w imieniu GZM obowiązku informacyjnego wobec wszystkich osób, których dane będą udostępniane GZM w ramach niniejszej umowy ze strony Uczelni. Treść klauzuli informacyjnej stanowi załącznik nr 4, którym jest klauzula z art. 14 RODO. </w:t>
      </w:r>
    </w:p>
    <w:p w14:paraId="57FACFB5" w14:textId="77777777" w:rsidR="005C050E" w:rsidRPr="005C050E" w:rsidRDefault="005C050E" w:rsidP="005C050E">
      <w:pPr>
        <w:spacing w:after="0" w:line="240" w:lineRule="auto"/>
        <w:ind w:left="502"/>
        <w:contextualSpacing/>
        <w:jc w:val="center"/>
        <w:rPr>
          <w:rFonts w:ascii="Times New Roman" w:eastAsia="Times New Roman" w:hAnsi="Times New Roman" w:cs="Times New Roman"/>
          <w:color w:val="00000A"/>
          <w:kern w:val="0"/>
          <w14:ligatures w14:val="none"/>
        </w:rPr>
      </w:pPr>
    </w:p>
    <w:p w14:paraId="4BFF4AA4"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r w:rsidRPr="005C050E">
        <w:rPr>
          <w:rFonts w:ascii="Times New Roman" w:eastAsia="Times New Roman" w:hAnsi="Times New Roman" w:cs="Times New Roman"/>
          <w:b/>
          <w:color w:val="000000"/>
          <w:kern w:val="0"/>
          <w14:ligatures w14:val="none"/>
        </w:rPr>
        <w:t>§ 10</w:t>
      </w:r>
    </w:p>
    <w:p w14:paraId="1BDF4109" w14:textId="77777777" w:rsidR="005C050E" w:rsidRPr="005C050E" w:rsidRDefault="005C050E" w:rsidP="005C050E">
      <w:pPr>
        <w:numPr>
          <w:ilvl w:val="2"/>
          <w:numId w:val="5"/>
        </w:numPr>
        <w:tabs>
          <w:tab w:val="num" w:pos="426"/>
        </w:tabs>
        <w:spacing w:after="0" w:line="240" w:lineRule="auto"/>
        <w:ind w:left="357" w:hanging="357"/>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Wszelkie zmiany dotyczące kwestii finansowych oraz terminów określonych w Umowie, składane w związku z niniejszą Umową wymagają pod rygorem nieważności zawarcia aneksu w formie pisemnej. </w:t>
      </w:r>
    </w:p>
    <w:p w14:paraId="5ECEA65F" w14:textId="77777777" w:rsidR="005C050E" w:rsidRPr="005C050E" w:rsidRDefault="005C050E" w:rsidP="005C050E">
      <w:pPr>
        <w:numPr>
          <w:ilvl w:val="2"/>
          <w:numId w:val="5"/>
        </w:numPr>
        <w:tabs>
          <w:tab w:val="num" w:pos="426"/>
        </w:tabs>
        <w:spacing w:after="0" w:line="240" w:lineRule="auto"/>
        <w:ind w:left="357" w:hanging="357"/>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Wszelkie wątpliwości związane z realizacją niniejszej Umowy będą wyjaśniane w formie pisemnej.</w:t>
      </w:r>
    </w:p>
    <w:p w14:paraId="38D17BE1" w14:textId="77777777" w:rsidR="005C050E" w:rsidRPr="005C050E" w:rsidRDefault="005C050E" w:rsidP="005C050E">
      <w:pPr>
        <w:numPr>
          <w:ilvl w:val="2"/>
          <w:numId w:val="5"/>
        </w:numPr>
        <w:tabs>
          <w:tab w:val="num" w:pos="426"/>
        </w:tabs>
        <w:spacing w:after="0" w:line="240" w:lineRule="auto"/>
        <w:ind w:left="357" w:hanging="357"/>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Ewentualne spory wynikłe w trakcie realizacji niniejszej Umowy Strony będą starały się rozstrzygać polubownie. W przypadku braku porozumienia spory będą rozstrzygane przez właściwy rzeczowo Sąd w Katowicach.</w:t>
      </w:r>
    </w:p>
    <w:p w14:paraId="578A39C2" w14:textId="77777777" w:rsidR="005C050E" w:rsidRPr="005C050E" w:rsidRDefault="005C050E" w:rsidP="005C050E">
      <w:pPr>
        <w:spacing w:after="0" w:line="240" w:lineRule="auto"/>
        <w:jc w:val="center"/>
        <w:rPr>
          <w:rFonts w:ascii="Times New Roman" w:eastAsia="Times New Roman" w:hAnsi="Times New Roman" w:cs="Times New Roman"/>
          <w:b/>
          <w:bCs/>
          <w:color w:val="000000"/>
          <w:kern w:val="0"/>
          <w14:ligatures w14:val="none"/>
        </w:rPr>
      </w:pPr>
      <w:bookmarkStart w:id="5" w:name="_Hlk91761372"/>
      <w:r w:rsidRPr="005C050E">
        <w:rPr>
          <w:rFonts w:ascii="Times New Roman" w:eastAsia="Times New Roman" w:hAnsi="Times New Roman" w:cs="Times New Roman"/>
          <w:b/>
          <w:bCs/>
          <w:color w:val="000000"/>
          <w:kern w:val="0"/>
          <w14:ligatures w14:val="none"/>
        </w:rPr>
        <w:t>§</w:t>
      </w:r>
      <w:bookmarkEnd w:id="5"/>
      <w:r w:rsidRPr="005C050E">
        <w:rPr>
          <w:rFonts w:ascii="Times New Roman" w:eastAsia="Times New Roman" w:hAnsi="Times New Roman" w:cs="Times New Roman"/>
          <w:b/>
          <w:bCs/>
          <w:color w:val="000000"/>
          <w:kern w:val="0"/>
          <w14:ligatures w14:val="none"/>
        </w:rPr>
        <w:t xml:space="preserve"> 11</w:t>
      </w:r>
    </w:p>
    <w:p w14:paraId="6CD6AB34" w14:textId="77777777" w:rsidR="005C050E" w:rsidRPr="005C050E" w:rsidRDefault="005C050E" w:rsidP="005C050E">
      <w:pPr>
        <w:numPr>
          <w:ilvl w:val="3"/>
          <w:numId w:val="5"/>
        </w:numPr>
        <w:spacing w:after="0" w:line="240" w:lineRule="auto"/>
        <w:ind w:left="284" w:hanging="284"/>
        <w:contextualSpacing/>
        <w:jc w:val="both"/>
        <w:rPr>
          <w:rFonts w:ascii="Times New Roman" w:eastAsia="Times New Roman" w:hAnsi="Times New Roman" w:cs="Times New Roman"/>
          <w:color w:val="000000"/>
          <w:kern w:val="0"/>
          <w14:ligatures w14:val="none"/>
        </w:rPr>
      </w:pPr>
      <w:bookmarkStart w:id="6" w:name="_Hlk18479060"/>
      <w:r w:rsidRPr="005C050E">
        <w:rPr>
          <w:rFonts w:ascii="Times New Roman" w:eastAsia="Times New Roman" w:hAnsi="Times New Roman" w:cs="Times New Roman"/>
          <w:color w:val="000000"/>
          <w:kern w:val="0"/>
          <w14:ligatures w14:val="none"/>
        </w:rPr>
        <w:t>Uczelnia zobowiązana jest do wydatkowania dotacji zgodnie z zasadami wynikającymi z przepisów ustawy z dnia 11 września 2019 r. Prawo zamówień publicznych (Dz.U. z 2023 r. poz.1605, z późn. zm.).</w:t>
      </w:r>
    </w:p>
    <w:p w14:paraId="0272E108" w14:textId="77777777" w:rsidR="005C050E" w:rsidRPr="005C050E" w:rsidRDefault="005C050E" w:rsidP="005C050E">
      <w:pPr>
        <w:numPr>
          <w:ilvl w:val="3"/>
          <w:numId w:val="5"/>
        </w:numPr>
        <w:spacing w:after="0" w:line="240" w:lineRule="auto"/>
        <w:ind w:left="284" w:hanging="284"/>
        <w:contextualSpacing/>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W zakresie nieuregulowanym Umową stosuje się przepisy ustawy z dnia 23 kwietnia 1964 r. – Kodeks cywilny (</w:t>
      </w:r>
      <w:r w:rsidRPr="005C050E">
        <w:rPr>
          <w:rFonts w:ascii="Times New Roman" w:eastAsia="Times New Roman" w:hAnsi="Times New Roman" w:cs="Times New Roman"/>
          <w:kern w:val="0"/>
          <w14:ligatures w14:val="none"/>
        </w:rPr>
        <w:t xml:space="preserve">Dz.U. z 2024 r. poz. 1061) </w:t>
      </w:r>
      <w:r w:rsidRPr="005C050E">
        <w:rPr>
          <w:rFonts w:ascii="Times New Roman" w:eastAsia="Times New Roman" w:hAnsi="Times New Roman" w:cs="Times New Roman"/>
          <w:color w:val="000000"/>
          <w:kern w:val="0"/>
          <w14:ligatures w14:val="none"/>
        </w:rPr>
        <w:t>oraz ustawy z dnia 27 sierpnia 2009 r. o finansach publicznych (Dz. U. z 2023 r. poz. 1270, z późn. zm.) oraz Ustawy.</w:t>
      </w:r>
    </w:p>
    <w:p w14:paraId="0C2F9C31" w14:textId="77777777" w:rsidR="005C050E" w:rsidRPr="005C050E" w:rsidRDefault="005C050E" w:rsidP="005C050E">
      <w:pPr>
        <w:numPr>
          <w:ilvl w:val="3"/>
          <w:numId w:val="5"/>
        </w:numPr>
        <w:spacing w:after="0" w:line="240" w:lineRule="auto"/>
        <w:ind w:left="284" w:hanging="284"/>
        <w:contextualSpacing/>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 xml:space="preserve">Załączniki do niniejszej Umowy stanowią jej integralną część. </w:t>
      </w:r>
      <w:bookmarkEnd w:id="6"/>
    </w:p>
    <w:p w14:paraId="1987C4B2" w14:textId="77777777" w:rsidR="005C050E" w:rsidRPr="005C050E" w:rsidRDefault="005C050E" w:rsidP="005C0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lang w:eastAsia="pl-PL"/>
          <w14:ligatures w14:val="none"/>
        </w:rPr>
      </w:pPr>
    </w:p>
    <w:p w14:paraId="08919050" w14:textId="77777777" w:rsidR="005C050E" w:rsidRPr="005C050E" w:rsidRDefault="005C050E" w:rsidP="005C050E">
      <w:pPr>
        <w:spacing w:after="0" w:line="240" w:lineRule="auto"/>
        <w:jc w:val="center"/>
        <w:rPr>
          <w:rFonts w:ascii="Times New Roman" w:eastAsia="Times New Roman" w:hAnsi="Times New Roman" w:cs="Times New Roman"/>
          <w:b/>
          <w:color w:val="000000"/>
          <w:kern w:val="0"/>
          <w14:ligatures w14:val="none"/>
        </w:rPr>
      </w:pPr>
      <w:r w:rsidRPr="005C050E">
        <w:rPr>
          <w:rFonts w:ascii="Times New Roman" w:eastAsia="Times New Roman" w:hAnsi="Times New Roman" w:cs="Times New Roman"/>
          <w:b/>
          <w:color w:val="000000"/>
          <w:kern w:val="0"/>
          <w14:ligatures w14:val="none"/>
        </w:rPr>
        <w:t>§ 12</w:t>
      </w:r>
    </w:p>
    <w:p w14:paraId="535A055F" w14:textId="77777777" w:rsidR="005C050E" w:rsidRPr="005C050E" w:rsidRDefault="005C050E" w:rsidP="005C050E">
      <w:pPr>
        <w:spacing w:after="0" w:line="240" w:lineRule="auto"/>
        <w:jc w:val="both"/>
        <w:rPr>
          <w:rFonts w:ascii="Times New Roman" w:eastAsia="Times New Roman" w:hAnsi="Times New Roman" w:cs="Times New Roman"/>
          <w:color w:val="000000"/>
          <w:kern w:val="0"/>
          <w14:ligatures w14:val="none"/>
        </w:rPr>
      </w:pPr>
      <w:r w:rsidRPr="005C050E">
        <w:rPr>
          <w:rFonts w:ascii="Times New Roman" w:eastAsia="Times New Roman" w:hAnsi="Times New Roman" w:cs="Times New Roman"/>
          <w:color w:val="000000"/>
          <w:kern w:val="0"/>
          <w14:ligatures w14:val="none"/>
        </w:rPr>
        <w:t>Umowę niniejszą sporządzono w dwóch jednobrzmiących egzemplarzach, jeden dla Uczelni, jeden dla Dotującego.</w:t>
      </w:r>
    </w:p>
    <w:tbl>
      <w:tblPr>
        <w:tblW w:w="0" w:type="auto"/>
        <w:tblCellMar>
          <w:left w:w="70" w:type="dxa"/>
          <w:right w:w="70" w:type="dxa"/>
        </w:tblCellMar>
        <w:tblLook w:val="0000" w:firstRow="0" w:lastRow="0" w:firstColumn="0" w:lastColumn="0" w:noHBand="0" w:noVBand="0"/>
      </w:tblPr>
      <w:tblGrid>
        <w:gridCol w:w="4537"/>
        <w:gridCol w:w="4535"/>
      </w:tblGrid>
      <w:tr w:rsidR="005C050E" w:rsidRPr="005C050E" w14:paraId="1105D141" w14:textId="77777777" w:rsidTr="00E33D5D">
        <w:tc>
          <w:tcPr>
            <w:tcW w:w="4606" w:type="dxa"/>
          </w:tcPr>
          <w:p w14:paraId="3F8CE777" w14:textId="77777777" w:rsidR="005C050E" w:rsidRPr="005C050E" w:rsidRDefault="005C050E" w:rsidP="005C050E">
            <w:pPr>
              <w:spacing w:after="0" w:line="240" w:lineRule="auto"/>
              <w:jc w:val="center"/>
              <w:rPr>
                <w:rFonts w:ascii="Times New Roman" w:eastAsia="Times New Roman" w:hAnsi="Times New Roman" w:cs="Times New Roman"/>
                <w:b/>
                <w:bCs/>
                <w:color w:val="000000"/>
                <w:kern w:val="0"/>
                <w:sz w:val="20"/>
                <w:szCs w:val="20"/>
                <w14:ligatures w14:val="none"/>
              </w:rPr>
            </w:pPr>
          </w:p>
          <w:p w14:paraId="1B988937" w14:textId="77777777" w:rsidR="005C050E" w:rsidRPr="005C050E" w:rsidRDefault="005C050E" w:rsidP="005C050E">
            <w:pPr>
              <w:spacing w:after="0" w:line="240" w:lineRule="auto"/>
              <w:jc w:val="center"/>
              <w:rPr>
                <w:rFonts w:ascii="Times New Roman" w:eastAsia="Times New Roman" w:hAnsi="Times New Roman" w:cs="Times New Roman"/>
                <w:b/>
                <w:bCs/>
                <w:color w:val="000000"/>
                <w:kern w:val="0"/>
                <w:sz w:val="20"/>
                <w:szCs w:val="20"/>
                <w14:ligatures w14:val="none"/>
              </w:rPr>
            </w:pPr>
          </w:p>
          <w:p w14:paraId="45D4B34F" w14:textId="77777777" w:rsidR="005C050E" w:rsidRPr="005C050E" w:rsidRDefault="005C050E" w:rsidP="005C050E">
            <w:pPr>
              <w:spacing w:after="0" w:line="240" w:lineRule="auto"/>
              <w:jc w:val="center"/>
              <w:rPr>
                <w:rFonts w:ascii="Times New Roman" w:eastAsia="Times New Roman" w:hAnsi="Times New Roman" w:cs="Times New Roman"/>
                <w:b/>
                <w:bCs/>
                <w:color w:val="000000"/>
                <w:kern w:val="0"/>
                <w:sz w:val="20"/>
                <w:szCs w:val="20"/>
                <w14:ligatures w14:val="none"/>
              </w:rPr>
            </w:pPr>
            <w:r w:rsidRPr="005C050E">
              <w:rPr>
                <w:rFonts w:ascii="Times New Roman" w:eastAsia="Times New Roman" w:hAnsi="Times New Roman" w:cs="Times New Roman"/>
                <w:b/>
                <w:bCs/>
                <w:color w:val="000000"/>
                <w:kern w:val="0"/>
                <w:sz w:val="20"/>
                <w:szCs w:val="20"/>
                <w14:ligatures w14:val="none"/>
              </w:rPr>
              <w:t>DOTUJĄCY:</w:t>
            </w:r>
          </w:p>
        </w:tc>
        <w:tc>
          <w:tcPr>
            <w:tcW w:w="4606" w:type="dxa"/>
          </w:tcPr>
          <w:p w14:paraId="0BEFBD9C" w14:textId="77777777" w:rsidR="005C050E" w:rsidRPr="005C050E" w:rsidRDefault="005C050E" w:rsidP="005C050E">
            <w:pPr>
              <w:spacing w:after="0" w:line="240" w:lineRule="auto"/>
              <w:jc w:val="center"/>
              <w:rPr>
                <w:rFonts w:ascii="Times New Roman" w:eastAsia="Times New Roman" w:hAnsi="Times New Roman" w:cs="Times New Roman"/>
                <w:b/>
                <w:bCs/>
                <w:color w:val="000000"/>
                <w:kern w:val="0"/>
                <w:sz w:val="20"/>
                <w:szCs w:val="20"/>
                <w14:ligatures w14:val="none"/>
              </w:rPr>
            </w:pPr>
          </w:p>
          <w:p w14:paraId="0749D055" w14:textId="77777777" w:rsidR="005C050E" w:rsidRPr="005C050E" w:rsidRDefault="005C050E" w:rsidP="005C050E">
            <w:pPr>
              <w:spacing w:after="0" w:line="240" w:lineRule="auto"/>
              <w:jc w:val="center"/>
              <w:rPr>
                <w:rFonts w:ascii="Times New Roman" w:eastAsia="Times New Roman" w:hAnsi="Times New Roman" w:cs="Times New Roman"/>
                <w:b/>
                <w:bCs/>
                <w:color w:val="000000"/>
                <w:kern w:val="0"/>
                <w:sz w:val="20"/>
                <w:szCs w:val="20"/>
                <w14:ligatures w14:val="none"/>
              </w:rPr>
            </w:pPr>
          </w:p>
          <w:p w14:paraId="35CA0B5F" w14:textId="77777777" w:rsidR="005C050E" w:rsidRPr="005C050E" w:rsidRDefault="005C050E" w:rsidP="005C050E">
            <w:pPr>
              <w:spacing w:after="0" w:line="240" w:lineRule="auto"/>
              <w:jc w:val="center"/>
              <w:rPr>
                <w:rFonts w:ascii="Times New Roman" w:eastAsia="Times New Roman" w:hAnsi="Times New Roman" w:cs="Times New Roman"/>
                <w:b/>
                <w:bCs/>
                <w:color w:val="000000"/>
                <w:kern w:val="0"/>
                <w:sz w:val="20"/>
                <w:szCs w:val="20"/>
                <w14:ligatures w14:val="none"/>
              </w:rPr>
            </w:pPr>
            <w:r w:rsidRPr="005C050E">
              <w:rPr>
                <w:rFonts w:ascii="Times New Roman" w:eastAsia="Times New Roman" w:hAnsi="Times New Roman" w:cs="Times New Roman"/>
                <w:b/>
                <w:bCs/>
                <w:color w:val="000000"/>
                <w:kern w:val="0"/>
                <w:sz w:val="20"/>
                <w:szCs w:val="20"/>
                <w14:ligatures w14:val="none"/>
              </w:rPr>
              <w:t>UCZELNIA:</w:t>
            </w:r>
          </w:p>
          <w:p w14:paraId="232301B9" w14:textId="77777777" w:rsidR="005C050E" w:rsidRPr="005C050E" w:rsidRDefault="005C050E" w:rsidP="005C050E">
            <w:pPr>
              <w:spacing w:after="0" w:line="240" w:lineRule="auto"/>
              <w:jc w:val="center"/>
              <w:rPr>
                <w:rFonts w:ascii="Times New Roman" w:eastAsia="Times New Roman" w:hAnsi="Times New Roman" w:cs="Times New Roman"/>
                <w:b/>
                <w:bCs/>
                <w:color w:val="000000"/>
                <w:kern w:val="0"/>
                <w:sz w:val="20"/>
                <w:szCs w:val="20"/>
                <w14:ligatures w14:val="none"/>
              </w:rPr>
            </w:pPr>
          </w:p>
        </w:tc>
      </w:tr>
    </w:tbl>
    <w:p w14:paraId="27396330" w14:textId="77777777" w:rsidR="005C050E" w:rsidRPr="005C050E" w:rsidRDefault="005C050E" w:rsidP="005C050E">
      <w:pPr>
        <w:spacing w:after="0"/>
        <w:rPr>
          <w:rFonts w:ascii="Times New Roman" w:eastAsia="Times New Roman" w:hAnsi="Times New Roman" w:cs="Times New Roman"/>
          <w:b/>
          <w:color w:val="000000"/>
          <w:kern w:val="0"/>
          <w14:ligatures w14:val="none"/>
        </w:rPr>
      </w:pPr>
    </w:p>
    <w:p w14:paraId="5F9EE13B" w14:textId="77777777" w:rsidR="005C050E" w:rsidRPr="005C050E" w:rsidRDefault="005C050E" w:rsidP="005C050E">
      <w:pPr>
        <w:spacing w:after="0"/>
        <w:rPr>
          <w:rFonts w:ascii="Times New Roman" w:eastAsia="Times New Roman" w:hAnsi="Times New Roman" w:cs="Times New Roman"/>
          <w:b/>
          <w:color w:val="000000"/>
          <w:kern w:val="0"/>
          <w14:ligatures w14:val="none"/>
        </w:rPr>
      </w:pPr>
      <w:r w:rsidRPr="005C050E">
        <w:rPr>
          <w:rFonts w:ascii="Times New Roman" w:eastAsia="Times New Roman" w:hAnsi="Times New Roman" w:cs="Times New Roman"/>
          <w:b/>
          <w:color w:val="000000"/>
          <w:kern w:val="0"/>
          <w14:ligatures w14:val="none"/>
        </w:rPr>
        <w:lastRenderedPageBreak/>
        <w:t>Załączniki:</w:t>
      </w:r>
    </w:p>
    <w:p w14:paraId="6D33887F" w14:textId="77777777" w:rsidR="005C050E" w:rsidRPr="005C050E" w:rsidRDefault="005C050E" w:rsidP="005C050E">
      <w:pPr>
        <w:numPr>
          <w:ilvl w:val="0"/>
          <w:numId w:val="11"/>
        </w:numPr>
        <w:spacing w:after="0" w:line="276" w:lineRule="auto"/>
        <w:contextualSpacing/>
        <w:rPr>
          <w:rFonts w:ascii="Times New Roman" w:eastAsia="Times New Roman" w:hAnsi="Times New Roman" w:cs="Times New Roman"/>
          <w:bCs/>
          <w:color w:val="000000"/>
          <w:kern w:val="0"/>
          <w14:ligatures w14:val="none"/>
        </w:rPr>
      </w:pPr>
      <w:r w:rsidRPr="005C050E">
        <w:rPr>
          <w:rFonts w:ascii="Times New Roman" w:eastAsia="Times New Roman" w:hAnsi="Times New Roman" w:cs="Times New Roman"/>
          <w:bCs/>
          <w:color w:val="000000"/>
          <w:kern w:val="0"/>
          <w14:ligatures w14:val="none"/>
        </w:rPr>
        <w:t>Wniosek o przyznanie dotacji</w:t>
      </w:r>
    </w:p>
    <w:p w14:paraId="6D0857D6" w14:textId="77777777" w:rsidR="005C050E" w:rsidRPr="005C050E" w:rsidRDefault="005C050E" w:rsidP="005C050E">
      <w:pPr>
        <w:numPr>
          <w:ilvl w:val="0"/>
          <w:numId w:val="11"/>
        </w:numPr>
        <w:spacing w:after="0" w:line="276" w:lineRule="auto"/>
        <w:contextualSpacing/>
        <w:rPr>
          <w:rFonts w:ascii="Times New Roman" w:eastAsia="Times New Roman" w:hAnsi="Times New Roman" w:cs="Times New Roman"/>
          <w:bCs/>
          <w:color w:val="000000"/>
          <w:kern w:val="0"/>
          <w14:ligatures w14:val="none"/>
        </w:rPr>
      </w:pPr>
      <w:r w:rsidRPr="005C050E">
        <w:rPr>
          <w:rFonts w:ascii="Times New Roman" w:eastAsia="Times New Roman" w:hAnsi="Times New Roman" w:cs="Times New Roman"/>
          <w:bCs/>
          <w:color w:val="000000"/>
          <w:kern w:val="0"/>
          <w14:ligatures w14:val="none"/>
        </w:rPr>
        <w:t>Oświadczenie</w:t>
      </w:r>
    </w:p>
    <w:p w14:paraId="741E9590" w14:textId="77777777" w:rsidR="005C050E" w:rsidRPr="005C050E" w:rsidRDefault="005C050E" w:rsidP="005C050E">
      <w:pPr>
        <w:numPr>
          <w:ilvl w:val="0"/>
          <w:numId w:val="11"/>
        </w:numPr>
        <w:spacing w:after="0" w:line="276" w:lineRule="auto"/>
        <w:contextualSpacing/>
        <w:rPr>
          <w:rFonts w:ascii="Times New Roman" w:eastAsia="Times New Roman" w:hAnsi="Times New Roman" w:cs="Times New Roman"/>
          <w:bCs/>
          <w:color w:val="000000"/>
          <w:kern w:val="0"/>
          <w14:ligatures w14:val="none"/>
        </w:rPr>
      </w:pPr>
      <w:r w:rsidRPr="005C050E">
        <w:rPr>
          <w:rFonts w:ascii="Times New Roman" w:eastAsia="Times New Roman" w:hAnsi="Times New Roman" w:cs="Times New Roman"/>
          <w:bCs/>
          <w:color w:val="000000"/>
          <w:kern w:val="0"/>
          <w14:ligatures w14:val="none"/>
        </w:rPr>
        <w:t>Klauzula informacyjna z art. 13 RODO</w:t>
      </w:r>
    </w:p>
    <w:p w14:paraId="545CBA02" w14:textId="77777777" w:rsidR="005C050E" w:rsidRPr="005C050E" w:rsidRDefault="005C050E" w:rsidP="005C050E">
      <w:pPr>
        <w:numPr>
          <w:ilvl w:val="0"/>
          <w:numId w:val="11"/>
        </w:numPr>
        <w:spacing w:after="0" w:line="276" w:lineRule="auto"/>
        <w:contextualSpacing/>
        <w:rPr>
          <w:rFonts w:ascii="Times New Roman" w:eastAsia="Times New Roman" w:hAnsi="Times New Roman" w:cs="Times New Roman"/>
          <w:bCs/>
          <w:color w:val="000000"/>
          <w:kern w:val="0"/>
          <w14:ligatures w14:val="none"/>
        </w:rPr>
      </w:pPr>
      <w:r w:rsidRPr="005C050E">
        <w:rPr>
          <w:rFonts w:ascii="Times New Roman" w:eastAsia="Times New Roman" w:hAnsi="Times New Roman" w:cs="Times New Roman"/>
          <w:bCs/>
          <w:color w:val="000000"/>
          <w:kern w:val="0"/>
          <w14:ligatures w14:val="none"/>
        </w:rPr>
        <w:t>Klauzula informacyjna z art. 14 RODO</w:t>
      </w:r>
    </w:p>
    <w:p w14:paraId="0458D2F2" w14:textId="77777777" w:rsidR="005C050E" w:rsidRPr="005C050E" w:rsidRDefault="005C050E" w:rsidP="005C050E">
      <w:pPr>
        <w:spacing w:after="0" w:line="240" w:lineRule="auto"/>
        <w:ind w:left="5664"/>
        <w:jc w:val="right"/>
        <w:rPr>
          <w:rFonts w:ascii="Times New Roman" w:eastAsia="Times New Roman" w:hAnsi="Times New Roman" w:cs="Times New Roman"/>
          <w:b/>
          <w:kern w:val="0"/>
          <w:sz w:val="16"/>
          <w:szCs w:val="16"/>
          <w14:ligatures w14:val="none"/>
        </w:rPr>
      </w:pPr>
      <w:bookmarkStart w:id="7" w:name="_Hlk25750408"/>
    </w:p>
    <w:p w14:paraId="5EA136D3" w14:textId="77777777" w:rsidR="005C050E" w:rsidRPr="005C050E" w:rsidRDefault="005C050E" w:rsidP="005C050E">
      <w:pPr>
        <w:spacing w:after="0" w:line="240" w:lineRule="auto"/>
        <w:ind w:left="5664"/>
        <w:jc w:val="right"/>
        <w:rPr>
          <w:rFonts w:ascii="Times New Roman" w:eastAsia="Times New Roman" w:hAnsi="Times New Roman" w:cs="Times New Roman"/>
          <w:b/>
          <w:kern w:val="0"/>
          <w:sz w:val="16"/>
          <w:szCs w:val="16"/>
          <w14:ligatures w14:val="none"/>
        </w:rPr>
      </w:pPr>
    </w:p>
    <w:p w14:paraId="69C11D3C" w14:textId="77777777" w:rsidR="005C050E" w:rsidRPr="005C050E" w:rsidRDefault="005C050E" w:rsidP="005C050E">
      <w:pPr>
        <w:rPr>
          <w:rFonts w:ascii="Times New Roman" w:eastAsia="Times New Roman" w:hAnsi="Times New Roman" w:cs="Times New Roman"/>
          <w:b/>
          <w:kern w:val="0"/>
          <w:sz w:val="16"/>
          <w:szCs w:val="16"/>
          <w14:ligatures w14:val="none"/>
        </w:rPr>
      </w:pPr>
      <w:r w:rsidRPr="005C050E">
        <w:rPr>
          <w:rFonts w:ascii="Times New Roman" w:eastAsia="Times New Roman" w:hAnsi="Times New Roman" w:cs="Times New Roman"/>
          <w:b/>
          <w:kern w:val="0"/>
          <w:sz w:val="16"/>
          <w:szCs w:val="16"/>
          <w14:ligatures w14:val="none"/>
        </w:rPr>
        <w:br w:type="page"/>
      </w:r>
    </w:p>
    <w:p w14:paraId="308B65CF" w14:textId="77777777" w:rsidR="005C050E" w:rsidRPr="005C050E" w:rsidRDefault="005C050E" w:rsidP="005C050E">
      <w:pPr>
        <w:spacing w:after="0"/>
        <w:jc w:val="right"/>
        <w:rPr>
          <w:rFonts w:ascii="Times New Roman" w:eastAsia="Times New Roman" w:hAnsi="Times New Roman" w:cs="Times New Roman"/>
          <w:b/>
          <w:kern w:val="0"/>
          <w:sz w:val="16"/>
          <w:szCs w:val="16"/>
          <w14:ligatures w14:val="none"/>
        </w:rPr>
      </w:pPr>
      <w:bookmarkStart w:id="8" w:name="_Hlk59018929"/>
      <w:r w:rsidRPr="005C050E">
        <w:rPr>
          <w:rFonts w:ascii="Times New Roman" w:eastAsia="Times New Roman" w:hAnsi="Times New Roman" w:cs="Times New Roman"/>
          <w:b/>
          <w:kern w:val="0"/>
          <w:sz w:val="16"/>
          <w:szCs w:val="16"/>
          <w14:ligatures w14:val="none"/>
        </w:rPr>
        <w:lastRenderedPageBreak/>
        <w:t>Załącznik Nr 2</w:t>
      </w:r>
    </w:p>
    <w:p w14:paraId="6ECD75F6" w14:textId="77777777" w:rsidR="005C050E" w:rsidRPr="005C050E" w:rsidRDefault="005C050E" w:rsidP="005C050E">
      <w:pPr>
        <w:spacing w:after="0" w:line="240" w:lineRule="auto"/>
        <w:ind w:left="5664"/>
        <w:jc w:val="right"/>
        <w:rPr>
          <w:rFonts w:ascii="Times New Roman" w:eastAsia="Times New Roman" w:hAnsi="Times New Roman" w:cs="Times New Roman"/>
          <w:kern w:val="0"/>
          <w:sz w:val="16"/>
          <w:szCs w:val="16"/>
          <w14:ligatures w14:val="none"/>
        </w:rPr>
      </w:pPr>
      <w:r w:rsidRPr="005C050E">
        <w:rPr>
          <w:rFonts w:ascii="Times New Roman" w:eastAsia="Times New Roman" w:hAnsi="Times New Roman" w:cs="Times New Roman"/>
          <w:kern w:val="0"/>
          <w:sz w:val="16"/>
          <w:szCs w:val="16"/>
          <w14:ligatures w14:val="none"/>
        </w:rPr>
        <w:t xml:space="preserve">do Umowy o przyznanie dotacji </w:t>
      </w:r>
    </w:p>
    <w:bookmarkEnd w:id="8"/>
    <w:p w14:paraId="5B334E4F" w14:textId="77777777" w:rsidR="005C050E" w:rsidRPr="005C050E" w:rsidRDefault="005C050E" w:rsidP="005C050E">
      <w:pPr>
        <w:keepNext/>
        <w:spacing w:after="0" w:line="240" w:lineRule="auto"/>
        <w:outlineLvl w:val="0"/>
        <w:rPr>
          <w:rFonts w:ascii="Times New Roman" w:eastAsia="Times New Roman" w:hAnsi="Times New Roman" w:cs="Times New Roman"/>
          <w:b/>
          <w:kern w:val="0"/>
          <w:sz w:val="18"/>
          <w:szCs w:val="18"/>
          <w14:ligatures w14:val="none"/>
        </w:rPr>
      </w:pPr>
    </w:p>
    <w:p w14:paraId="5A5014EC"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sz w:val="20"/>
          <w:szCs w:val="20"/>
          <w:lang w:eastAsia="pl-PL"/>
          <w14:ligatures w14:val="none"/>
        </w:rPr>
      </w:pPr>
      <w:r w:rsidRPr="005C050E">
        <w:rPr>
          <w:rFonts w:ascii="Times New Roman" w:eastAsia="Times New Roman" w:hAnsi="Times New Roman" w:cs="Times New Roman"/>
          <w:kern w:val="0"/>
          <w:sz w:val="20"/>
          <w:szCs w:val="20"/>
          <w:lang w:eastAsia="pl-PL"/>
          <w14:ligatures w14:val="none"/>
        </w:rPr>
        <w:t>…………………………..</w:t>
      </w:r>
      <w:r w:rsidRPr="005C050E">
        <w:rPr>
          <w:rFonts w:ascii="Times New Roman" w:eastAsia="Times New Roman" w:hAnsi="Times New Roman" w:cs="Times New Roman"/>
          <w:kern w:val="0"/>
          <w:sz w:val="20"/>
          <w:szCs w:val="20"/>
          <w:lang w:eastAsia="pl-PL"/>
          <w14:ligatures w14:val="none"/>
        </w:rPr>
        <w:tab/>
      </w:r>
      <w:r w:rsidRPr="005C050E">
        <w:rPr>
          <w:rFonts w:ascii="Times New Roman" w:eastAsia="Times New Roman" w:hAnsi="Times New Roman" w:cs="Times New Roman"/>
          <w:kern w:val="0"/>
          <w:sz w:val="20"/>
          <w:szCs w:val="20"/>
          <w:lang w:eastAsia="pl-PL"/>
          <w14:ligatures w14:val="none"/>
        </w:rPr>
        <w:tab/>
      </w:r>
      <w:r w:rsidRPr="005C050E">
        <w:rPr>
          <w:rFonts w:ascii="Times New Roman" w:eastAsia="Times New Roman" w:hAnsi="Times New Roman" w:cs="Times New Roman"/>
          <w:kern w:val="0"/>
          <w:sz w:val="20"/>
          <w:szCs w:val="20"/>
          <w:lang w:eastAsia="pl-PL"/>
          <w14:ligatures w14:val="none"/>
        </w:rPr>
        <w:tab/>
      </w:r>
      <w:r w:rsidRPr="005C050E">
        <w:rPr>
          <w:rFonts w:ascii="Times New Roman" w:eastAsia="Times New Roman" w:hAnsi="Times New Roman" w:cs="Times New Roman"/>
          <w:kern w:val="0"/>
          <w:sz w:val="20"/>
          <w:szCs w:val="20"/>
          <w:lang w:eastAsia="pl-PL"/>
          <w14:ligatures w14:val="none"/>
        </w:rPr>
        <w:tab/>
      </w:r>
      <w:r w:rsidRPr="005C050E">
        <w:rPr>
          <w:rFonts w:ascii="Times New Roman" w:eastAsia="Times New Roman" w:hAnsi="Times New Roman" w:cs="Times New Roman"/>
          <w:kern w:val="0"/>
          <w:sz w:val="20"/>
          <w:szCs w:val="20"/>
          <w:lang w:eastAsia="pl-PL"/>
          <w14:ligatures w14:val="none"/>
        </w:rPr>
        <w:tab/>
      </w:r>
      <w:r w:rsidRPr="005C050E">
        <w:rPr>
          <w:rFonts w:ascii="Times New Roman" w:eastAsia="Times New Roman" w:hAnsi="Times New Roman" w:cs="Times New Roman"/>
          <w:kern w:val="0"/>
          <w:sz w:val="20"/>
          <w:szCs w:val="20"/>
          <w:lang w:eastAsia="pl-PL"/>
          <w14:ligatures w14:val="none"/>
        </w:rPr>
        <w:tab/>
        <w:t xml:space="preserve">            </w:t>
      </w:r>
      <w:r w:rsidRPr="005C050E">
        <w:rPr>
          <w:rFonts w:ascii="Times New Roman" w:eastAsia="Times New Roman" w:hAnsi="Times New Roman" w:cs="Times New Roman"/>
          <w:kern w:val="0"/>
          <w:sz w:val="24"/>
          <w:szCs w:val="24"/>
          <w:lang w:eastAsia="pl-PL"/>
          <w14:ligatures w14:val="none"/>
        </w:rPr>
        <w:t>………………………</w:t>
      </w:r>
    </w:p>
    <w:p w14:paraId="4D3F94F9" w14:textId="77777777" w:rsidR="005C050E" w:rsidRPr="005C050E" w:rsidRDefault="005C050E" w:rsidP="005C050E">
      <w:pPr>
        <w:suppressAutoHyphens/>
        <w:autoSpaceDE w:val="0"/>
        <w:autoSpaceDN w:val="0"/>
        <w:spacing w:after="0" w:line="240" w:lineRule="auto"/>
        <w:jc w:val="both"/>
        <w:textAlignment w:val="baseline"/>
        <w:rPr>
          <w:rFonts w:ascii="Times New Roman" w:eastAsia="Calibri" w:hAnsi="Times New Roman" w:cs="Times New Roman"/>
          <w:kern w:val="0"/>
          <w:sz w:val="16"/>
          <w:szCs w:val="16"/>
          <w14:ligatures w14:val="none"/>
        </w:rPr>
      </w:pPr>
      <w:r w:rsidRPr="005C050E">
        <w:rPr>
          <w:rFonts w:ascii="Times New Roman" w:eastAsia="Times New Roman" w:hAnsi="Times New Roman" w:cs="Times New Roman"/>
          <w:i/>
          <w:kern w:val="0"/>
          <w:sz w:val="16"/>
          <w:szCs w:val="16"/>
          <w:lang w:eastAsia="pl-PL"/>
          <w14:ligatures w14:val="none"/>
        </w:rPr>
        <w:t>Nazwa i adres Uczelni</w:t>
      </w:r>
      <w:r w:rsidRPr="005C050E">
        <w:rPr>
          <w:rFonts w:ascii="Times New Roman" w:eastAsia="Times New Roman" w:hAnsi="Times New Roman" w:cs="Times New Roman"/>
          <w:kern w:val="0"/>
          <w:sz w:val="16"/>
          <w:szCs w:val="16"/>
          <w:lang w:eastAsia="pl-PL"/>
          <w14:ligatures w14:val="none"/>
        </w:rPr>
        <w:tab/>
      </w:r>
      <w:r w:rsidRPr="005C050E">
        <w:rPr>
          <w:rFonts w:ascii="Times New Roman" w:eastAsia="Times New Roman" w:hAnsi="Times New Roman" w:cs="Times New Roman"/>
          <w:kern w:val="0"/>
          <w:sz w:val="16"/>
          <w:szCs w:val="16"/>
          <w:lang w:eastAsia="pl-PL"/>
          <w14:ligatures w14:val="none"/>
        </w:rPr>
        <w:tab/>
      </w:r>
      <w:r w:rsidRPr="005C050E">
        <w:rPr>
          <w:rFonts w:ascii="Times New Roman" w:eastAsia="Times New Roman" w:hAnsi="Times New Roman" w:cs="Times New Roman"/>
          <w:kern w:val="0"/>
          <w:sz w:val="16"/>
          <w:szCs w:val="16"/>
          <w:lang w:eastAsia="pl-PL"/>
          <w14:ligatures w14:val="none"/>
        </w:rPr>
        <w:tab/>
      </w:r>
      <w:r w:rsidRPr="005C050E">
        <w:rPr>
          <w:rFonts w:ascii="Times New Roman" w:eastAsia="Times New Roman" w:hAnsi="Times New Roman" w:cs="Times New Roman"/>
          <w:kern w:val="0"/>
          <w:sz w:val="16"/>
          <w:szCs w:val="16"/>
          <w:lang w:eastAsia="pl-PL"/>
          <w14:ligatures w14:val="none"/>
        </w:rPr>
        <w:tab/>
      </w:r>
      <w:r w:rsidRPr="005C050E">
        <w:rPr>
          <w:rFonts w:ascii="Times New Roman" w:eastAsia="Times New Roman" w:hAnsi="Times New Roman" w:cs="Times New Roman"/>
          <w:kern w:val="0"/>
          <w:sz w:val="16"/>
          <w:szCs w:val="16"/>
          <w:lang w:eastAsia="pl-PL"/>
          <w14:ligatures w14:val="none"/>
        </w:rPr>
        <w:tab/>
      </w:r>
      <w:r w:rsidRPr="005C050E">
        <w:rPr>
          <w:rFonts w:ascii="Times New Roman" w:eastAsia="Times New Roman" w:hAnsi="Times New Roman" w:cs="Times New Roman"/>
          <w:kern w:val="0"/>
          <w:sz w:val="16"/>
          <w:szCs w:val="16"/>
          <w:lang w:eastAsia="pl-PL"/>
          <w14:ligatures w14:val="none"/>
        </w:rPr>
        <w:tab/>
        <w:t xml:space="preserve">                    </w:t>
      </w:r>
      <w:r w:rsidRPr="005C050E">
        <w:rPr>
          <w:rFonts w:ascii="Times New Roman" w:eastAsia="Times New Roman" w:hAnsi="Times New Roman" w:cs="Times New Roman"/>
          <w:i/>
          <w:kern w:val="0"/>
          <w:sz w:val="16"/>
          <w:szCs w:val="16"/>
          <w:lang w:eastAsia="pl-PL"/>
          <w14:ligatures w14:val="none"/>
        </w:rPr>
        <w:t>(Miejscowość, data)</w:t>
      </w:r>
    </w:p>
    <w:p w14:paraId="1B42FC3C" w14:textId="77777777" w:rsidR="005C050E" w:rsidRPr="005C050E" w:rsidRDefault="005C050E" w:rsidP="005C050E">
      <w:pPr>
        <w:suppressAutoHyphens/>
        <w:autoSpaceDN w:val="0"/>
        <w:spacing w:line="256" w:lineRule="auto"/>
        <w:jc w:val="both"/>
        <w:textAlignment w:val="baseline"/>
        <w:rPr>
          <w:rFonts w:ascii="Times New Roman" w:eastAsia="Calibri" w:hAnsi="Times New Roman" w:cs="Times New Roman"/>
          <w:i/>
          <w:iCs/>
          <w:kern w:val="0"/>
          <w:sz w:val="20"/>
          <w:szCs w:val="20"/>
          <w14:ligatures w14:val="none"/>
        </w:rPr>
      </w:pPr>
    </w:p>
    <w:p w14:paraId="73D35339" w14:textId="77777777" w:rsidR="005C050E" w:rsidRPr="005C050E" w:rsidRDefault="005C050E" w:rsidP="005C050E">
      <w:pPr>
        <w:suppressAutoHyphens/>
        <w:autoSpaceDN w:val="0"/>
        <w:spacing w:line="256" w:lineRule="auto"/>
        <w:jc w:val="both"/>
        <w:textAlignment w:val="baseline"/>
        <w:rPr>
          <w:rFonts w:ascii="Times New Roman" w:eastAsia="Calibri" w:hAnsi="Times New Roman" w:cs="Times New Roman"/>
          <w:kern w:val="0"/>
          <w14:ligatures w14:val="none"/>
        </w:rPr>
      </w:pPr>
    </w:p>
    <w:p w14:paraId="0D2CB236" w14:textId="77777777" w:rsidR="005C050E" w:rsidRPr="005C050E" w:rsidRDefault="005C050E" w:rsidP="005C050E">
      <w:pPr>
        <w:suppressAutoHyphens/>
        <w:autoSpaceDN w:val="0"/>
        <w:spacing w:line="256" w:lineRule="auto"/>
        <w:jc w:val="both"/>
        <w:textAlignment w:val="baseline"/>
        <w:rPr>
          <w:rFonts w:ascii="Times New Roman" w:eastAsia="Calibri" w:hAnsi="Times New Roman" w:cs="Times New Roman"/>
          <w:kern w:val="0"/>
          <w14:ligatures w14:val="none"/>
        </w:rPr>
      </w:pPr>
    </w:p>
    <w:p w14:paraId="06BD88E1" w14:textId="77777777" w:rsidR="005C050E" w:rsidRPr="005C050E" w:rsidRDefault="005C050E" w:rsidP="005C050E">
      <w:pPr>
        <w:suppressAutoHyphens/>
        <w:autoSpaceDE w:val="0"/>
        <w:autoSpaceDN w:val="0"/>
        <w:spacing w:after="0" w:line="240" w:lineRule="auto"/>
        <w:jc w:val="center"/>
        <w:textAlignment w:val="baseline"/>
        <w:rPr>
          <w:rFonts w:ascii="Times New Roman" w:eastAsia="Times New Roman" w:hAnsi="Times New Roman" w:cs="Times New Roman"/>
          <w:b/>
          <w:kern w:val="0"/>
          <w:sz w:val="24"/>
          <w:szCs w:val="24"/>
          <w:lang w:eastAsia="pl-PL"/>
          <w14:ligatures w14:val="none"/>
        </w:rPr>
      </w:pPr>
      <w:r w:rsidRPr="005C050E">
        <w:rPr>
          <w:rFonts w:ascii="Times New Roman" w:eastAsia="Times New Roman" w:hAnsi="Times New Roman" w:cs="Times New Roman"/>
          <w:b/>
          <w:kern w:val="0"/>
          <w:sz w:val="24"/>
          <w:szCs w:val="24"/>
          <w:lang w:eastAsia="pl-PL"/>
          <w14:ligatures w14:val="none"/>
        </w:rPr>
        <w:t xml:space="preserve">OŚWIADCZENIE </w:t>
      </w:r>
    </w:p>
    <w:p w14:paraId="3038C940" w14:textId="77777777" w:rsidR="005C050E" w:rsidRPr="005C050E" w:rsidRDefault="005C050E" w:rsidP="005C050E">
      <w:pPr>
        <w:suppressAutoHyphens/>
        <w:autoSpaceDN w:val="0"/>
        <w:spacing w:line="256" w:lineRule="auto"/>
        <w:jc w:val="both"/>
        <w:textAlignment w:val="baseline"/>
        <w:rPr>
          <w:rFonts w:ascii="Times New Roman" w:eastAsia="Calibri" w:hAnsi="Times New Roman" w:cs="Times New Roman"/>
          <w:b/>
          <w:bCs/>
          <w:spacing w:val="20"/>
          <w:kern w:val="0"/>
          <w:sz w:val="24"/>
          <w:szCs w:val="24"/>
          <w14:ligatures w14:val="none"/>
        </w:rPr>
      </w:pPr>
    </w:p>
    <w:p w14:paraId="0D8D67DB" w14:textId="77777777" w:rsidR="005C050E" w:rsidRPr="005C050E" w:rsidRDefault="005C050E" w:rsidP="005C050E">
      <w:pPr>
        <w:widowControl w:val="0"/>
        <w:autoSpaceDE w:val="0"/>
        <w:autoSpaceDN w:val="0"/>
        <w:adjustRightInd w:val="0"/>
        <w:spacing w:after="0" w:line="240" w:lineRule="auto"/>
        <w:ind w:right="143" w:firstLine="708"/>
        <w:jc w:val="both"/>
        <w:rPr>
          <w:rFonts w:ascii="Times New Roman" w:eastAsia="Calibri" w:hAnsi="Times New Roman" w:cs="Times New Roman"/>
          <w:kern w:val="0"/>
          <w:sz w:val="24"/>
          <w:szCs w:val="24"/>
          <w14:ligatures w14:val="none"/>
        </w:rPr>
      </w:pPr>
      <w:r w:rsidRPr="005C050E">
        <w:rPr>
          <w:rFonts w:ascii="Times New Roman" w:eastAsia="Calibri" w:hAnsi="Times New Roman" w:cs="Times New Roman"/>
          <w:kern w:val="0"/>
          <w:sz w:val="24"/>
          <w:szCs w:val="24"/>
          <w14:ligatures w14:val="none"/>
        </w:rPr>
        <w:t>W związku z postanowieniami § 4 ust. 2 i ust. 5 Umowy o przyznanie dotacji Nr ………… zawartej w dniu ………………. na realizację Projektu pn.</w:t>
      </w:r>
      <w:r w:rsidRPr="005C050E">
        <w:rPr>
          <w:rFonts w:ascii="Times New Roman" w:eastAsia="Times New Roman" w:hAnsi="Times New Roman" w:cs="Times New Roman"/>
          <w:kern w:val="0"/>
          <w:sz w:val="23"/>
          <w:szCs w:val="23"/>
          <w:lang w:eastAsia="pl-PL"/>
          <w14:ligatures w14:val="none"/>
        </w:rPr>
        <w:t xml:space="preserve"> ………………….. </w:t>
      </w:r>
      <w:r w:rsidRPr="005C050E">
        <w:rPr>
          <w:rFonts w:ascii="Times New Roman" w:eastAsia="Calibri" w:hAnsi="Times New Roman" w:cs="Times New Roman"/>
          <w:kern w:val="0"/>
          <w:sz w:val="24"/>
          <w:szCs w:val="24"/>
          <w14:ligatures w14:val="none"/>
        </w:rPr>
        <w:t>oświadczam, że podatek VAT naliczony od towarów i usług w wysokości ……… opłacony w związku z realizacją Projektu został/nie może zostać* odzyskany.</w:t>
      </w:r>
    </w:p>
    <w:p w14:paraId="04D5FA9A" w14:textId="77777777" w:rsidR="005C050E" w:rsidRPr="005C050E" w:rsidRDefault="005C050E" w:rsidP="005C050E">
      <w:pPr>
        <w:widowControl w:val="0"/>
        <w:autoSpaceDE w:val="0"/>
        <w:autoSpaceDN w:val="0"/>
        <w:adjustRightInd w:val="0"/>
        <w:spacing w:after="0" w:line="240" w:lineRule="auto"/>
        <w:ind w:right="143" w:firstLine="708"/>
        <w:jc w:val="both"/>
        <w:rPr>
          <w:rFonts w:ascii="Times New Roman" w:eastAsia="Calibri" w:hAnsi="Times New Roman" w:cs="Times New Roman"/>
          <w:bCs/>
          <w:kern w:val="0"/>
          <w:sz w:val="24"/>
          <w:szCs w:val="24"/>
          <w14:ligatures w14:val="none"/>
        </w:rPr>
      </w:pPr>
    </w:p>
    <w:p w14:paraId="1FFBA8B5" w14:textId="77777777" w:rsidR="005C050E" w:rsidRPr="005C050E" w:rsidRDefault="005C050E" w:rsidP="005C050E">
      <w:pPr>
        <w:widowControl w:val="0"/>
        <w:autoSpaceDE w:val="0"/>
        <w:autoSpaceDN w:val="0"/>
        <w:adjustRightInd w:val="0"/>
        <w:spacing w:after="0" w:line="240" w:lineRule="auto"/>
        <w:ind w:right="143" w:firstLine="708"/>
        <w:jc w:val="both"/>
        <w:rPr>
          <w:rFonts w:ascii="Times New Roman" w:eastAsia="Calibri" w:hAnsi="Times New Roman" w:cs="Times New Roman"/>
          <w:bCs/>
          <w:kern w:val="0"/>
          <w:sz w:val="24"/>
          <w:szCs w:val="24"/>
          <w14:ligatures w14:val="none"/>
        </w:rPr>
      </w:pPr>
    </w:p>
    <w:p w14:paraId="1483FB87" w14:textId="77777777" w:rsidR="005C050E" w:rsidRPr="005C050E" w:rsidRDefault="005C050E" w:rsidP="005C050E">
      <w:pPr>
        <w:widowControl w:val="0"/>
        <w:autoSpaceDE w:val="0"/>
        <w:autoSpaceDN w:val="0"/>
        <w:adjustRightInd w:val="0"/>
        <w:spacing w:after="0" w:line="240" w:lineRule="auto"/>
        <w:ind w:right="143" w:firstLine="708"/>
        <w:jc w:val="both"/>
        <w:rPr>
          <w:rFonts w:ascii="Times New Roman" w:eastAsia="Calibri" w:hAnsi="Times New Roman" w:cs="Times New Roman"/>
          <w:bCs/>
          <w:kern w:val="0"/>
          <w:sz w:val="24"/>
          <w:szCs w:val="24"/>
          <w14:ligatures w14:val="none"/>
        </w:rPr>
      </w:pPr>
    </w:p>
    <w:p w14:paraId="2655205E" w14:textId="77777777" w:rsidR="005C050E" w:rsidRPr="005C050E" w:rsidRDefault="005C050E" w:rsidP="005C050E">
      <w:pPr>
        <w:suppressAutoHyphens/>
        <w:autoSpaceDN w:val="0"/>
        <w:spacing w:line="256" w:lineRule="auto"/>
        <w:ind w:left="4320" w:firstLine="720"/>
        <w:jc w:val="both"/>
        <w:textAlignment w:val="baseline"/>
        <w:rPr>
          <w:rFonts w:ascii="Times New Roman" w:eastAsia="Calibri" w:hAnsi="Times New Roman" w:cs="Times New Roman"/>
          <w:kern w:val="0"/>
          <w14:ligatures w14:val="none"/>
        </w:rPr>
      </w:pPr>
    </w:p>
    <w:p w14:paraId="2AC78413" w14:textId="77777777" w:rsidR="005C050E" w:rsidRPr="005C050E" w:rsidRDefault="005C050E" w:rsidP="005C050E">
      <w:pPr>
        <w:spacing w:after="0" w:line="240" w:lineRule="auto"/>
        <w:ind w:left="4536"/>
        <w:rPr>
          <w:rFonts w:ascii="Times New Roman" w:eastAsia="Times New Roman" w:hAnsi="Times New Roman" w:cs="Times New Roman"/>
          <w:kern w:val="0"/>
          <w:sz w:val="20"/>
          <w:szCs w:val="20"/>
          <w:lang w:eastAsia="pl-PL"/>
          <w14:ligatures w14:val="none"/>
        </w:rPr>
      </w:pPr>
      <w:r w:rsidRPr="005C050E">
        <w:rPr>
          <w:rFonts w:ascii="Times New Roman" w:eastAsia="Times New Roman" w:hAnsi="Times New Roman" w:cs="Times New Roman"/>
          <w:kern w:val="0"/>
          <w:sz w:val="20"/>
          <w:szCs w:val="20"/>
          <w:lang w:eastAsia="pl-PL"/>
          <w14:ligatures w14:val="none"/>
        </w:rPr>
        <w:t>…………………..……………....................................</w:t>
      </w:r>
    </w:p>
    <w:p w14:paraId="4322A325" w14:textId="77777777" w:rsidR="005C050E" w:rsidRPr="005C050E" w:rsidRDefault="005C050E" w:rsidP="005C050E">
      <w:pPr>
        <w:spacing w:after="0" w:line="240" w:lineRule="auto"/>
        <w:ind w:left="4320"/>
        <w:jc w:val="center"/>
        <w:rPr>
          <w:rFonts w:ascii="Times New Roman" w:eastAsia="Times New Roman" w:hAnsi="Times New Roman" w:cs="Times New Roman"/>
          <w:i/>
          <w:kern w:val="0"/>
          <w:sz w:val="16"/>
          <w:szCs w:val="16"/>
          <w:lang w:eastAsia="pl-PL"/>
          <w14:ligatures w14:val="none"/>
        </w:rPr>
      </w:pPr>
      <w:r w:rsidRPr="005C050E">
        <w:rPr>
          <w:rFonts w:ascii="Times New Roman" w:eastAsia="Times New Roman" w:hAnsi="Times New Roman" w:cs="Times New Roman"/>
          <w:i/>
          <w:kern w:val="0"/>
          <w:sz w:val="16"/>
          <w:szCs w:val="16"/>
          <w:lang w:eastAsia="pl-PL"/>
          <w14:ligatures w14:val="none"/>
        </w:rPr>
        <w:t>(podpis/podpisy osoby uprawnionej/osób uprawnionych do składania oświadczeń woli w imieniu Uczelni)</w:t>
      </w:r>
    </w:p>
    <w:p w14:paraId="22D99EE8"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lang w:eastAsia="pl-PL"/>
          <w14:ligatures w14:val="none"/>
        </w:rPr>
      </w:pPr>
    </w:p>
    <w:p w14:paraId="11B1E34E"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lang w:eastAsia="pl-PL"/>
          <w14:ligatures w14:val="none"/>
        </w:rPr>
      </w:pPr>
    </w:p>
    <w:p w14:paraId="7069E393"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lang w:eastAsia="pl-PL"/>
          <w14:ligatures w14:val="none"/>
        </w:rPr>
      </w:pPr>
    </w:p>
    <w:p w14:paraId="294C801B"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lang w:eastAsia="pl-PL"/>
          <w14:ligatures w14:val="none"/>
        </w:rPr>
      </w:pPr>
    </w:p>
    <w:p w14:paraId="76DB4F77"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lang w:eastAsia="pl-PL"/>
          <w14:ligatures w14:val="none"/>
        </w:rPr>
      </w:pPr>
    </w:p>
    <w:p w14:paraId="56848942"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lang w:eastAsia="pl-PL"/>
          <w14:ligatures w14:val="none"/>
        </w:rPr>
      </w:pPr>
    </w:p>
    <w:p w14:paraId="35927AB9"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lang w:eastAsia="pl-PL"/>
          <w14:ligatures w14:val="none"/>
        </w:rPr>
      </w:pPr>
    </w:p>
    <w:p w14:paraId="4F7AEB90"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lang w:eastAsia="pl-PL"/>
          <w14:ligatures w14:val="none"/>
        </w:rPr>
      </w:pPr>
    </w:p>
    <w:p w14:paraId="39ABE3C8"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lang w:eastAsia="pl-PL"/>
          <w14:ligatures w14:val="none"/>
        </w:rPr>
      </w:pPr>
    </w:p>
    <w:p w14:paraId="124E3BC9"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sz w:val="20"/>
          <w:szCs w:val="20"/>
          <w:lang w:eastAsia="pl-PL"/>
          <w14:ligatures w14:val="none"/>
        </w:rPr>
      </w:pPr>
    </w:p>
    <w:p w14:paraId="5E585679"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sz w:val="20"/>
          <w:szCs w:val="20"/>
          <w:lang w:eastAsia="pl-PL"/>
          <w14:ligatures w14:val="none"/>
        </w:rPr>
      </w:pPr>
    </w:p>
    <w:p w14:paraId="7DFA5298"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sz w:val="20"/>
          <w:szCs w:val="20"/>
          <w:lang w:eastAsia="pl-PL"/>
          <w14:ligatures w14:val="none"/>
        </w:rPr>
      </w:pPr>
    </w:p>
    <w:p w14:paraId="073F8DFA"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sz w:val="20"/>
          <w:szCs w:val="20"/>
          <w:lang w:eastAsia="pl-PL"/>
          <w14:ligatures w14:val="none"/>
        </w:rPr>
      </w:pPr>
    </w:p>
    <w:p w14:paraId="2C3673EF"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sz w:val="20"/>
          <w:szCs w:val="20"/>
          <w:lang w:eastAsia="pl-PL"/>
          <w14:ligatures w14:val="none"/>
        </w:rPr>
      </w:pPr>
    </w:p>
    <w:p w14:paraId="400A4F92"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sz w:val="20"/>
          <w:szCs w:val="20"/>
          <w:lang w:eastAsia="pl-PL"/>
          <w14:ligatures w14:val="none"/>
        </w:rPr>
      </w:pPr>
    </w:p>
    <w:p w14:paraId="669B7345" w14:textId="77777777" w:rsidR="005C050E" w:rsidRPr="005C050E" w:rsidRDefault="005C050E" w:rsidP="005C050E">
      <w:pPr>
        <w:tabs>
          <w:tab w:val="left" w:pos="900"/>
        </w:tabs>
        <w:suppressAutoHyphens/>
        <w:autoSpaceDN w:val="0"/>
        <w:spacing w:after="0" w:line="240" w:lineRule="auto"/>
        <w:jc w:val="both"/>
        <w:textAlignment w:val="baseline"/>
        <w:rPr>
          <w:rFonts w:ascii="Times New Roman" w:eastAsia="Times New Roman" w:hAnsi="Times New Roman" w:cs="Times New Roman"/>
          <w:kern w:val="0"/>
          <w:sz w:val="20"/>
          <w:szCs w:val="20"/>
          <w:lang w:eastAsia="pl-PL"/>
          <w14:ligatures w14:val="none"/>
        </w:rPr>
      </w:pPr>
      <w:r w:rsidRPr="005C050E">
        <w:rPr>
          <w:rFonts w:ascii="Times New Roman" w:eastAsia="Times New Roman" w:hAnsi="Times New Roman" w:cs="Times New Roman"/>
          <w:kern w:val="0"/>
          <w:sz w:val="20"/>
          <w:szCs w:val="20"/>
          <w:lang w:eastAsia="pl-PL"/>
          <w14:ligatures w14:val="none"/>
        </w:rPr>
        <w:t>Załącznik:</w:t>
      </w:r>
    </w:p>
    <w:p w14:paraId="74A21919" w14:textId="77777777" w:rsidR="005C050E" w:rsidRPr="005C050E" w:rsidRDefault="005C050E" w:rsidP="005C050E">
      <w:pPr>
        <w:tabs>
          <w:tab w:val="left" w:pos="900"/>
        </w:tabs>
        <w:spacing w:after="0" w:line="240" w:lineRule="auto"/>
        <w:jc w:val="both"/>
        <w:rPr>
          <w:rFonts w:ascii="Times New Roman" w:eastAsia="Calibri" w:hAnsi="Times New Roman" w:cs="Times New Roman"/>
          <w:kern w:val="0"/>
          <w:sz w:val="20"/>
          <w:szCs w:val="20"/>
          <w:lang w:eastAsia="pl-PL"/>
          <w14:ligatures w14:val="none"/>
        </w:rPr>
      </w:pPr>
      <w:r w:rsidRPr="005C050E">
        <w:rPr>
          <w:rFonts w:ascii="Times New Roman" w:eastAsia="Calibri" w:hAnsi="Times New Roman" w:cs="Times New Roman"/>
          <w:kern w:val="0"/>
          <w:sz w:val="20"/>
          <w:szCs w:val="20"/>
          <w:lang w:val="x-none" w:eastAsia="pl-PL"/>
          <w14:ligatures w14:val="none"/>
        </w:rPr>
        <w:t>Poświadczona za zgodność z oryginałem</w:t>
      </w:r>
      <w:r w:rsidRPr="005C050E">
        <w:rPr>
          <w:rFonts w:ascii="Times New Roman" w:eastAsia="Calibri" w:hAnsi="Times New Roman" w:cs="Times New Roman"/>
          <w:kern w:val="0"/>
          <w:sz w:val="20"/>
          <w:szCs w:val="20"/>
          <w:lang w:eastAsia="pl-PL"/>
          <w14:ligatures w14:val="none"/>
        </w:rPr>
        <w:t xml:space="preserve"> k</w:t>
      </w:r>
      <w:r w:rsidRPr="005C050E">
        <w:rPr>
          <w:rFonts w:ascii="Times New Roman" w:eastAsia="Calibri" w:hAnsi="Times New Roman" w:cs="Times New Roman"/>
          <w:kern w:val="0"/>
          <w:sz w:val="20"/>
          <w:szCs w:val="20"/>
          <w:lang w:val="x-none" w:eastAsia="pl-PL"/>
          <w14:ligatures w14:val="none"/>
        </w:rPr>
        <w:t xml:space="preserve">opia polecenia przelewu zwróconego podatku VAT na rachunek </w:t>
      </w:r>
      <w:r w:rsidRPr="005C050E">
        <w:rPr>
          <w:rFonts w:ascii="Times New Roman" w:eastAsia="Calibri" w:hAnsi="Times New Roman" w:cs="Times New Roman"/>
          <w:kern w:val="0"/>
          <w:sz w:val="20"/>
          <w:szCs w:val="20"/>
          <w:lang w:eastAsia="pl-PL"/>
          <w14:ligatures w14:val="none"/>
        </w:rPr>
        <w:t>uczelni</w:t>
      </w:r>
      <w:r w:rsidRPr="005C050E">
        <w:rPr>
          <w:rFonts w:ascii="Times New Roman" w:eastAsia="Calibri" w:hAnsi="Times New Roman" w:cs="Times New Roman"/>
          <w:kern w:val="0"/>
          <w:sz w:val="20"/>
          <w:szCs w:val="20"/>
          <w:lang w:val="x-none" w:eastAsia="pl-PL"/>
          <w14:ligatures w14:val="none"/>
        </w:rPr>
        <w:t xml:space="preserve"> </w:t>
      </w:r>
      <w:r w:rsidRPr="005C050E">
        <w:rPr>
          <w:rFonts w:ascii="Times New Roman" w:eastAsia="Calibri" w:hAnsi="Times New Roman" w:cs="Times New Roman"/>
          <w:kern w:val="0"/>
          <w:sz w:val="20"/>
          <w:szCs w:val="20"/>
          <w:lang w:eastAsia="pl-PL"/>
          <w14:ligatures w14:val="none"/>
        </w:rPr>
        <w:t>– jeśli dotyczy.</w:t>
      </w:r>
    </w:p>
    <w:p w14:paraId="09A9B7AA" w14:textId="77777777" w:rsidR="005C050E" w:rsidRPr="005C050E" w:rsidRDefault="005C050E" w:rsidP="005C050E">
      <w:pPr>
        <w:tabs>
          <w:tab w:val="left" w:pos="900"/>
        </w:tabs>
        <w:spacing w:after="0" w:line="240" w:lineRule="auto"/>
        <w:jc w:val="both"/>
        <w:rPr>
          <w:rFonts w:ascii="Times New Roman" w:eastAsia="Calibri" w:hAnsi="Times New Roman" w:cs="Times New Roman"/>
          <w:kern w:val="0"/>
          <w:sz w:val="20"/>
          <w:szCs w:val="20"/>
          <w:lang w:eastAsia="pl-PL"/>
          <w14:ligatures w14:val="none"/>
        </w:rPr>
      </w:pPr>
    </w:p>
    <w:p w14:paraId="4EF7B7AB" w14:textId="77777777" w:rsidR="005C050E" w:rsidRPr="005C050E" w:rsidRDefault="005C050E" w:rsidP="005C050E">
      <w:pPr>
        <w:tabs>
          <w:tab w:val="left" w:pos="900"/>
        </w:tabs>
        <w:spacing w:after="0" w:line="240" w:lineRule="auto"/>
        <w:jc w:val="both"/>
        <w:rPr>
          <w:rFonts w:ascii="Times New Roman" w:eastAsia="Calibri" w:hAnsi="Times New Roman" w:cs="Times New Roman"/>
          <w:kern w:val="0"/>
          <w:sz w:val="20"/>
          <w:szCs w:val="20"/>
          <w:lang w:eastAsia="pl-PL"/>
          <w14:ligatures w14:val="none"/>
        </w:rPr>
      </w:pPr>
    </w:p>
    <w:p w14:paraId="104DFCD5" w14:textId="77777777" w:rsidR="005C050E" w:rsidRPr="005C050E" w:rsidRDefault="005C050E" w:rsidP="005C050E">
      <w:pPr>
        <w:tabs>
          <w:tab w:val="left" w:pos="900"/>
        </w:tabs>
        <w:spacing w:after="0" w:line="240" w:lineRule="auto"/>
        <w:jc w:val="both"/>
        <w:rPr>
          <w:rFonts w:ascii="Times New Roman" w:eastAsia="Calibri" w:hAnsi="Times New Roman" w:cs="Times New Roman"/>
          <w:kern w:val="0"/>
          <w:sz w:val="20"/>
          <w:szCs w:val="20"/>
          <w:lang w:eastAsia="pl-PL"/>
          <w14:ligatures w14:val="none"/>
        </w:rPr>
      </w:pPr>
    </w:p>
    <w:p w14:paraId="1AE92576" w14:textId="77777777" w:rsidR="005C050E" w:rsidRPr="005C050E" w:rsidRDefault="005C050E" w:rsidP="005C050E">
      <w:pPr>
        <w:tabs>
          <w:tab w:val="left" w:pos="900"/>
        </w:tabs>
        <w:spacing w:after="0" w:line="240" w:lineRule="auto"/>
        <w:jc w:val="both"/>
        <w:rPr>
          <w:rFonts w:ascii="Times New Roman" w:eastAsia="Calibri" w:hAnsi="Times New Roman" w:cs="Times New Roman"/>
          <w:kern w:val="0"/>
          <w:sz w:val="20"/>
          <w:szCs w:val="20"/>
          <w:lang w:eastAsia="pl-PL"/>
          <w14:ligatures w14:val="none"/>
        </w:rPr>
      </w:pPr>
    </w:p>
    <w:p w14:paraId="7D4EEE8A" w14:textId="77777777" w:rsidR="005C050E" w:rsidRPr="005C050E" w:rsidRDefault="005C050E" w:rsidP="005C050E">
      <w:pPr>
        <w:tabs>
          <w:tab w:val="left" w:pos="900"/>
        </w:tabs>
        <w:spacing w:after="0" w:line="240" w:lineRule="auto"/>
        <w:jc w:val="both"/>
        <w:rPr>
          <w:rFonts w:ascii="Times New Roman" w:eastAsia="Calibri" w:hAnsi="Times New Roman" w:cs="Times New Roman"/>
          <w:kern w:val="0"/>
          <w:sz w:val="20"/>
          <w:szCs w:val="20"/>
          <w:lang w:eastAsia="pl-PL"/>
          <w14:ligatures w14:val="none"/>
        </w:rPr>
      </w:pPr>
    </w:p>
    <w:p w14:paraId="582219B2" w14:textId="77777777" w:rsidR="005C050E" w:rsidRPr="005C050E" w:rsidRDefault="005C050E" w:rsidP="005C050E">
      <w:pPr>
        <w:tabs>
          <w:tab w:val="left" w:pos="900"/>
        </w:tabs>
        <w:spacing w:after="0" w:line="240" w:lineRule="auto"/>
        <w:jc w:val="both"/>
        <w:rPr>
          <w:rFonts w:ascii="Times New Roman" w:eastAsia="Calibri" w:hAnsi="Times New Roman" w:cs="Times New Roman"/>
          <w:kern w:val="0"/>
          <w:sz w:val="20"/>
          <w:szCs w:val="20"/>
          <w:lang w:eastAsia="pl-PL"/>
          <w14:ligatures w14:val="none"/>
        </w:rPr>
      </w:pPr>
    </w:p>
    <w:p w14:paraId="2F409B5B" w14:textId="77777777" w:rsidR="005C050E" w:rsidRPr="005C050E" w:rsidRDefault="005C050E" w:rsidP="005C050E">
      <w:pPr>
        <w:tabs>
          <w:tab w:val="left" w:pos="900"/>
        </w:tabs>
        <w:spacing w:after="0" w:line="240" w:lineRule="auto"/>
        <w:jc w:val="both"/>
        <w:rPr>
          <w:rFonts w:ascii="Times New Roman" w:eastAsia="Calibri" w:hAnsi="Times New Roman" w:cs="Times New Roman"/>
          <w:kern w:val="0"/>
          <w:sz w:val="20"/>
          <w:szCs w:val="20"/>
          <w:lang w:val="x-none" w:eastAsia="pl-PL"/>
          <w14:ligatures w14:val="none"/>
        </w:rPr>
      </w:pPr>
      <w:r w:rsidRPr="005C050E">
        <w:rPr>
          <w:rFonts w:ascii="Times New Roman" w:eastAsia="Calibri" w:hAnsi="Times New Roman" w:cs="Times New Roman"/>
          <w:kern w:val="0"/>
          <w:sz w:val="20"/>
          <w:szCs w:val="20"/>
          <w:lang w:val="x-none" w:eastAsia="pl-PL"/>
          <w14:ligatures w14:val="none"/>
        </w:rPr>
        <w:t>*</w:t>
      </w:r>
      <w:r w:rsidRPr="005C050E">
        <w:rPr>
          <w:rFonts w:ascii="Times New Roman" w:eastAsia="Calibri" w:hAnsi="Times New Roman" w:cs="Times New Roman"/>
          <w:kern w:val="0"/>
          <w:sz w:val="20"/>
          <w:szCs w:val="20"/>
          <w:lang w:eastAsia="pl-PL"/>
          <w14:ligatures w14:val="none"/>
        </w:rPr>
        <w:t>n</w:t>
      </w:r>
      <w:r w:rsidRPr="005C050E">
        <w:rPr>
          <w:rFonts w:ascii="Times New Roman" w:eastAsia="Calibri" w:hAnsi="Times New Roman" w:cs="Times New Roman"/>
          <w:kern w:val="0"/>
          <w:sz w:val="20"/>
          <w:szCs w:val="20"/>
          <w:lang w:val="x-none" w:eastAsia="pl-PL"/>
          <w14:ligatures w14:val="none"/>
        </w:rPr>
        <w:t>i</w:t>
      </w:r>
      <w:r w:rsidRPr="005C050E">
        <w:rPr>
          <w:rFonts w:ascii="Times New Roman" w:eastAsia="Calibri" w:hAnsi="Times New Roman" w:cs="Times New Roman"/>
          <w:kern w:val="0"/>
          <w:sz w:val="20"/>
          <w:szCs w:val="20"/>
          <w:lang w:eastAsia="pl-PL"/>
          <w14:ligatures w14:val="none"/>
        </w:rPr>
        <w:t>epotrzebne</w:t>
      </w:r>
      <w:r w:rsidRPr="005C050E">
        <w:rPr>
          <w:rFonts w:ascii="Times New Roman" w:eastAsia="Calibri" w:hAnsi="Times New Roman" w:cs="Times New Roman"/>
          <w:kern w:val="0"/>
          <w:sz w:val="20"/>
          <w:szCs w:val="20"/>
          <w:lang w:val="x-none" w:eastAsia="pl-PL"/>
          <w14:ligatures w14:val="none"/>
        </w:rPr>
        <w:t xml:space="preserve"> skreślić</w:t>
      </w:r>
    </w:p>
    <w:bookmarkEnd w:id="7"/>
    <w:p w14:paraId="1268C81B" w14:textId="77777777" w:rsidR="009246A4" w:rsidRDefault="009246A4"/>
    <w:sectPr w:rsidR="00924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4FBA"/>
    <w:multiLevelType w:val="hybridMultilevel"/>
    <w:tmpl w:val="47748B2E"/>
    <w:lvl w:ilvl="0" w:tplc="95C8AA28">
      <w:start w:val="1"/>
      <w:numFmt w:val="decimal"/>
      <w:lvlText w:val="%1)"/>
      <w:lvlJc w:val="left"/>
      <w:pPr>
        <w:ind w:left="1080" w:hanging="360"/>
      </w:pPr>
      <w:rPr>
        <w:rFonts w:hint="default"/>
      </w:rPr>
    </w:lvl>
    <w:lvl w:ilvl="1" w:tplc="FDA40576">
      <w:start w:val="1"/>
      <w:numFmt w:val="decimal"/>
      <w:lvlText w:val="%2."/>
      <w:lvlJc w:val="left"/>
      <w:pPr>
        <w:tabs>
          <w:tab w:val="num" w:pos="1800"/>
        </w:tabs>
        <w:ind w:left="1800"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1C49C1"/>
    <w:multiLevelType w:val="hybridMultilevel"/>
    <w:tmpl w:val="80D4EB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2C22BB3"/>
    <w:multiLevelType w:val="multilevel"/>
    <w:tmpl w:val="1CAE8A40"/>
    <w:lvl w:ilvl="0">
      <w:start w:val="1"/>
      <w:numFmt w:val="decimal"/>
      <w:lvlText w:val="%1."/>
      <w:lvlJc w:val="left"/>
      <w:pPr>
        <w:tabs>
          <w:tab w:val="num" w:pos="-218"/>
        </w:tabs>
        <w:ind w:left="502" w:hanging="360"/>
      </w:pPr>
      <w:rPr>
        <w:b w:val="0"/>
        <w:bCs w:val="0"/>
      </w:rPr>
    </w:lvl>
    <w:lvl w:ilvl="1">
      <w:start w:val="1"/>
      <w:numFmt w:val="bullet"/>
      <w:lvlText w:val=""/>
      <w:lvlJc w:val="left"/>
      <w:pPr>
        <w:tabs>
          <w:tab w:val="num" w:pos="-218"/>
        </w:tabs>
        <w:ind w:left="1570" w:hanging="708"/>
      </w:pPr>
      <w:rPr>
        <w:rFonts w:ascii="Symbol" w:hAnsi="Symbol" w:cs="Symbol" w:hint="default"/>
        <w:lang w:val="en-US"/>
      </w:r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3" w15:restartNumberingAfterBreak="0">
    <w:nsid w:val="2D3F0E03"/>
    <w:multiLevelType w:val="hybridMultilevel"/>
    <w:tmpl w:val="666477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Marlett" w:hAnsi="Marlett"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Marlett" w:hAnsi="Marlett"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32582435"/>
    <w:multiLevelType w:val="hybridMultilevel"/>
    <w:tmpl w:val="CDD86B5E"/>
    <w:lvl w:ilvl="0" w:tplc="FFFFFFFF">
      <w:start w:val="1"/>
      <w:numFmt w:val="decimal"/>
      <w:lvlText w:val="%1)"/>
      <w:lvlJc w:val="left"/>
      <w:pPr>
        <w:ind w:left="786" w:hanging="360"/>
      </w:pPr>
      <w:rPr>
        <w:rFonts w:ascii="Times New Roman" w:hAnsi="Times New Roman"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7377CC3"/>
    <w:multiLevelType w:val="hybridMultilevel"/>
    <w:tmpl w:val="6464E9F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C1F3FA2"/>
    <w:multiLevelType w:val="hybridMultilevel"/>
    <w:tmpl w:val="B19E975A"/>
    <w:lvl w:ilvl="0" w:tplc="B4444B4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3A3B9D"/>
    <w:multiLevelType w:val="hybridMultilevel"/>
    <w:tmpl w:val="0EBA31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8F4F52"/>
    <w:multiLevelType w:val="hybridMultilevel"/>
    <w:tmpl w:val="2862BA2E"/>
    <w:lvl w:ilvl="0" w:tplc="224AD438">
      <w:start w:val="1"/>
      <w:numFmt w:val="decimal"/>
      <w:lvlText w:val="%1."/>
      <w:lvlJc w:val="left"/>
      <w:pPr>
        <w:tabs>
          <w:tab w:val="num" w:pos="810"/>
        </w:tabs>
        <w:ind w:left="810" w:hanging="45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08835F3"/>
    <w:multiLevelType w:val="singleLevel"/>
    <w:tmpl w:val="CE0E8896"/>
    <w:lvl w:ilvl="0">
      <w:start w:val="1"/>
      <w:numFmt w:val="decimal"/>
      <w:lvlText w:val="%1."/>
      <w:lvlJc w:val="left"/>
      <w:pPr>
        <w:tabs>
          <w:tab w:val="num" w:pos="360"/>
        </w:tabs>
        <w:ind w:left="360" w:hanging="360"/>
      </w:pPr>
      <w:rPr>
        <w:b w:val="0"/>
        <w:strike w:val="0"/>
      </w:rPr>
    </w:lvl>
  </w:abstractNum>
  <w:abstractNum w:abstractNumId="10" w15:restartNumberingAfterBreak="0">
    <w:nsid w:val="649B4A17"/>
    <w:multiLevelType w:val="singleLevel"/>
    <w:tmpl w:val="4BBA77E0"/>
    <w:lvl w:ilvl="0">
      <w:start w:val="1"/>
      <w:numFmt w:val="decimal"/>
      <w:lvlText w:val="%1."/>
      <w:lvlJc w:val="left"/>
      <w:pPr>
        <w:tabs>
          <w:tab w:val="num" w:pos="360"/>
        </w:tabs>
        <w:ind w:left="360" w:hanging="360"/>
      </w:pPr>
      <w:rPr>
        <w:rFonts w:ascii="Times New Roman" w:eastAsia="Times New Roman" w:hAnsi="Times New Roman" w:cs="Times New Roman" w:hint="default"/>
        <w:sz w:val="22"/>
        <w:szCs w:val="22"/>
      </w:rPr>
    </w:lvl>
  </w:abstractNum>
  <w:abstractNum w:abstractNumId="11" w15:restartNumberingAfterBreak="0">
    <w:nsid w:val="6CF07021"/>
    <w:multiLevelType w:val="hybridMultilevel"/>
    <w:tmpl w:val="77CA10E0"/>
    <w:lvl w:ilvl="0" w:tplc="3148F294">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907480"/>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76562606"/>
    <w:multiLevelType w:val="hybridMultilevel"/>
    <w:tmpl w:val="B6F4662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7A42073"/>
    <w:multiLevelType w:val="hybridMultilevel"/>
    <w:tmpl w:val="28744A32"/>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num w:numId="1" w16cid:durableId="837116184">
    <w:abstractNumId w:val="10"/>
    <w:lvlOverride w:ilvl="0">
      <w:startOverride w:val="1"/>
    </w:lvlOverride>
  </w:num>
  <w:num w:numId="2" w16cid:durableId="1570339384">
    <w:abstractNumId w:val="12"/>
    <w:lvlOverride w:ilvl="0">
      <w:startOverride w:val="1"/>
    </w:lvlOverride>
  </w:num>
  <w:num w:numId="3" w16cid:durableId="1998922060">
    <w:abstractNumId w:val="3"/>
  </w:num>
  <w:num w:numId="4" w16cid:durableId="401876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9882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776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8331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2125974">
    <w:abstractNumId w:val="14"/>
  </w:num>
  <w:num w:numId="9" w16cid:durableId="1455783186">
    <w:abstractNumId w:val="1"/>
  </w:num>
  <w:num w:numId="10" w16cid:durableId="878980374">
    <w:abstractNumId w:val="9"/>
  </w:num>
  <w:num w:numId="11" w16cid:durableId="1359547627">
    <w:abstractNumId w:val="7"/>
  </w:num>
  <w:num w:numId="12" w16cid:durableId="780958525">
    <w:abstractNumId w:val="6"/>
  </w:num>
  <w:num w:numId="13" w16cid:durableId="1241408180">
    <w:abstractNumId w:val="11"/>
  </w:num>
  <w:num w:numId="14" w16cid:durableId="26630504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3487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0E"/>
    <w:rsid w:val="001440C9"/>
    <w:rsid w:val="00213735"/>
    <w:rsid w:val="005B32EC"/>
    <w:rsid w:val="005C050E"/>
    <w:rsid w:val="009246A4"/>
    <w:rsid w:val="009B76B6"/>
    <w:rsid w:val="00EB1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0DAE"/>
  <w15:chartTrackingRefBased/>
  <w15:docId w15:val="{CCF08947-B9AB-4E17-AFB7-7A4E800A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C0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C0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C050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C050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C050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C050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C050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C050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C050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C050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C050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C050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C050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C050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C050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C050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C050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C050E"/>
    <w:rPr>
      <w:rFonts w:eastAsiaTheme="majorEastAsia" w:cstheme="majorBidi"/>
      <w:color w:val="272727" w:themeColor="text1" w:themeTint="D8"/>
    </w:rPr>
  </w:style>
  <w:style w:type="paragraph" w:styleId="Tytu">
    <w:name w:val="Title"/>
    <w:basedOn w:val="Normalny"/>
    <w:next w:val="Normalny"/>
    <w:link w:val="TytuZnak"/>
    <w:uiPriority w:val="10"/>
    <w:qFormat/>
    <w:rsid w:val="005C0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050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C050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C050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C050E"/>
    <w:pPr>
      <w:spacing w:before="160"/>
      <w:jc w:val="center"/>
    </w:pPr>
    <w:rPr>
      <w:i/>
      <w:iCs/>
      <w:color w:val="404040" w:themeColor="text1" w:themeTint="BF"/>
    </w:rPr>
  </w:style>
  <w:style w:type="character" w:customStyle="1" w:styleId="CytatZnak">
    <w:name w:val="Cytat Znak"/>
    <w:basedOn w:val="Domylnaczcionkaakapitu"/>
    <w:link w:val="Cytat"/>
    <w:uiPriority w:val="29"/>
    <w:rsid w:val="005C050E"/>
    <w:rPr>
      <w:i/>
      <w:iCs/>
      <w:color w:val="404040" w:themeColor="text1" w:themeTint="BF"/>
    </w:rPr>
  </w:style>
  <w:style w:type="paragraph" w:styleId="Akapitzlist">
    <w:name w:val="List Paragraph"/>
    <w:basedOn w:val="Normalny"/>
    <w:uiPriority w:val="34"/>
    <w:qFormat/>
    <w:rsid w:val="005C050E"/>
    <w:pPr>
      <w:ind w:left="720"/>
      <w:contextualSpacing/>
    </w:pPr>
  </w:style>
  <w:style w:type="character" w:styleId="Wyrnienieintensywne">
    <w:name w:val="Intense Emphasis"/>
    <w:basedOn w:val="Domylnaczcionkaakapitu"/>
    <w:uiPriority w:val="21"/>
    <w:qFormat/>
    <w:rsid w:val="005C050E"/>
    <w:rPr>
      <w:i/>
      <w:iCs/>
      <w:color w:val="0F4761" w:themeColor="accent1" w:themeShade="BF"/>
    </w:rPr>
  </w:style>
  <w:style w:type="paragraph" w:styleId="Cytatintensywny">
    <w:name w:val="Intense Quote"/>
    <w:basedOn w:val="Normalny"/>
    <w:next w:val="Normalny"/>
    <w:link w:val="CytatintensywnyZnak"/>
    <w:uiPriority w:val="30"/>
    <w:qFormat/>
    <w:rsid w:val="005C0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C050E"/>
    <w:rPr>
      <w:i/>
      <w:iCs/>
      <w:color w:val="0F4761" w:themeColor="accent1" w:themeShade="BF"/>
    </w:rPr>
  </w:style>
  <w:style w:type="character" w:styleId="Odwoanieintensywne">
    <w:name w:val="Intense Reference"/>
    <w:basedOn w:val="Domylnaczcionkaakapitu"/>
    <w:uiPriority w:val="32"/>
    <w:qFormat/>
    <w:rsid w:val="005C0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2567</Words>
  <Characters>15402</Characters>
  <Application>Microsoft Office Word</Application>
  <DocSecurity>0</DocSecurity>
  <Lines>128</Lines>
  <Paragraphs>35</Paragraphs>
  <ScaleCrop>false</ScaleCrop>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Stefaniuk</dc:creator>
  <cp:keywords/>
  <dc:description/>
  <cp:lastModifiedBy>Katarzyna Stefaniuk</cp:lastModifiedBy>
  <cp:revision>1</cp:revision>
  <dcterms:created xsi:type="dcterms:W3CDTF">2024-08-22T07:47:00Z</dcterms:created>
  <dcterms:modified xsi:type="dcterms:W3CDTF">2024-08-22T07:47:00Z</dcterms:modified>
</cp:coreProperties>
</file>