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EC4" w14:textId="722443C6" w:rsidR="00BD682F" w:rsidRPr="00450E93" w:rsidRDefault="00450E93" w:rsidP="00450E93">
      <w:pPr>
        <w:jc w:val="right"/>
        <w:rPr>
          <w:rFonts w:ascii="Arial" w:hAnsi="Arial" w:cs="Arial"/>
          <w:sz w:val="20"/>
          <w:szCs w:val="20"/>
        </w:rPr>
      </w:pPr>
      <w:r w:rsidRPr="00450E93">
        <w:rPr>
          <w:rFonts w:ascii="Arial" w:hAnsi="Arial" w:cs="Arial"/>
          <w:sz w:val="20"/>
          <w:szCs w:val="20"/>
        </w:rPr>
        <w:t>Załącznik Nr 1 do zapytania ofertowego</w:t>
      </w:r>
    </w:p>
    <w:p w14:paraId="74490860" w14:textId="63BE865C" w:rsidR="00450E93" w:rsidRPr="00450E93" w:rsidRDefault="00450E93" w:rsidP="00450E93">
      <w:pPr>
        <w:rPr>
          <w:rFonts w:ascii="Arial" w:hAnsi="Arial" w:cs="Arial"/>
          <w:sz w:val="20"/>
          <w:szCs w:val="20"/>
        </w:rPr>
      </w:pPr>
      <w:r w:rsidRPr="00450E93">
        <w:rPr>
          <w:rFonts w:ascii="Arial" w:hAnsi="Arial" w:cs="Arial"/>
          <w:sz w:val="20"/>
          <w:szCs w:val="20"/>
        </w:rPr>
        <w:t>Oznaczenie sprawy: IN.132.17.2022</w:t>
      </w:r>
    </w:p>
    <w:p w14:paraId="24F7D753" w14:textId="77777777" w:rsidR="00450E93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209747" w14:textId="530C3F9A" w:rsidR="00450E93" w:rsidRPr="00AB7406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  <w:r w:rsidRPr="00450E93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Pr="00AB7406">
        <w:rPr>
          <w:rFonts w:ascii="Arial" w:hAnsi="Arial" w:cs="Arial"/>
          <w:b/>
          <w:bCs/>
          <w:sz w:val="20"/>
          <w:szCs w:val="20"/>
        </w:rPr>
        <w:t>CENOWY</w:t>
      </w:r>
    </w:p>
    <w:p w14:paraId="17F0D67B" w14:textId="77777777" w:rsidR="00450E93" w:rsidRPr="00AB7406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sz w:val="20"/>
          <w:szCs w:val="20"/>
        </w:rPr>
      </w:pPr>
    </w:p>
    <w:p w14:paraId="7C0E2C8A" w14:textId="77777777" w:rsidR="00450E93" w:rsidRPr="00AB7406" w:rsidRDefault="00450E93" w:rsidP="00450E93">
      <w:pPr>
        <w:tabs>
          <w:tab w:val="left" w:pos="284"/>
        </w:tabs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  <w:r w:rsidRPr="00AB7406">
        <w:rPr>
          <w:rFonts w:ascii="Arial" w:hAnsi="Arial" w:cs="Arial"/>
          <w:sz w:val="20"/>
          <w:szCs w:val="20"/>
        </w:rPr>
        <w:t>Postępowanie o</w:t>
      </w:r>
      <w:r w:rsidRPr="00AB7406">
        <w:rPr>
          <w:rFonts w:ascii="Arial" w:hAnsi="Arial" w:cs="Arial"/>
          <w:spacing w:val="-12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udzielenie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zamówienia</w:t>
      </w:r>
      <w:r w:rsidRPr="00AB7406">
        <w:rPr>
          <w:rFonts w:ascii="Arial" w:hAnsi="Arial" w:cs="Arial"/>
          <w:spacing w:val="-11"/>
          <w:sz w:val="20"/>
          <w:szCs w:val="20"/>
        </w:rPr>
        <w:t xml:space="preserve"> </w:t>
      </w:r>
      <w:r w:rsidRPr="00AB7406">
        <w:rPr>
          <w:rFonts w:ascii="Arial" w:hAnsi="Arial" w:cs="Arial"/>
          <w:spacing w:val="-1"/>
          <w:sz w:val="20"/>
          <w:szCs w:val="20"/>
        </w:rPr>
        <w:t>publicznego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 xml:space="preserve">na: </w:t>
      </w:r>
    </w:p>
    <w:p w14:paraId="2611EDCA" w14:textId="14C600E1" w:rsidR="00450E93" w:rsidRDefault="00450E93" w:rsidP="00450E93">
      <w:pPr>
        <w:tabs>
          <w:tab w:val="left" w:pos="284"/>
        </w:tabs>
        <w:kinsoku w:val="0"/>
        <w:overflowPunct w:val="0"/>
        <w:spacing w:line="360" w:lineRule="auto"/>
        <w:jc w:val="center"/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</w:pPr>
      <w:r w:rsidRPr="00450E93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>Dostarczenie licencji i wdrożenie profesjonalnego Systemu ITSM na potrzeby wsparcia świadczonych przez GZM usług IT</w:t>
      </w:r>
      <w:r w:rsidR="00AB7406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>.</w:t>
      </w:r>
    </w:p>
    <w:p w14:paraId="0B1C82F8" w14:textId="77777777" w:rsidR="00AB7406" w:rsidRPr="00450E93" w:rsidRDefault="00AB7406" w:rsidP="00450E93">
      <w:pPr>
        <w:tabs>
          <w:tab w:val="left" w:pos="284"/>
        </w:tabs>
        <w:kinsoku w:val="0"/>
        <w:overflowPunct w:val="0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63F33B67" w14:textId="4796D0AB" w:rsidR="00505D4E" w:rsidRDefault="00AB7406" w:rsidP="00AB7406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6895A8E2">
        <w:rPr>
          <w:rStyle w:val="normaltextrun"/>
          <w:rFonts w:ascii="Arial" w:hAnsi="Arial" w:cs="Arial"/>
          <w:sz w:val="20"/>
          <w:szCs w:val="20"/>
        </w:rPr>
        <w:t>W</w:t>
      </w:r>
      <w:r w:rsidR="00505D4E" w:rsidRPr="6895A8E2">
        <w:rPr>
          <w:rStyle w:val="normaltextrun"/>
          <w:rFonts w:ascii="Arial" w:hAnsi="Arial" w:cs="Arial"/>
          <w:sz w:val="20"/>
          <w:szCs w:val="20"/>
        </w:rPr>
        <w:t xml:space="preserve">ynagrodzenie </w:t>
      </w:r>
      <w:r w:rsidR="72D35DBF" w:rsidRPr="6895A8E2">
        <w:rPr>
          <w:rStyle w:val="normaltextrun"/>
          <w:rFonts w:ascii="Arial" w:hAnsi="Arial" w:cs="Arial"/>
          <w:sz w:val="20"/>
          <w:szCs w:val="20"/>
        </w:rPr>
        <w:t>całkowite zamówienia wynosi</w:t>
      </w:r>
    </w:p>
    <w:p w14:paraId="053ACE24" w14:textId="77777777" w:rsidR="00505D4E" w:rsidRDefault="00505D4E" w:rsidP="00AB7406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kwota brutto …… zł (słownie złotych: ….. 00/100)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C02E7E3" w14:textId="3429F03B" w:rsidR="00505D4E" w:rsidRDefault="00505D4E" w:rsidP="00AB7406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w tym wartość netto w wysokości ….. zł (słownie złotych: ….. 00/100),</w:t>
      </w:r>
    </w:p>
    <w:p w14:paraId="0F1500CC" w14:textId="3595A095" w:rsidR="00AB7406" w:rsidRDefault="00505D4E" w:rsidP="00AB7406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i VAT w wysokości ….. zł (słownie złotych: ….. 00/100).</w:t>
      </w:r>
    </w:p>
    <w:p w14:paraId="1C034D70" w14:textId="59549FA0" w:rsidR="00077BA8" w:rsidRDefault="4239CE13" w:rsidP="00077BA8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2D60B16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Wykonawca proponuje </w:t>
      </w:r>
      <w:r w:rsidR="00F8296E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następującą </w:t>
      </w:r>
      <w:r w:rsidRPr="2D60B162">
        <w:rPr>
          <w:rStyle w:val="normaltextrun"/>
          <w:rFonts w:ascii="Arial" w:hAnsi="Arial" w:cs="Arial"/>
          <w:color w:val="000000" w:themeColor="text1"/>
          <w:sz w:val="20"/>
          <w:szCs w:val="20"/>
        </w:rPr>
        <w:t>liczbę godzin wdrożenia</w:t>
      </w:r>
      <w:r w:rsidR="00F8296E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2D60B162">
        <w:rPr>
          <w:rStyle w:val="normaltextrun"/>
          <w:rFonts w:ascii="Arial" w:hAnsi="Arial" w:cs="Arial"/>
          <w:color w:val="000000" w:themeColor="text1"/>
          <w:sz w:val="20"/>
          <w:szCs w:val="20"/>
        </w:rPr>
        <w:t>….. roboczogodzin</w:t>
      </w:r>
      <w:r w:rsidR="15765EF9" w:rsidRPr="2D60B162">
        <w:rPr>
          <w:rStyle w:val="normaltextrun"/>
          <w:rFonts w:ascii="Arial" w:hAnsi="Arial" w:cs="Arial"/>
          <w:color w:val="000000" w:themeColor="text1"/>
          <w:sz w:val="20"/>
          <w:szCs w:val="20"/>
        </w:rPr>
        <w:t>, zgodnie z</w:t>
      </w:r>
      <w:r w:rsidR="004540D5">
        <w:rPr>
          <w:rStyle w:val="normaltextrun"/>
          <w:rFonts w:ascii="Arial" w:hAnsi="Arial" w:cs="Arial"/>
          <w:color w:val="000000" w:themeColor="text1"/>
          <w:sz w:val="20"/>
          <w:szCs w:val="20"/>
        </w:rPr>
        <w:t> </w:t>
      </w:r>
      <w:r w:rsidR="15765EF9" w:rsidRPr="2D60B162">
        <w:rPr>
          <w:rStyle w:val="normaltextrun"/>
          <w:rFonts w:ascii="Arial" w:hAnsi="Arial" w:cs="Arial"/>
          <w:color w:val="000000" w:themeColor="text1"/>
          <w:sz w:val="20"/>
          <w:szCs w:val="20"/>
        </w:rPr>
        <w:t>harmonogramem, który stanowi załącznik do niniejszego Formularza cenowego</w:t>
      </w:r>
      <w:r w:rsidR="48A06477" w:rsidRPr="2D60B162">
        <w:rPr>
          <w:rStyle w:val="normaltextrun"/>
          <w:rFonts w:ascii="Arial" w:hAnsi="Arial" w:cs="Arial"/>
          <w:color w:val="000000" w:themeColor="text1"/>
          <w:sz w:val="20"/>
          <w:szCs w:val="20"/>
        </w:rPr>
        <w:t>.</w:t>
      </w:r>
      <w:r w:rsidR="005F542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Harmonogram powinien</w:t>
      </w:r>
      <w:r w:rsidR="00ED12EE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określać </w:t>
      </w:r>
      <w:r w:rsidR="00AA53D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opis </w:t>
      </w:r>
      <w:r w:rsidR="00ED12EE">
        <w:rPr>
          <w:rStyle w:val="normaltextrun"/>
          <w:rFonts w:ascii="Arial" w:hAnsi="Arial" w:cs="Arial"/>
          <w:color w:val="000000" w:themeColor="text1"/>
          <w:sz w:val="20"/>
          <w:szCs w:val="20"/>
        </w:rPr>
        <w:t>etap</w:t>
      </w:r>
      <w:r w:rsidR="00AA53D4">
        <w:rPr>
          <w:rStyle w:val="normaltextrun"/>
          <w:rFonts w:ascii="Arial" w:hAnsi="Arial" w:cs="Arial"/>
          <w:color w:val="000000" w:themeColor="text1"/>
          <w:sz w:val="20"/>
          <w:szCs w:val="20"/>
        </w:rPr>
        <w:t>u wdrożenia</w:t>
      </w:r>
      <w:r w:rsidR="00ED12EE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i termin</w:t>
      </w:r>
      <w:r w:rsidR="00AA53D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jego realizacji.</w:t>
      </w:r>
    </w:p>
    <w:p w14:paraId="36B0CD32" w14:textId="2BDF8DA6" w:rsidR="00AB7406" w:rsidRDefault="48A06477" w:rsidP="6895A8E2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6895A8E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W wynagrodzeniu całkowitym uwzględniono wszystkie </w:t>
      </w:r>
      <w:r w:rsidR="004632A4">
        <w:rPr>
          <w:rStyle w:val="normaltextrun"/>
          <w:rFonts w:ascii="Arial" w:hAnsi="Arial" w:cs="Arial"/>
          <w:color w:val="000000" w:themeColor="text1"/>
          <w:sz w:val="20"/>
          <w:szCs w:val="20"/>
        </w:rPr>
        <w:t>elementy</w:t>
      </w:r>
      <w:r w:rsidRPr="6895A8E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przedmiotu zamówienia określonego w Opisie Przedmiotu Zamówienia</w:t>
      </w:r>
      <w:r w:rsidR="004632A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stanowiącym</w:t>
      </w:r>
      <w:r w:rsidRPr="6895A8E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załącznik nr 1 do umowy.</w:t>
      </w:r>
    </w:p>
    <w:p w14:paraId="15052965" w14:textId="5D7CA8EF" w:rsidR="0097249A" w:rsidRDefault="0097249A" w:rsidP="00AB7406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Oświadczam, iż </w:t>
      </w:r>
      <w:r w:rsidR="00CD1D85">
        <w:rPr>
          <w:rStyle w:val="normaltextrun"/>
          <w:rFonts w:ascii="Arial" w:hAnsi="Arial" w:cs="Arial"/>
          <w:sz w:val="20"/>
          <w:szCs w:val="20"/>
        </w:rPr>
        <w:t xml:space="preserve">proponowany </w:t>
      </w:r>
      <w:r w:rsidR="00E31560">
        <w:rPr>
          <w:rStyle w:val="normaltextrun"/>
          <w:rFonts w:ascii="Arial" w:hAnsi="Arial" w:cs="Arial"/>
          <w:sz w:val="20"/>
          <w:szCs w:val="20"/>
        </w:rPr>
        <w:t>S</w:t>
      </w:r>
      <w:r w:rsidR="00CD1D85">
        <w:rPr>
          <w:rStyle w:val="normaltextrun"/>
          <w:rFonts w:ascii="Arial" w:hAnsi="Arial" w:cs="Arial"/>
          <w:sz w:val="20"/>
          <w:szCs w:val="20"/>
        </w:rPr>
        <w:t xml:space="preserve">ystem spełnia wszystkie </w:t>
      </w:r>
      <w:r w:rsidR="00E31560">
        <w:rPr>
          <w:rStyle w:val="normaltextrun"/>
          <w:rFonts w:ascii="Arial" w:hAnsi="Arial" w:cs="Arial"/>
          <w:sz w:val="20"/>
          <w:szCs w:val="20"/>
        </w:rPr>
        <w:t>kryteria</w:t>
      </w:r>
      <w:r w:rsidR="00CD1D85">
        <w:rPr>
          <w:rStyle w:val="normaltextrun"/>
          <w:rFonts w:ascii="Arial" w:hAnsi="Arial" w:cs="Arial"/>
          <w:sz w:val="20"/>
          <w:szCs w:val="20"/>
        </w:rPr>
        <w:t xml:space="preserve"> określone </w:t>
      </w:r>
      <w:r w:rsidR="000128D1" w:rsidRPr="6895A8E2">
        <w:rPr>
          <w:rStyle w:val="normaltextrun"/>
          <w:rFonts w:ascii="Arial" w:hAnsi="Arial" w:cs="Arial"/>
          <w:color w:val="000000" w:themeColor="text1"/>
          <w:sz w:val="20"/>
          <w:szCs w:val="20"/>
        </w:rPr>
        <w:t>w Opisie Przedmiotu Zamówienia</w:t>
      </w:r>
      <w:r w:rsidR="000128D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stanowiącym</w:t>
      </w:r>
      <w:r w:rsidR="000128D1" w:rsidRPr="6895A8E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załącznik nr 1 do umowy</w:t>
      </w:r>
      <w:r w:rsidR="000128D1">
        <w:rPr>
          <w:rStyle w:val="normaltextrun"/>
          <w:rFonts w:ascii="Arial" w:hAnsi="Arial" w:cs="Arial"/>
          <w:color w:val="000000" w:themeColor="text1"/>
          <w:sz w:val="20"/>
          <w:szCs w:val="20"/>
        </w:rPr>
        <w:t>.</w:t>
      </w:r>
    </w:p>
    <w:p w14:paraId="1B2D4DAE" w14:textId="55F0E16E" w:rsidR="00AB7406" w:rsidRDefault="00505D4E" w:rsidP="00AB7406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Oświadczam, iż uważamy się za związanych niniejszą ofertą w okresie 30 dni.</w:t>
      </w:r>
    </w:p>
    <w:p w14:paraId="76E546AD" w14:textId="7D3E71DE" w:rsidR="00505D4E" w:rsidRPr="00AB7406" w:rsidRDefault="00505D4E" w:rsidP="00AB7406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B7406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e-mail: …..</w:t>
      </w:r>
    </w:p>
    <w:p w14:paraId="54D55820" w14:textId="77777777" w:rsidR="00505D4E" w:rsidRDefault="00505D4E" w:rsidP="00AB7406">
      <w:pPr>
        <w:pStyle w:val="paragraph"/>
        <w:tabs>
          <w:tab w:val="num" w:pos="426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7A2B871" w14:textId="77777777" w:rsidR="00505D4E" w:rsidRDefault="00505D4E" w:rsidP="00505D4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88A8158" w14:textId="77777777" w:rsidR="00505D4E" w:rsidRDefault="00505D4E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490F2F2" w14:textId="77777777" w:rsidR="00505D4E" w:rsidRPr="00AB7406" w:rsidRDefault="00505D4E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B7406">
        <w:rPr>
          <w:rStyle w:val="normaltextrun"/>
          <w:rFonts w:ascii="Arial" w:hAnsi="Arial" w:cs="Arial"/>
          <w:color w:val="000000"/>
          <w:sz w:val="18"/>
          <w:szCs w:val="18"/>
        </w:rPr>
        <w:t>Data i podpis upoważnionego reprezentanta firmy </w:t>
      </w:r>
      <w:r w:rsidRPr="00AB7406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1F3556BC" w14:textId="18DC31B5" w:rsidR="00450E93" w:rsidRPr="00450E93" w:rsidRDefault="00450E93" w:rsidP="00450E93">
      <w:pPr>
        <w:rPr>
          <w:rFonts w:ascii="Arial" w:hAnsi="Arial" w:cs="Arial"/>
          <w:sz w:val="20"/>
          <w:szCs w:val="20"/>
        </w:rPr>
      </w:pPr>
    </w:p>
    <w:sectPr w:rsidR="00450E93" w:rsidRPr="0045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1098"/>
    <w:multiLevelType w:val="multilevel"/>
    <w:tmpl w:val="79342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6DDB"/>
    <w:multiLevelType w:val="multilevel"/>
    <w:tmpl w:val="6250E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B3C41"/>
    <w:multiLevelType w:val="multilevel"/>
    <w:tmpl w:val="75CC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C5868"/>
    <w:multiLevelType w:val="multilevel"/>
    <w:tmpl w:val="ADDE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478720">
    <w:abstractNumId w:val="3"/>
  </w:num>
  <w:num w:numId="2" w16cid:durableId="943346341">
    <w:abstractNumId w:val="1"/>
  </w:num>
  <w:num w:numId="3" w16cid:durableId="1365862957">
    <w:abstractNumId w:val="0"/>
  </w:num>
  <w:num w:numId="4" w16cid:durableId="25952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3"/>
    <w:rsid w:val="000128D1"/>
    <w:rsid w:val="00077BA8"/>
    <w:rsid w:val="00180C46"/>
    <w:rsid w:val="003474FC"/>
    <w:rsid w:val="003F7023"/>
    <w:rsid w:val="00450E93"/>
    <w:rsid w:val="004540D5"/>
    <w:rsid w:val="004632A4"/>
    <w:rsid w:val="00505D4E"/>
    <w:rsid w:val="005F5421"/>
    <w:rsid w:val="0097249A"/>
    <w:rsid w:val="00A62C48"/>
    <w:rsid w:val="00AA53D4"/>
    <w:rsid w:val="00AB7406"/>
    <w:rsid w:val="00B72FF4"/>
    <w:rsid w:val="00BD682F"/>
    <w:rsid w:val="00C12085"/>
    <w:rsid w:val="00CD1D85"/>
    <w:rsid w:val="00DB2E61"/>
    <w:rsid w:val="00E31560"/>
    <w:rsid w:val="00E33221"/>
    <w:rsid w:val="00ED12EE"/>
    <w:rsid w:val="00F8296E"/>
    <w:rsid w:val="00FC4C6D"/>
    <w:rsid w:val="096EAD49"/>
    <w:rsid w:val="15765EF9"/>
    <w:rsid w:val="24C6A86B"/>
    <w:rsid w:val="2D60B162"/>
    <w:rsid w:val="32E8A36B"/>
    <w:rsid w:val="3770B568"/>
    <w:rsid w:val="4239CE13"/>
    <w:rsid w:val="47AD69AB"/>
    <w:rsid w:val="48A06477"/>
    <w:rsid w:val="60DF5109"/>
    <w:rsid w:val="6205A029"/>
    <w:rsid w:val="63C237BF"/>
    <w:rsid w:val="6895A8E2"/>
    <w:rsid w:val="6BC5F56D"/>
    <w:rsid w:val="6D4FF1A8"/>
    <w:rsid w:val="72D35DBF"/>
    <w:rsid w:val="75A7F6A0"/>
    <w:rsid w:val="7FF5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3286"/>
  <w15:chartTrackingRefBased/>
  <w15:docId w15:val="{7B701D56-C2CD-4ED2-BE36-7239AF9D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450E93"/>
  </w:style>
  <w:style w:type="paragraph" w:customStyle="1" w:styleId="paragraph">
    <w:name w:val="paragraph"/>
    <w:basedOn w:val="Normalny"/>
    <w:rsid w:val="0050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05D4E"/>
  </w:style>
  <w:style w:type="paragraph" w:styleId="Poprawka">
    <w:name w:val="Revision"/>
    <w:hidden/>
    <w:uiPriority w:val="99"/>
    <w:semiHidden/>
    <w:rsid w:val="00E33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5B1ECD-6F09-4DDC-9871-400A242F2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B0C7F-EF72-47B3-9BF2-D26B04892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F5D2D-2175-44EC-A884-8DA0662499FF}">
  <ds:schemaRefs>
    <ds:schemaRef ds:uri="89ef9afb-f7e8-4ebc-9394-af9f5df694dc"/>
    <ds:schemaRef ds:uri="http://www.w3.org/XML/1998/namespace"/>
    <ds:schemaRef ds:uri="http://schemas.microsoft.com/office/2006/documentManagement/types"/>
    <ds:schemaRef ds:uri="5e51acca-3bfb-4abd-861e-771d6253521b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Katarzyna  Kucia</cp:lastModifiedBy>
  <cp:revision>3</cp:revision>
  <dcterms:created xsi:type="dcterms:W3CDTF">2022-12-22T11:06:00Z</dcterms:created>
  <dcterms:modified xsi:type="dcterms:W3CDTF">2022-12-23T08:22:00Z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