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E38B9" w14:textId="4B6A3B6E" w:rsidR="004B4B16" w:rsidRPr="00BE392A" w:rsidRDefault="003E785B" w:rsidP="004C7571">
      <w:pPr>
        <w:spacing w:after="0" w:line="276" w:lineRule="auto"/>
        <w:ind w:left="6946"/>
        <w:jc w:val="right"/>
        <w:rPr>
          <w:rFonts w:cstheme="minorHAnsi"/>
          <w:sz w:val="20"/>
          <w:szCs w:val="20"/>
        </w:rPr>
      </w:pPr>
      <w:r w:rsidRPr="00BE392A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84843A" wp14:editId="58261715">
                <wp:simplePos x="0" y="0"/>
                <wp:positionH relativeFrom="column">
                  <wp:posOffset>-193675</wp:posOffset>
                </wp:positionH>
                <wp:positionV relativeFrom="paragraph">
                  <wp:posOffset>7620</wp:posOffset>
                </wp:positionV>
                <wp:extent cx="1903095" cy="838835"/>
                <wp:effectExtent l="0" t="0" r="20955" b="1841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48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type w14:anchorId="50DD593B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-15.25pt;margin-top:.6pt;width:149.85pt;height:66.0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" strokeweight=".18mm">
                <v:stroke endcap="square"/>
              </v:shape>
            </w:pict>
          </mc:Fallback>
        </mc:AlternateContent>
      </w:r>
      <w:r w:rsidR="004B4B16" w:rsidRPr="00BE392A">
        <w:rPr>
          <w:rFonts w:cstheme="minorHAnsi"/>
          <w:sz w:val="20"/>
          <w:szCs w:val="20"/>
        </w:rPr>
        <w:t>Załącznik nr</w:t>
      </w:r>
      <w:r w:rsidR="0064213E" w:rsidRPr="00BE392A">
        <w:rPr>
          <w:rFonts w:cstheme="minorHAnsi"/>
          <w:sz w:val="20"/>
          <w:szCs w:val="20"/>
        </w:rPr>
        <w:t xml:space="preserve"> </w:t>
      </w:r>
      <w:r w:rsidR="004B4B16" w:rsidRPr="00BE392A">
        <w:rPr>
          <w:rFonts w:cstheme="minorHAnsi"/>
          <w:sz w:val="20"/>
          <w:szCs w:val="20"/>
        </w:rPr>
        <w:t xml:space="preserve"> </w:t>
      </w:r>
      <w:r w:rsidR="0064213E" w:rsidRPr="00BE392A">
        <w:rPr>
          <w:rFonts w:cstheme="minorHAnsi"/>
          <w:sz w:val="20"/>
          <w:szCs w:val="20"/>
        </w:rPr>
        <w:t>7</w:t>
      </w:r>
      <w:r w:rsidR="004B4B16" w:rsidRPr="00BE392A">
        <w:rPr>
          <w:rFonts w:cstheme="minorHAnsi"/>
          <w:sz w:val="20"/>
          <w:szCs w:val="20"/>
        </w:rPr>
        <w:t xml:space="preserve"> do SIWZ</w:t>
      </w:r>
    </w:p>
    <w:p w14:paraId="0212D53F" w14:textId="77777777" w:rsidR="004B4B16" w:rsidRPr="00BE392A" w:rsidRDefault="004B4B16" w:rsidP="004C7571">
      <w:pPr>
        <w:spacing w:after="0" w:line="276" w:lineRule="auto"/>
        <w:ind w:left="6946"/>
        <w:jc w:val="right"/>
        <w:rPr>
          <w:rFonts w:cstheme="minorHAnsi"/>
          <w:sz w:val="20"/>
          <w:szCs w:val="20"/>
        </w:rPr>
      </w:pPr>
      <w:r w:rsidRPr="00BE392A">
        <w:rPr>
          <w:rFonts w:cstheme="minorHAnsi"/>
          <w:sz w:val="20"/>
          <w:szCs w:val="20"/>
        </w:rPr>
        <w:t>w postępowaniu nr [____]</w:t>
      </w:r>
    </w:p>
    <w:p w14:paraId="278B82AB" w14:textId="77777777" w:rsidR="004B4B16" w:rsidRPr="00BE392A" w:rsidRDefault="004B4B16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74F61A4A" w14:textId="77777777" w:rsidR="003E785B" w:rsidRPr="00BE392A" w:rsidRDefault="003E785B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6E70F329" w14:textId="77777777" w:rsidR="003E785B" w:rsidRPr="00BE392A" w:rsidRDefault="003E785B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3C3CB12D" w14:textId="77777777" w:rsidR="003E785B" w:rsidRPr="00BE392A" w:rsidRDefault="003E785B" w:rsidP="003E785B">
      <w:pPr>
        <w:spacing w:after="0" w:line="276" w:lineRule="auto"/>
        <w:ind w:left="284"/>
        <w:jc w:val="both"/>
        <w:rPr>
          <w:rFonts w:cstheme="minorHAnsi"/>
          <w:bCs/>
          <w:sz w:val="20"/>
          <w:szCs w:val="20"/>
        </w:rPr>
      </w:pPr>
      <w:r w:rsidRPr="00BE392A">
        <w:rPr>
          <w:rFonts w:cstheme="minorHAnsi"/>
          <w:bCs/>
          <w:sz w:val="20"/>
          <w:szCs w:val="20"/>
        </w:rPr>
        <w:t>Pieczęć Wykonawcy</w:t>
      </w:r>
    </w:p>
    <w:p w14:paraId="028C3A52" w14:textId="77777777" w:rsidR="003E785B" w:rsidRPr="00BE392A" w:rsidRDefault="003E785B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1C7DB81C" w14:textId="77777777" w:rsidR="003E785B" w:rsidRPr="00BE392A" w:rsidRDefault="003E785B" w:rsidP="001B5BAA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E57E6FC" w14:textId="77777777" w:rsidR="003E785B" w:rsidRPr="00BE392A" w:rsidRDefault="003E785B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37413F07" w14:textId="77777777" w:rsidR="001B5BAA" w:rsidRPr="00BE392A" w:rsidRDefault="001B5BAA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2E20971E" w14:textId="650727A9" w:rsidR="004B4B16" w:rsidRPr="00BE392A" w:rsidRDefault="003E785B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BE392A">
        <w:rPr>
          <w:rFonts w:cstheme="minorHAnsi"/>
          <w:b/>
          <w:bCs/>
          <w:sz w:val="20"/>
          <w:szCs w:val="20"/>
        </w:rPr>
        <w:t>Wykaz dostaw</w:t>
      </w:r>
    </w:p>
    <w:p w14:paraId="33521ED5" w14:textId="327E5ECD" w:rsidR="004B4B16" w:rsidRPr="00BE392A" w:rsidRDefault="00893FDA" w:rsidP="004B4B16">
      <w:pPr>
        <w:spacing w:after="0" w:line="276" w:lineRule="auto"/>
        <w:jc w:val="center"/>
        <w:rPr>
          <w:rFonts w:cstheme="minorHAnsi"/>
          <w:bCs/>
          <w:sz w:val="20"/>
          <w:szCs w:val="20"/>
        </w:rPr>
      </w:pPr>
      <w:r w:rsidRPr="00BE392A">
        <w:rPr>
          <w:rFonts w:cstheme="minorHAnsi"/>
          <w:bCs/>
          <w:sz w:val="20"/>
          <w:szCs w:val="20"/>
        </w:rPr>
        <w:t>w celu</w:t>
      </w:r>
      <w:r w:rsidR="003E785B" w:rsidRPr="00BE392A">
        <w:rPr>
          <w:rFonts w:cstheme="minorHAnsi"/>
          <w:bCs/>
          <w:sz w:val="20"/>
          <w:szCs w:val="20"/>
        </w:rPr>
        <w:t xml:space="preserve"> wykazania spełniania warunków udziału </w:t>
      </w:r>
    </w:p>
    <w:p w14:paraId="7075AF69" w14:textId="012F99A2" w:rsidR="004B4B16" w:rsidRPr="00BE392A" w:rsidRDefault="004B4B16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BE392A">
        <w:rPr>
          <w:rFonts w:cstheme="minorHAnsi"/>
          <w:bCs/>
          <w:sz w:val="20"/>
          <w:szCs w:val="20"/>
        </w:rPr>
        <w:t xml:space="preserve">w postępowaniu o udzielenie zamówienia publicznego pn. </w:t>
      </w:r>
      <w:r w:rsidRPr="00BE392A">
        <w:rPr>
          <w:rFonts w:cstheme="minorHAnsi"/>
          <w:b/>
          <w:bCs/>
          <w:sz w:val="20"/>
          <w:szCs w:val="20"/>
        </w:rPr>
        <w:t>„</w:t>
      </w:r>
      <w:bookmarkStart w:id="0" w:name="_Hlk58574879"/>
      <w:r w:rsidR="00847211" w:rsidRPr="00D47BE5">
        <w:rPr>
          <w:rFonts w:cstheme="minorHAnsi"/>
          <w:b/>
          <w:bCs/>
          <w:sz w:val="20"/>
          <w:szCs w:val="20"/>
        </w:rPr>
        <w:t>ŚKUP 1.5 - Unowocześnienie systemu pobierania opłat za przejazdy publicznym transportem zbiorowym</w:t>
      </w:r>
      <w:bookmarkEnd w:id="0"/>
      <w:r w:rsidRPr="00BE392A">
        <w:rPr>
          <w:rFonts w:cstheme="minorHAnsi"/>
          <w:b/>
          <w:bCs/>
          <w:sz w:val="20"/>
          <w:szCs w:val="20"/>
        </w:rPr>
        <w:t>”.</w:t>
      </w:r>
    </w:p>
    <w:p w14:paraId="6DD74DC5" w14:textId="77777777" w:rsidR="004B4B16" w:rsidRPr="00BE392A" w:rsidRDefault="004B4B16" w:rsidP="004B4B1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77CF7DDE" w14:textId="77777777" w:rsidR="004B4B16" w:rsidRPr="00BE392A" w:rsidRDefault="004B4B16" w:rsidP="004B4B1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2720"/>
        <w:gridCol w:w="3552"/>
        <w:gridCol w:w="1559"/>
        <w:gridCol w:w="1560"/>
        <w:gridCol w:w="708"/>
        <w:gridCol w:w="1210"/>
      </w:tblGrid>
      <w:tr w:rsidR="003C6C14" w:rsidRPr="004656D0" w14:paraId="36480364" w14:textId="77777777" w:rsidTr="003C6C14">
        <w:trPr>
          <w:trHeight w:val="246"/>
          <w:jc w:val="center"/>
        </w:trPr>
        <w:tc>
          <w:tcPr>
            <w:tcW w:w="669" w:type="dxa"/>
            <w:vMerge w:val="restart"/>
          </w:tcPr>
          <w:p w14:paraId="1B33C5DF" w14:textId="5BC9C040" w:rsidR="003C6C14" w:rsidRPr="004656D0" w:rsidRDefault="003C6C14" w:rsidP="001B5BA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656D0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720" w:type="dxa"/>
            <w:vMerge w:val="restart"/>
            <w:vAlign w:val="center"/>
          </w:tcPr>
          <w:p w14:paraId="1D84B470" w14:textId="6227881E" w:rsidR="003C6C14" w:rsidRPr="004656D0" w:rsidRDefault="003C6C14" w:rsidP="001B5BA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656D0">
              <w:rPr>
                <w:rFonts w:cstheme="minorHAnsi"/>
                <w:b/>
                <w:bCs/>
                <w:sz w:val="20"/>
                <w:szCs w:val="20"/>
              </w:rPr>
              <w:t>Wykazywane doświadczenie</w:t>
            </w:r>
          </w:p>
        </w:tc>
        <w:tc>
          <w:tcPr>
            <w:tcW w:w="3552" w:type="dxa"/>
            <w:vMerge w:val="restart"/>
            <w:vAlign w:val="center"/>
          </w:tcPr>
          <w:p w14:paraId="2C3AB0D6" w14:textId="609DB0BC" w:rsidR="003C6C14" w:rsidRPr="004656D0" w:rsidRDefault="003C6C14" w:rsidP="001B5BA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656D0">
              <w:rPr>
                <w:rFonts w:cstheme="minorHAnsi"/>
                <w:b/>
                <w:bCs/>
                <w:sz w:val="20"/>
                <w:szCs w:val="20"/>
              </w:rPr>
              <w:t>Przedmiot dostawy i jej opis</w:t>
            </w:r>
          </w:p>
        </w:tc>
        <w:tc>
          <w:tcPr>
            <w:tcW w:w="3119" w:type="dxa"/>
            <w:gridSpan w:val="2"/>
          </w:tcPr>
          <w:p w14:paraId="629EDDC1" w14:textId="3C1C6DCC" w:rsidR="003C6C14" w:rsidRPr="004656D0" w:rsidRDefault="003C6C14" w:rsidP="001B5BA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656D0">
              <w:rPr>
                <w:rFonts w:cstheme="minorHAnsi"/>
                <w:b/>
                <w:bCs/>
                <w:sz w:val="20"/>
                <w:szCs w:val="20"/>
              </w:rPr>
              <w:t>Termin realizacji</w:t>
            </w:r>
          </w:p>
        </w:tc>
        <w:tc>
          <w:tcPr>
            <w:tcW w:w="1918" w:type="dxa"/>
            <w:gridSpan w:val="2"/>
            <w:vMerge w:val="restart"/>
          </w:tcPr>
          <w:p w14:paraId="47D0F4B1" w14:textId="1A7DA132" w:rsidR="003C6C14" w:rsidRPr="004656D0" w:rsidRDefault="003C6C14" w:rsidP="00EA416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656D0">
              <w:rPr>
                <w:rFonts w:cstheme="minorHAnsi"/>
                <w:b/>
                <w:bCs/>
                <w:sz w:val="20"/>
                <w:szCs w:val="20"/>
              </w:rPr>
              <w:t>Podmiot, na rzecz którego dostawa była realizowana</w:t>
            </w:r>
          </w:p>
        </w:tc>
      </w:tr>
      <w:tr w:rsidR="003C6C14" w:rsidRPr="004656D0" w14:paraId="6B2D274A" w14:textId="77777777" w:rsidTr="003C6C14">
        <w:trPr>
          <w:trHeight w:val="771"/>
          <w:jc w:val="center"/>
        </w:trPr>
        <w:tc>
          <w:tcPr>
            <w:tcW w:w="669" w:type="dxa"/>
            <w:vMerge/>
          </w:tcPr>
          <w:p w14:paraId="425EFB4D" w14:textId="77777777" w:rsidR="003C6C14" w:rsidRPr="004656D0" w:rsidRDefault="003C6C14" w:rsidP="001B5BA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</w:tcPr>
          <w:p w14:paraId="4C347B28" w14:textId="77777777" w:rsidR="003C6C14" w:rsidRPr="004656D0" w:rsidRDefault="003C6C14" w:rsidP="001B5BA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52" w:type="dxa"/>
            <w:vMerge/>
          </w:tcPr>
          <w:p w14:paraId="50DB8AA5" w14:textId="070B0110" w:rsidR="003C6C14" w:rsidRPr="004656D0" w:rsidRDefault="003C6C14" w:rsidP="001B5BA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9D1097" w14:textId="5AC7A451" w:rsidR="003C6C14" w:rsidRPr="004656D0" w:rsidRDefault="003C6C14" w:rsidP="00893FD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656D0">
              <w:rPr>
                <w:rFonts w:cstheme="minorHAnsi"/>
                <w:b/>
                <w:bCs/>
                <w:sz w:val="20"/>
                <w:szCs w:val="20"/>
              </w:rPr>
              <w:t>Data rozpoczęcia</w:t>
            </w:r>
          </w:p>
        </w:tc>
        <w:tc>
          <w:tcPr>
            <w:tcW w:w="1560" w:type="dxa"/>
          </w:tcPr>
          <w:p w14:paraId="1162B556" w14:textId="595F6B32" w:rsidR="003C6C14" w:rsidRPr="004656D0" w:rsidRDefault="003C6C14" w:rsidP="00893FD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656D0">
              <w:rPr>
                <w:rFonts w:cstheme="minorHAnsi"/>
                <w:b/>
                <w:bCs/>
                <w:sz w:val="20"/>
                <w:szCs w:val="20"/>
              </w:rPr>
              <w:t>Data zakończenia</w:t>
            </w:r>
          </w:p>
        </w:tc>
        <w:tc>
          <w:tcPr>
            <w:tcW w:w="1918" w:type="dxa"/>
            <w:gridSpan w:val="2"/>
            <w:vMerge/>
          </w:tcPr>
          <w:p w14:paraId="4F1B738F" w14:textId="77777777" w:rsidR="003C6C14" w:rsidRPr="004656D0" w:rsidRDefault="003C6C14" w:rsidP="004B4B16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5A6CC6" w:rsidRPr="004656D0" w14:paraId="286FC612" w14:textId="77777777" w:rsidTr="003C6C14">
        <w:trPr>
          <w:jc w:val="center"/>
        </w:trPr>
        <w:tc>
          <w:tcPr>
            <w:tcW w:w="669" w:type="dxa"/>
          </w:tcPr>
          <w:p w14:paraId="7D467C46" w14:textId="77777777" w:rsidR="005A6CC6" w:rsidRPr="004656D0" w:rsidRDefault="005A6CC6" w:rsidP="001B5BA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09" w:type="dxa"/>
            <w:gridSpan w:val="6"/>
          </w:tcPr>
          <w:p w14:paraId="21B2B893" w14:textId="77777777" w:rsidR="008A19D8" w:rsidRPr="004656D0" w:rsidRDefault="008A19D8" w:rsidP="008A19D8">
            <w:pPr>
              <w:jc w:val="both"/>
              <w:rPr>
                <w:rFonts w:cstheme="minorHAnsi"/>
                <w:sz w:val="20"/>
                <w:szCs w:val="20"/>
              </w:rPr>
            </w:pPr>
            <w:r w:rsidRPr="004656D0">
              <w:rPr>
                <w:rFonts w:cstheme="minorHAnsi"/>
                <w:sz w:val="20"/>
                <w:szCs w:val="20"/>
              </w:rPr>
              <w:t xml:space="preserve">Projekty obejmujące: a) modernizację i utrzymanie,  lub b) dostarczenie, wdrożenie i utrzymanie, </w:t>
            </w:r>
          </w:p>
          <w:p w14:paraId="5BFA327D" w14:textId="4F441502" w:rsidR="005A6CC6" w:rsidRPr="004656D0" w:rsidRDefault="008A19D8" w:rsidP="008A19D8">
            <w:pPr>
              <w:jc w:val="both"/>
              <w:rPr>
                <w:rFonts w:cstheme="minorHAnsi"/>
                <w:sz w:val="20"/>
                <w:szCs w:val="20"/>
              </w:rPr>
            </w:pPr>
            <w:r w:rsidRPr="004656D0">
              <w:rPr>
                <w:rFonts w:cstheme="minorHAnsi"/>
                <w:sz w:val="20"/>
                <w:szCs w:val="20"/>
              </w:rPr>
              <w:t>systemu kartowego realizowanego w systemie publicznej komunikacji zbiorowej, który spełnia co najmniej poniższe kryteria:</w:t>
            </w:r>
          </w:p>
        </w:tc>
      </w:tr>
      <w:tr w:rsidR="003C6C14" w:rsidRPr="004656D0" w14:paraId="041D2E38" w14:textId="77777777" w:rsidTr="003C6C14">
        <w:trPr>
          <w:trHeight w:val="2835"/>
          <w:jc w:val="center"/>
        </w:trPr>
        <w:tc>
          <w:tcPr>
            <w:tcW w:w="669" w:type="dxa"/>
          </w:tcPr>
          <w:p w14:paraId="03B6EC0C" w14:textId="0B530EF6" w:rsidR="003C6C14" w:rsidRPr="004656D0" w:rsidRDefault="003C6C14" w:rsidP="001B5BA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656D0">
              <w:rPr>
                <w:rFonts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20" w:type="dxa"/>
          </w:tcPr>
          <w:p w14:paraId="1970F1DF" w14:textId="067C5B1C" w:rsidR="003C6C14" w:rsidRPr="004656D0" w:rsidRDefault="003C6C14" w:rsidP="008D5C95">
            <w:pPr>
              <w:rPr>
                <w:rFonts w:cstheme="minorHAnsi"/>
                <w:sz w:val="20"/>
                <w:szCs w:val="20"/>
              </w:rPr>
            </w:pPr>
            <w:r w:rsidRPr="004656D0">
              <w:rPr>
                <w:rFonts w:cstheme="minorHAnsi"/>
                <w:sz w:val="20"/>
                <w:szCs w:val="20"/>
                <w:u w:val="single"/>
              </w:rPr>
              <w:t>System kontocentryczny</w:t>
            </w:r>
            <w:r w:rsidRPr="004656D0">
              <w:rPr>
                <w:rFonts w:cstheme="minorHAnsi"/>
                <w:sz w:val="20"/>
                <w:szCs w:val="20"/>
              </w:rPr>
              <w:t xml:space="preserve"> (VIII.2.c.1).1.1. SIWZ)</w:t>
            </w:r>
          </w:p>
        </w:tc>
        <w:tc>
          <w:tcPr>
            <w:tcW w:w="3552" w:type="dxa"/>
          </w:tcPr>
          <w:p w14:paraId="1B8A3E3C" w14:textId="14659E27" w:rsidR="003C6C14" w:rsidRPr="004656D0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41F10D4" w14:textId="77777777" w:rsidR="003C6C14" w:rsidRPr="004656D0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1824E47" w14:textId="4C7BCAC7" w:rsidR="003C6C14" w:rsidRPr="004656D0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18" w:type="dxa"/>
            <w:gridSpan w:val="2"/>
          </w:tcPr>
          <w:p w14:paraId="218B9D45" w14:textId="77777777" w:rsidR="003C6C14" w:rsidRPr="004656D0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C6C14" w:rsidRPr="00BE392A" w14:paraId="49E96802" w14:textId="77777777" w:rsidTr="00B762FD">
        <w:trPr>
          <w:trHeight w:val="2835"/>
          <w:jc w:val="center"/>
        </w:trPr>
        <w:tc>
          <w:tcPr>
            <w:tcW w:w="669" w:type="dxa"/>
          </w:tcPr>
          <w:p w14:paraId="6E82DF20" w14:textId="00A72C4C" w:rsidR="003C6C14" w:rsidRPr="00BE392A" w:rsidRDefault="003C6C14" w:rsidP="001B5BA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E392A">
              <w:rPr>
                <w:rFonts w:cstheme="minorHAnsi"/>
                <w:b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2720" w:type="dxa"/>
          </w:tcPr>
          <w:p w14:paraId="7FD75618" w14:textId="4CF9A792" w:rsidR="003C6C14" w:rsidRPr="00BE392A" w:rsidRDefault="003C6C14" w:rsidP="004C7571">
            <w:pPr>
              <w:rPr>
                <w:rFonts w:cstheme="minorHAnsi"/>
                <w:sz w:val="20"/>
                <w:szCs w:val="20"/>
              </w:rPr>
            </w:pPr>
            <w:r w:rsidRPr="00BE392A">
              <w:rPr>
                <w:rFonts w:cstheme="minorHAnsi"/>
                <w:sz w:val="20"/>
                <w:szCs w:val="20"/>
                <w:u w:val="single"/>
              </w:rPr>
              <w:t>System płatności</w:t>
            </w:r>
            <w:r w:rsidRPr="00BE392A">
              <w:rPr>
                <w:rFonts w:cstheme="minorHAnsi"/>
                <w:sz w:val="20"/>
                <w:szCs w:val="20"/>
              </w:rPr>
              <w:t xml:space="preserve"> (VIII.2.c.1).1.2. SIWZ)</w:t>
            </w:r>
          </w:p>
        </w:tc>
        <w:tc>
          <w:tcPr>
            <w:tcW w:w="3552" w:type="dxa"/>
          </w:tcPr>
          <w:p w14:paraId="2DB6C517" w14:textId="1CFBB83A" w:rsidR="003C6C14" w:rsidRPr="00BE392A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3ABC821" w14:textId="77777777" w:rsidR="003C6C14" w:rsidRPr="00BE392A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7B3BD93" w14:textId="075B467C" w:rsidR="003C6C14" w:rsidRPr="00BE392A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18" w:type="dxa"/>
            <w:gridSpan w:val="2"/>
          </w:tcPr>
          <w:p w14:paraId="36969546" w14:textId="77777777" w:rsidR="003C6C14" w:rsidRPr="00BE392A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C6C14" w:rsidRPr="00BE392A" w14:paraId="3899F58B" w14:textId="77777777" w:rsidTr="00B762FD">
        <w:trPr>
          <w:trHeight w:val="2835"/>
          <w:jc w:val="center"/>
        </w:trPr>
        <w:tc>
          <w:tcPr>
            <w:tcW w:w="669" w:type="dxa"/>
          </w:tcPr>
          <w:p w14:paraId="1A47FCCE" w14:textId="42F7BD96" w:rsidR="003C6C14" w:rsidRPr="00BE392A" w:rsidRDefault="003C6C14" w:rsidP="001B5BA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E392A">
              <w:rPr>
                <w:rFonts w:cstheme="min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20" w:type="dxa"/>
          </w:tcPr>
          <w:p w14:paraId="69C57F96" w14:textId="24113141" w:rsidR="003C6C14" w:rsidRPr="00BE392A" w:rsidRDefault="003C6C14" w:rsidP="008D5C95">
            <w:pPr>
              <w:rPr>
                <w:rFonts w:cstheme="minorHAnsi"/>
                <w:sz w:val="20"/>
                <w:szCs w:val="20"/>
              </w:rPr>
            </w:pPr>
            <w:r w:rsidRPr="00BE392A">
              <w:rPr>
                <w:rFonts w:cstheme="minorHAnsi"/>
                <w:sz w:val="20"/>
                <w:szCs w:val="20"/>
                <w:u w:val="single"/>
              </w:rPr>
              <w:t>System biletowy</w:t>
            </w:r>
            <w:r w:rsidRPr="00BE392A">
              <w:rPr>
                <w:rFonts w:cstheme="minorHAnsi"/>
                <w:sz w:val="20"/>
                <w:szCs w:val="20"/>
              </w:rPr>
              <w:t xml:space="preserve"> (VIII.2.c.1).1.3. SIWZ)</w:t>
            </w:r>
          </w:p>
        </w:tc>
        <w:tc>
          <w:tcPr>
            <w:tcW w:w="3552" w:type="dxa"/>
          </w:tcPr>
          <w:p w14:paraId="56BA29C6" w14:textId="030ECC6F" w:rsidR="003C6C14" w:rsidRPr="00BE392A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D64EF0D" w14:textId="77777777" w:rsidR="003C6C14" w:rsidRPr="00BE392A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EE180F3" w14:textId="0E2931B7" w:rsidR="003C6C14" w:rsidRPr="00BE392A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18" w:type="dxa"/>
            <w:gridSpan w:val="2"/>
          </w:tcPr>
          <w:p w14:paraId="240A4230" w14:textId="77777777" w:rsidR="003C6C14" w:rsidRPr="00BE392A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C6C14" w:rsidRPr="00BE392A" w14:paraId="086B537B" w14:textId="77777777" w:rsidTr="00B762FD">
        <w:trPr>
          <w:trHeight w:val="2835"/>
          <w:jc w:val="center"/>
        </w:trPr>
        <w:tc>
          <w:tcPr>
            <w:tcW w:w="669" w:type="dxa"/>
          </w:tcPr>
          <w:p w14:paraId="5E8A73ED" w14:textId="5CF8F909" w:rsidR="003C6C14" w:rsidRPr="00BE392A" w:rsidRDefault="003C6C14" w:rsidP="001B5BA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E392A">
              <w:rPr>
                <w:rFonts w:cstheme="minorHAns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720" w:type="dxa"/>
          </w:tcPr>
          <w:p w14:paraId="008E2551" w14:textId="168C7520" w:rsidR="003C6C14" w:rsidRPr="00BE392A" w:rsidRDefault="003C6C14" w:rsidP="008D5C95">
            <w:pPr>
              <w:rPr>
                <w:rFonts w:cstheme="minorHAnsi"/>
                <w:sz w:val="20"/>
                <w:szCs w:val="20"/>
              </w:rPr>
            </w:pPr>
            <w:r w:rsidRPr="00BE392A">
              <w:rPr>
                <w:rFonts w:cstheme="minorHAnsi"/>
                <w:sz w:val="20"/>
                <w:szCs w:val="20"/>
              </w:rPr>
              <w:t>Realizacja funkcjonalności, dla co najmniej 100 000 kont pasażerskich dla których miały miejsce transakcje w przeciągu ostatnich 12 miesięcy (VIII.2.c.1).1.4. SIWZ)</w:t>
            </w:r>
          </w:p>
        </w:tc>
        <w:tc>
          <w:tcPr>
            <w:tcW w:w="3552" w:type="dxa"/>
          </w:tcPr>
          <w:p w14:paraId="683A3C36" w14:textId="77777777" w:rsidR="003C6C14" w:rsidRPr="00BE392A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D24CEC5" w14:textId="77777777" w:rsidR="003C6C14" w:rsidRPr="00BE392A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81D10C4" w14:textId="77777777" w:rsidR="003C6C14" w:rsidRPr="00BE392A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18" w:type="dxa"/>
            <w:gridSpan w:val="2"/>
          </w:tcPr>
          <w:p w14:paraId="2148FEFF" w14:textId="77777777" w:rsidR="003C6C14" w:rsidRPr="00BE392A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C6C14" w:rsidRPr="00BE392A" w14:paraId="6859FB80" w14:textId="77777777" w:rsidTr="00B762FD">
        <w:trPr>
          <w:trHeight w:val="2835"/>
          <w:jc w:val="center"/>
        </w:trPr>
        <w:tc>
          <w:tcPr>
            <w:tcW w:w="669" w:type="dxa"/>
          </w:tcPr>
          <w:p w14:paraId="5231E0E1" w14:textId="4F132870" w:rsidR="003C6C14" w:rsidRPr="00BE392A" w:rsidRDefault="003C6C14" w:rsidP="001B5BA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E392A">
              <w:rPr>
                <w:rFonts w:cstheme="minorHAnsi"/>
                <w:b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2720" w:type="dxa"/>
          </w:tcPr>
          <w:p w14:paraId="5E8CFF10" w14:textId="39D7E3AA" w:rsidR="003C6C14" w:rsidRPr="00BE392A" w:rsidRDefault="003C6C14" w:rsidP="008D5C95">
            <w:pPr>
              <w:rPr>
                <w:rFonts w:cstheme="minorHAnsi"/>
                <w:sz w:val="20"/>
                <w:szCs w:val="20"/>
              </w:rPr>
            </w:pPr>
            <w:r w:rsidRPr="00BE392A">
              <w:rPr>
                <w:rFonts w:cstheme="minorHAnsi"/>
                <w:sz w:val="20"/>
                <w:szCs w:val="20"/>
              </w:rPr>
              <w:t>Instalacja co najmniej 500 kasowników w pojazdach komunikacji publicznej z obsługą kart NFC lub EMV współpracujących z komputerami pokładowymi posiadającymi łączność z systemem centralnym poprzez dedykowaną sieć APN (VIII.2.c.1).1.5. SIWZ)</w:t>
            </w:r>
          </w:p>
        </w:tc>
        <w:tc>
          <w:tcPr>
            <w:tcW w:w="3552" w:type="dxa"/>
          </w:tcPr>
          <w:p w14:paraId="6221F528" w14:textId="77777777" w:rsidR="003C6C14" w:rsidRPr="00BE392A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BC6F265" w14:textId="77777777" w:rsidR="003C6C14" w:rsidRPr="00BE392A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A4DF7FE" w14:textId="77777777" w:rsidR="003C6C14" w:rsidRPr="00BE392A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18" w:type="dxa"/>
            <w:gridSpan w:val="2"/>
          </w:tcPr>
          <w:p w14:paraId="15BF562F" w14:textId="77777777" w:rsidR="003C6C14" w:rsidRPr="00BE392A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C6C14" w:rsidRPr="00BE392A" w14:paraId="395F2F5A" w14:textId="77777777" w:rsidTr="00B762FD">
        <w:trPr>
          <w:trHeight w:val="2835"/>
          <w:jc w:val="center"/>
        </w:trPr>
        <w:tc>
          <w:tcPr>
            <w:tcW w:w="669" w:type="dxa"/>
          </w:tcPr>
          <w:p w14:paraId="6B693DAC" w14:textId="51215741" w:rsidR="003C6C14" w:rsidRPr="00BE392A" w:rsidRDefault="003C6C14" w:rsidP="001B5BA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E392A">
              <w:rPr>
                <w:rFonts w:cstheme="minorHAnsi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720" w:type="dxa"/>
          </w:tcPr>
          <w:p w14:paraId="3F6FEF2A" w14:textId="5E197870" w:rsidR="003C6C14" w:rsidRPr="00BE392A" w:rsidRDefault="003C6C14" w:rsidP="008D5C95">
            <w:pPr>
              <w:rPr>
                <w:rFonts w:cstheme="minorHAnsi"/>
                <w:sz w:val="20"/>
                <w:szCs w:val="20"/>
              </w:rPr>
            </w:pPr>
            <w:r w:rsidRPr="00BE392A">
              <w:rPr>
                <w:rFonts w:cstheme="minorHAnsi"/>
                <w:sz w:val="20"/>
                <w:szCs w:val="20"/>
              </w:rPr>
              <w:t>Aplikacj</w:t>
            </w:r>
            <w:r w:rsidR="00AF1F41">
              <w:rPr>
                <w:rFonts w:cstheme="minorHAnsi"/>
                <w:sz w:val="20"/>
                <w:szCs w:val="20"/>
              </w:rPr>
              <w:t>a</w:t>
            </w:r>
            <w:r w:rsidRPr="00BE392A">
              <w:rPr>
                <w:rFonts w:cstheme="minorHAnsi"/>
                <w:sz w:val="20"/>
                <w:szCs w:val="20"/>
              </w:rPr>
              <w:t xml:space="preserve"> mobilna (na smartfony i tablety) umożliwiająca zaplanowanie i zakup usług związanych z publicznym transportem zbiorowym lub aplikacja mobilna (na smartfony i tablety) realizująca funkcjonalności z obszaru dynamicznej informacji pasażerskiej i planera podróży dla publicznego transportu zbiorowego (VIII.2.c.1).1.6. SIWZ)</w:t>
            </w:r>
          </w:p>
        </w:tc>
        <w:tc>
          <w:tcPr>
            <w:tcW w:w="3552" w:type="dxa"/>
          </w:tcPr>
          <w:p w14:paraId="4436E584" w14:textId="77777777" w:rsidR="003C6C14" w:rsidRPr="00BE392A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90FC8D5" w14:textId="77777777" w:rsidR="003C6C14" w:rsidRPr="00BE392A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D98389E" w14:textId="77777777" w:rsidR="003C6C14" w:rsidRPr="00BE392A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18" w:type="dxa"/>
            <w:gridSpan w:val="2"/>
          </w:tcPr>
          <w:p w14:paraId="6AD64698" w14:textId="77777777" w:rsidR="003C6C14" w:rsidRPr="00BE392A" w:rsidRDefault="003C6C14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7571" w:rsidRPr="00BE392A" w14:paraId="589F48FA" w14:textId="77777777" w:rsidTr="003C6C14">
        <w:trPr>
          <w:trHeight w:val="2835"/>
          <w:jc w:val="center"/>
        </w:trPr>
        <w:tc>
          <w:tcPr>
            <w:tcW w:w="669" w:type="dxa"/>
          </w:tcPr>
          <w:p w14:paraId="1578617D" w14:textId="5AA43022" w:rsidR="004C7571" w:rsidRPr="00BE392A" w:rsidRDefault="004C7571" w:rsidP="001B5BA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E392A">
              <w:rPr>
                <w:rFonts w:cstheme="minorHAnsi"/>
                <w:b/>
                <w:bCs/>
                <w:sz w:val="20"/>
                <w:szCs w:val="20"/>
              </w:rPr>
              <w:lastRenderedPageBreak/>
              <w:t>7.</w:t>
            </w:r>
          </w:p>
        </w:tc>
        <w:tc>
          <w:tcPr>
            <w:tcW w:w="2720" w:type="dxa"/>
          </w:tcPr>
          <w:p w14:paraId="46D5DB14" w14:textId="56BEC4B2" w:rsidR="004C7571" w:rsidRPr="00BE392A" w:rsidRDefault="004C7571" w:rsidP="004C7571">
            <w:pPr>
              <w:autoSpaceDE w:val="0"/>
              <w:autoSpaceDN w:val="0"/>
              <w:jc w:val="both"/>
              <w:rPr>
                <w:rFonts w:cstheme="minorHAnsi"/>
                <w:sz w:val="20"/>
                <w:szCs w:val="20"/>
              </w:rPr>
            </w:pPr>
            <w:r w:rsidRPr="00BE392A">
              <w:rPr>
                <w:rFonts w:cstheme="minorHAnsi"/>
                <w:sz w:val="20"/>
                <w:szCs w:val="20"/>
              </w:rPr>
              <w:t>Portal klienta – narzędzie do zarządzania kontem i identyfikatorami, z możliwością zakupu biletów/uprawnień do przejazdu (VIII.2.c.1).1.7. SIWZ)</w:t>
            </w:r>
          </w:p>
          <w:p w14:paraId="4640AF7B" w14:textId="77777777" w:rsidR="004C7571" w:rsidRPr="00BE392A" w:rsidRDefault="004C7571" w:rsidP="008D5C9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52" w:type="dxa"/>
          </w:tcPr>
          <w:p w14:paraId="3A98EEEE" w14:textId="77777777" w:rsidR="004C7571" w:rsidRPr="00BE392A" w:rsidRDefault="004C7571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812F3DC" w14:textId="77777777" w:rsidR="004C7571" w:rsidRPr="00BE392A" w:rsidRDefault="004C7571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A21F8C5" w14:textId="77777777" w:rsidR="004C7571" w:rsidRPr="00BE392A" w:rsidRDefault="004C7571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14:paraId="745159BB" w14:textId="77777777" w:rsidR="004C7571" w:rsidRPr="00BE392A" w:rsidRDefault="004C7571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10" w:type="dxa"/>
          </w:tcPr>
          <w:p w14:paraId="6FEC55AA" w14:textId="77777777" w:rsidR="004C7571" w:rsidRPr="00BE392A" w:rsidRDefault="004C7571" w:rsidP="004B4B1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24F5803D" w14:textId="79457C93" w:rsidR="00823E41" w:rsidRPr="00BE392A" w:rsidRDefault="00823E41" w:rsidP="004B4B16">
      <w:pPr>
        <w:jc w:val="both"/>
        <w:rPr>
          <w:rFonts w:cstheme="minorHAnsi"/>
          <w:sz w:val="20"/>
          <w:szCs w:val="20"/>
        </w:rPr>
      </w:pPr>
    </w:p>
    <w:p w14:paraId="79C91121" w14:textId="31A31766" w:rsidR="00823E41" w:rsidRPr="00BE392A" w:rsidRDefault="00823E41" w:rsidP="004B4B16">
      <w:pPr>
        <w:jc w:val="both"/>
        <w:rPr>
          <w:rFonts w:cstheme="minorHAnsi"/>
          <w:sz w:val="20"/>
          <w:szCs w:val="20"/>
        </w:rPr>
      </w:pPr>
    </w:p>
    <w:p w14:paraId="6D7B7E00" w14:textId="77777777" w:rsidR="00823E41" w:rsidRPr="00BE392A" w:rsidRDefault="00823E41" w:rsidP="00823E41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DA4961C" w14:textId="77777777" w:rsidR="00502696" w:rsidRPr="00BE392A" w:rsidRDefault="00502696" w:rsidP="00502696">
      <w:pPr>
        <w:spacing w:after="0" w:line="276" w:lineRule="auto"/>
        <w:jc w:val="center"/>
        <w:rPr>
          <w:rFonts w:cstheme="minorHAnsi"/>
          <w:sz w:val="20"/>
          <w:szCs w:val="20"/>
        </w:rPr>
      </w:pPr>
      <w:r w:rsidRPr="00BE392A">
        <w:rPr>
          <w:rFonts w:cstheme="minorHAnsi"/>
          <w:sz w:val="20"/>
          <w:szCs w:val="20"/>
        </w:rPr>
        <w:t xml:space="preserve">……………………………………………………………………………      </w:t>
      </w:r>
      <w:r w:rsidRPr="00BE392A">
        <w:rPr>
          <w:rFonts w:cstheme="minorHAnsi"/>
          <w:sz w:val="20"/>
          <w:szCs w:val="20"/>
        </w:rPr>
        <w:tab/>
        <w:t xml:space="preserve"> …………………………………………………………………………….</w:t>
      </w:r>
    </w:p>
    <w:p w14:paraId="7E1F763A" w14:textId="77777777" w:rsidR="00502696" w:rsidRPr="00BE392A" w:rsidRDefault="00502696" w:rsidP="00502696">
      <w:pPr>
        <w:tabs>
          <w:tab w:val="left" w:pos="284"/>
        </w:tabs>
        <w:spacing w:after="0" w:line="276" w:lineRule="auto"/>
        <w:jc w:val="center"/>
        <w:rPr>
          <w:rFonts w:cstheme="minorHAnsi"/>
          <w:sz w:val="20"/>
          <w:szCs w:val="20"/>
        </w:rPr>
      </w:pPr>
      <w:r w:rsidRPr="00BE392A">
        <w:rPr>
          <w:rFonts w:cstheme="minorHAnsi"/>
          <w:sz w:val="20"/>
          <w:szCs w:val="20"/>
        </w:rPr>
        <w:t>Miejscowość i data</w:t>
      </w:r>
      <w:r w:rsidRPr="00BE392A">
        <w:rPr>
          <w:rFonts w:cstheme="minorHAnsi"/>
          <w:sz w:val="20"/>
          <w:szCs w:val="20"/>
        </w:rPr>
        <w:tab/>
      </w:r>
      <w:r w:rsidRPr="00BE392A">
        <w:rPr>
          <w:rFonts w:cstheme="minorHAnsi"/>
          <w:sz w:val="20"/>
          <w:szCs w:val="20"/>
        </w:rPr>
        <w:tab/>
      </w:r>
      <w:r w:rsidRPr="00BE392A">
        <w:rPr>
          <w:rFonts w:cstheme="minorHAnsi"/>
          <w:sz w:val="20"/>
          <w:szCs w:val="20"/>
        </w:rPr>
        <w:tab/>
      </w:r>
      <w:r w:rsidRPr="00BE392A">
        <w:rPr>
          <w:rFonts w:cstheme="minorHAnsi"/>
          <w:sz w:val="20"/>
          <w:szCs w:val="20"/>
        </w:rPr>
        <w:tab/>
      </w:r>
      <w:r w:rsidRPr="00BE392A">
        <w:rPr>
          <w:rFonts w:cstheme="minorHAnsi"/>
          <w:sz w:val="20"/>
          <w:szCs w:val="20"/>
        </w:rPr>
        <w:tab/>
      </w:r>
      <w:r w:rsidRPr="00BE392A">
        <w:rPr>
          <w:rFonts w:cstheme="minorHAnsi"/>
          <w:sz w:val="20"/>
          <w:szCs w:val="20"/>
        </w:rPr>
        <w:tab/>
        <w:t>/</w:t>
      </w:r>
      <w:r w:rsidRPr="00BE392A">
        <w:rPr>
          <w:rFonts w:cstheme="minorHAnsi"/>
          <w:i/>
          <w:iCs/>
          <w:sz w:val="20"/>
          <w:szCs w:val="20"/>
        </w:rPr>
        <w:t>Podpis</w:t>
      </w:r>
      <w:r w:rsidRPr="00BE392A">
        <w:rPr>
          <w:rFonts w:cstheme="minorHAnsi"/>
          <w:sz w:val="20"/>
          <w:szCs w:val="20"/>
        </w:rPr>
        <w:t>/</w:t>
      </w:r>
    </w:p>
    <w:p w14:paraId="58C579FF" w14:textId="77777777" w:rsidR="00823E41" w:rsidRPr="00BE392A" w:rsidRDefault="00823E41" w:rsidP="004B4B16">
      <w:pPr>
        <w:jc w:val="both"/>
        <w:rPr>
          <w:rFonts w:cstheme="minorHAnsi"/>
          <w:sz w:val="20"/>
          <w:szCs w:val="20"/>
        </w:rPr>
      </w:pPr>
    </w:p>
    <w:sectPr w:rsidR="00823E41" w:rsidRPr="00BE392A" w:rsidSect="009A053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428155" w14:textId="77777777" w:rsidR="004B4B16" w:rsidRDefault="004B4B16" w:rsidP="004B4B16">
      <w:pPr>
        <w:spacing w:after="0" w:line="240" w:lineRule="auto"/>
      </w:pPr>
      <w:r>
        <w:separator/>
      </w:r>
    </w:p>
  </w:endnote>
  <w:endnote w:type="continuationSeparator" w:id="0">
    <w:p w14:paraId="38730BF2" w14:textId="77777777" w:rsidR="004B4B16" w:rsidRDefault="004B4B16" w:rsidP="004B4B16">
      <w:pPr>
        <w:spacing w:after="0" w:line="240" w:lineRule="auto"/>
      </w:pPr>
      <w:r>
        <w:continuationSeparator/>
      </w:r>
    </w:p>
  </w:endnote>
  <w:endnote w:type="continuationNotice" w:id="1">
    <w:p w14:paraId="30DE3B9E" w14:textId="77777777" w:rsidR="00557B29" w:rsidRDefault="00557B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79F49" w14:textId="77777777" w:rsidR="004B4B16" w:rsidRDefault="004B4B16" w:rsidP="004B4B16">
      <w:pPr>
        <w:spacing w:after="0" w:line="240" w:lineRule="auto"/>
      </w:pPr>
      <w:r>
        <w:separator/>
      </w:r>
    </w:p>
  </w:footnote>
  <w:footnote w:type="continuationSeparator" w:id="0">
    <w:p w14:paraId="4C331092" w14:textId="77777777" w:rsidR="004B4B16" w:rsidRDefault="004B4B16" w:rsidP="004B4B16">
      <w:pPr>
        <w:spacing w:after="0" w:line="240" w:lineRule="auto"/>
      </w:pPr>
      <w:r>
        <w:continuationSeparator/>
      </w:r>
    </w:p>
  </w:footnote>
  <w:footnote w:type="continuationNotice" w:id="1">
    <w:p w14:paraId="3B687C45" w14:textId="77777777" w:rsidR="00557B29" w:rsidRDefault="00557B2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B21F3F"/>
    <w:multiLevelType w:val="multilevel"/>
    <w:tmpl w:val="F4B67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B16"/>
    <w:rsid w:val="00015B19"/>
    <w:rsid w:val="00034017"/>
    <w:rsid w:val="000A3C59"/>
    <w:rsid w:val="000C48D1"/>
    <w:rsid w:val="001B5BAA"/>
    <w:rsid w:val="002474AB"/>
    <w:rsid w:val="003C6C14"/>
    <w:rsid w:val="003D1565"/>
    <w:rsid w:val="003E785B"/>
    <w:rsid w:val="004656D0"/>
    <w:rsid w:val="004959C6"/>
    <w:rsid w:val="004B4B16"/>
    <w:rsid w:val="004C7571"/>
    <w:rsid w:val="00502696"/>
    <w:rsid w:val="00557B29"/>
    <w:rsid w:val="005627FD"/>
    <w:rsid w:val="005A6CC6"/>
    <w:rsid w:val="0064213E"/>
    <w:rsid w:val="007404F2"/>
    <w:rsid w:val="00823E41"/>
    <w:rsid w:val="00847211"/>
    <w:rsid w:val="00893FDA"/>
    <w:rsid w:val="008A19D8"/>
    <w:rsid w:val="008D5C95"/>
    <w:rsid w:val="009A0537"/>
    <w:rsid w:val="00AE4F10"/>
    <w:rsid w:val="00AF1F41"/>
    <w:rsid w:val="00B33A43"/>
    <w:rsid w:val="00B6178C"/>
    <w:rsid w:val="00B762FD"/>
    <w:rsid w:val="00BE392A"/>
    <w:rsid w:val="00C249C0"/>
    <w:rsid w:val="00C55688"/>
    <w:rsid w:val="00DA2B2B"/>
    <w:rsid w:val="00E660E5"/>
    <w:rsid w:val="00EA416D"/>
    <w:rsid w:val="00EC377C"/>
    <w:rsid w:val="00EC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2E748"/>
  <w15:chartTrackingRefBased/>
  <w15:docId w15:val="{210FB2C3-2FEC-43F4-B2E2-330F25F3A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B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B4B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B16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rsid w:val="004B4B16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4B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4B1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4B16"/>
    <w:rPr>
      <w:vertAlign w:val="superscript"/>
    </w:rPr>
  </w:style>
  <w:style w:type="table" w:styleId="Tabela-Siatka">
    <w:name w:val="Table Grid"/>
    <w:basedOn w:val="Standardowy"/>
    <w:uiPriority w:val="39"/>
    <w:rsid w:val="001B5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421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1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1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1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13E"/>
    <w:rPr>
      <w:b/>
      <w:bCs/>
      <w:sz w:val="20"/>
      <w:szCs w:val="20"/>
    </w:rPr>
  </w:style>
  <w:style w:type="paragraph" w:styleId="Akapitzlist">
    <w:name w:val="List Paragraph"/>
    <w:aliases w:val="Numerowanie,CW_Lista"/>
    <w:basedOn w:val="Normalny"/>
    <w:link w:val="AkapitzlistZnak"/>
    <w:uiPriority w:val="34"/>
    <w:qFormat/>
    <w:rsid w:val="004C7571"/>
    <w:pPr>
      <w:ind w:left="720"/>
      <w:contextualSpacing/>
    </w:pPr>
  </w:style>
  <w:style w:type="character" w:customStyle="1" w:styleId="AkapitzlistZnak">
    <w:name w:val="Akapit z listą Znak"/>
    <w:aliases w:val="Numerowanie Znak,CW_Lista Znak"/>
    <w:link w:val="Akapitzlist"/>
    <w:uiPriority w:val="34"/>
    <w:locked/>
    <w:rsid w:val="004C7571"/>
  </w:style>
  <w:style w:type="paragraph" w:styleId="Nagwek">
    <w:name w:val="header"/>
    <w:basedOn w:val="Normalny"/>
    <w:link w:val="NagwekZnak"/>
    <w:uiPriority w:val="99"/>
    <w:semiHidden/>
    <w:unhideWhenUsed/>
    <w:rsid w:val="0055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7B29"/>
  </w:style>
  <w:style w:type="paragraph" w:styleId="Stopka">
    <w:name w:val="footer"/>
    <w:basedOn w:val="Normalny"/>
    <w:link w:val="StopkaZnak"/>
    <w:uiPriority w:val="99"/>
    <w:semiHidden/>
    <w:unhideWhenUsed/>
    <w:rsid w:val="0055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57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1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F501F8C850F543BBD5E7A0339B439F" ma:contentTypeVersion="10" ma:contentTypeDescription="Utwórz nowy dokument." ma:contentTypeScope="" ma:versionID="6a2f23281409177cd7dedcccc8a906c8">
  <xsd:schema xmlns:xsd="http://www.w3.org/2001/XMLSchema" xmlns:xs="http://www.w3.org/2001/XMLSchema" xmlns:p="http://schemas.microsoft.com/office/2006/metadata/properties" xmlns:ns2="3f707cd2-d242-4a1c-b451-1ae8cc294321" xmlns:ns3="004e293f-9c95-4fa6-acff-e76f7e4cc011" targetNamespace="http://schemas.microsoft.com/office/2006/metadata/properties" ma:root="true" ma:fieldsID="e8950da86d1724bc986dd5245ebf928c" ns2:_="" ns3:_="">
    <xsd:import namespace="3f707cd2-d242-4a1c-b451-1ae8cc294321"/>
    <xsd:import namespace="004e293f-9c95-4fa6-acff-e76f7e4cc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07cd2-d242-4a1c-b451-1ae8cc294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e293f-9c95-4fa6-acff-e76f7e4cc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26B3DE-239B-483D-A3B5-4BEA592D4B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4D40D5-4D29-4F05-8A53-C2F358E7AD5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04e293f-9c95-4fa6-acff-e76f7e4cc011"/>
    <ds:schemaRef ds:uri="http://purl.org/dc/elements/1.1/"/>
    <ds:schemaRef ds:uri="http://schemas.microsoft.com/office/2006/metadata/properties"/>
    <ds:schemaRef ds:uri="http://schemas.microsoft.com/office/infopath/2007/PartnerControls"/>
    <ds:schemaRef ds:uri="3f707cd2-d242-4a1c-b451-1ae8cc29432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5353157-601E-4B81-BA93-8074C2AD97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707cd2-d242-4a1c-b451-1ae8cc294321"/>
    <ds:schemaRef ds:uri="004e293f-9c95-4fa6-acff-e76f7e4cc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Gałuszka</dc:creator>
  <cp:keywords/>
  <dc:description/>
  <cp:lastModifiedBy>Grzegorz Stępień</cp:lastModifiedBy>
  <cp:revision>6</cp:revision>
  <dcterms:created xsi:type="dcterms:W3CDTF">2021-02-27T00:22:00Z</dcterms:created>
  <dcterms:modified xsi:type="dcterms:W3CDTF">2021-03-02T19:27:00Z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0x01010064F501F8C850F543BBD5E7A0339B439F</vt:lpwstr>
  </property>
</Properties>
</file>