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9770C" w14:textId="77777777" w:rsidR="00E76E96" w:rsidRPr="00677E5B" w:rsidRDefault="00FB586A" w:rsidP="00091853">
      <w:pPr>
        <w:spacing w:after="0" w:line="281" w:lineRule="auto"/>
        <w:contextualSpacing/>
        <w:jc w:val="center"/>
        <w:rPr>
          <w:rFonts w:asciiTheme="minorHAnsi" w:hAnsiTheme="minorHAnsi" w:cs="Arial"/>
          <w:b/>
          <w:bCs/>
          <w:sz w:val="24"/>
          <w:szCs w:val="24"/>
        </w:rPr>
      </w:pPr>
      <w:r w:rsidRPr="00677E5B">
        <w:rPr>
          <w:rFonts w:asciiTheme="minorHAnsi" w:hAnsiTheme="minorHAnsi" w:cs="Arial"/>
          <w:b/>
          <w:bCs/>
          <w:sz w:val="24"/>
          <w:szCs w:val="24"/>
        </w:rPr>
        <w:t>Umowa o zachowaniu poufności</w:t>
      </w:r>
    </w:p>
    <w:p w14:paraId="6048E671" w14:textId="77777777" w:rsidR="00FB586A" w:rsidRPr="00677E5B" w:rsidRDefault="00FB586A" w:rsidP="00091853">
      <w:pPr>
        <w:spacing w:after="0" w:line="281" w:lineRule="auto"/>
        <w:contextualSpacing/>
        <w:jc w:val="center"/>
        <w:rPr>
          <w:rFonts w:asciiTheme="minorHAnsi" w:hAnsiTheme="minorHAnsi" w:cs="Arial"/>
        </w:rPr>
      </w:pPr>
    </w:p>
    <w:p w14:paraId="7B98B979" w14:textId="03564E5E" w:rsidR="00FF6393" w:rsidRPr="00677E5B" w:rsidRDefault="00A82749" w:rsidP="00A41B81">
      <w:pPr>
        <w:spacing w:after="0" w:line="281" w:lineRule="auto"/>
        <w:contextualSpacing/>
        <w:jc w:val="center"/>
        <w:rPr>
          <w:rFonts w:asciiTheme="minorHAnsi" w:hAnsiTheme="minorHAnsi"/>
        </w:rPr>
      </w:pPr>
      <w:r w:rsidRPr="00677E5B">
        <w:rPr>
          <w:rFonts w:asciiTheme="minorHAnsi" w:hAnsiTheme="minorHAnsi"/>
        </w:rPr>
        <w:t>zaw</w:t>
      </w:r>
      <w:r w:rsidR="00161CF5" w:rsidRPr="00677E5B">
        <w:rPr>
          <w:rFonts w:asciiTheme="minorHAnsi" w:hAnsiTheme="minorHAnsi"/>
        </w:rPr>
        <w:t>arta</w:t>
      </w:r>
      <w:r w:rsidRPr="00677E5B">
        <w:rPr>
          <w:rFonts w:asciiTheme="minorHAnsi" w:hAnsiTheme="minorHAnsi"/>
        </w:rPr>
        <w:t xml:space="preserve"> w dniu </w:t>
      </w:r>
      <w:r w:rsidR="00E76E96" w:rsidRPr="00677E5B">
        <w:rPr>
          <w:rFonts w:asciiTheme="minorHAnsi" w:hAnsiTheme="minorHAnsi" w:cs="Arial"/>
        </w:rPr>
        <w:t>……………………</w:t>
      </w:r>
      <w:r w:rsidR="000E5FB4" w:rsidRPr="00677E5B">
        <w:rPr>
          <w:rFonts w:asciiTheme="minorHAnsi" w:hAnsiTheme="minorHAnsi" w:cs="Arial"/>
        </w:rPr>
        <w:t>….</w:t>
      </w:r>
      <w:r w:rsidR="00E76E96" w:rsidRPr="00677E5B">
        <w:rPr>
          <w:rFonts w:asciiTheme="minorHAnsi" w:hAnsiTheme="minorHAnsi" w:cs="Arial"/>
        </w:rPr>
        <w:t>..</w:t>
      </w:r>
      <w:r w:rsidR="000E5FB4" w:rsidRPr="00677E5B">
        <w:rPr>
          <w:rFonts w:asciiTheme="minorHAnsi" w:hAnsiTheme="minorHAnsi" w:cs="Arial"/>
        </w:rPr>
        <w:t xml:space="preserve"> </w:t>
      </w:r>
      <w:r w:rsidR="00E76E96" w:rsidRPr="00677E5B">
        <w:rPr>
          <w:rFonts w:asciiTheme="minorHAnsi" w:hAnsiTheme="minorHAnsi" w:cs="Arial"/>
        </w:rPr>
        <w:t>2020</w:t>
      </w:r>
      <w:r w:rsidRPr="00677E5B">
        <w:rPr>
          <w:rFonts w:asciiTheme="minorHAnsi" w:hAnsiTheme="minorHAnsi"/>
        </w:rPr>
        <w:t xml:space="preserve"> r. w Katowicach</w:t>
      </w:r>
      <w:r w:rsidR="00CF74C2" w:rsidRPr="00677E5B">
        <w:rPr>
          <w:rFonts w:asciiTheme="minorHAnsi" w:hAnsiTheme="minorHAnsi" w:cs="Arial"/>
        </w:rPr>
        <w:t xml:space="preserve">, zwana dalej „Umową”, </w:t>
      </w:r>
      <w:r w:rsidR="007F26EE" w:rsidRPr="00677E5B">
        <w:rPr>
          <w:rFonts w:asciiTheme="minorHAnsi" w:hAnsiTheme="minorHAnsi"/>
        </w:rPr>
        <w:t>pomiędzy:</w:t>
      </w:r>
    </w:p>
    <w:p w14:paraId="0F7067CB" w14:textId="77777777" w:rsidR="00E76E96" w:rsidRPr="00677E5B" w:rsidRDefault="00E76E96" w:rsidP="00091853">
      <w:pPr>
        <w:spacing w:after="0" w:line="281" w:lineRule="auto"/>
        <w:contextualSpacing/>
        <w:jc w:val="both"/>
        <w:rPr>
          <w:rFonts w:asciiTheme="minorHAnsi" w:hAnsiTheme="minorHAnsi" w:cs="Arial"/>
        </w:rPr>
      </w:pPr>
    </w:p>
    <w:p w14:paraId="070D57CB" w14:textId="5097141F" w:rsidR="006F79AC" w:rsidRPr="00677E5B" w:rsidRDefault="006F79AC" w:rsidP="00A41B81">
      <w:pPr>
        <w:spacing w:before="120" w:after="120" w:line="281" w:lineRule="auto"/>
        <w:contextualSpacing/>
        <w:jc w:val="both"/>
        <w:rPr>
          <w:rFonts w:asciiTheme="minorHAnsi" w:hAnsiTheme="minorHAnsi"/>
        </w:rPr>
      </w:pPr>
      <w:r w:rsidRPr="00677E5B">
        <w:rPr>
          <w:rFonts w:asciiTheme="minorHAnsi" w:hAnsiTheme="minorHAnsi"/>
          <w:b/>
        </w:rPr>
        <w:t xml:space="preserve">Górnośląsko </w:t>
      </w:r>
      <w:r w:rsidR="00E76E96" w:rsidRPr="00677E5B">
        <w:rPr>
          <w:rFonts w:asciiTheme="minorHAnsi" w:hAnsiTheme="minorHAnsi" w:cs="Arial"/>
          <w:b/>
          <w:bCs/>
        </w:rPr>
        <w:t>-</w:t>
      </w:r>
      <w:r w:rsidRPr="00677E5B">
        <w:rPr>
          <w:rFonts w:asciiTheme="minorHAnsi" w:hAnsiTheme="minorHAnsi"/>
          <w:b/>
        </w:rPr>
        <w:t xml:space="preserve"> Zagłębiowską Metropolią</w:t>
      </w:r>
      <w:r w:rsidRPr="00677E5B">
        <w:rPr>
          <w:rFonts w:asciiTheme="minorHAnsi" w:hAnsiTheme="minorHAnsi"/>
        </w:rPr>
        <w:t xml:space="preserve"> z siedzibą w Katowicach, ul. Barbary </w:t>
      </w:r>
      <w:r w:rsidR="00E76E96" w:rsidRPr="00677E5B">
        <w:rPr>
          <w:rFonts w:asciiTheme="minorHAnsi" w:hAnsiTheme="minorHAnsi" w:cs="Arial"/>
        </w:rPr>
        <w:t>21 A, 40-053 Katowice, posiadającą numer identyfikacji podatkowej</w:t>
      </w:r>
      <w:r w:rsidRPr="00677E5B">
        <w:rPr>
          <w:rFonts w:asciiTheme="minorHAnsi" w:hAnsiTheme="minorHAnsi"/>
        </w:rPr>
        <w:t xml:space="preserve"> NIP: 634-290-18-73, REGON: 367882926, którą reprezentują:</w:t>
      </w:r>
    </w:p>
    <w:p w14:paraId="1516010A" w14:textId="77777777" w:rsidR="00E76E96" w:rsidRPr="00677E5B" w:rsidRDefault="00E76E96" w:rsidP="006C4621">
      <w:pPr>
        <w:pStyle w:val="Akapitzlist"/>
        <w:numPr>
          <w:ilvl w:val="0"/>
          <w:numId w:val="36"/>
        </w:numPr>
        <w:spacing w:before="120" w:after="120" w:line="281" w:lineRule="auto"/>
        <w:jc w:val="both"/>
        <w:rPr>
          <w:rFonts w:asciiTheme="minorHAnsi" w:hAnsiTheme="minorHAnsi" w:cs="Arial"/>
        </w:rPr>
      </w:pPr>
      <w:r w:rsidRPr="00677E5B">
        <w:rPr>
          <w:rFonts w:asciiTheme="minorHAnsi" w:hAnsiTheme="minorHAnsi" w:cs="Arial"/>
        </w:rPr>
        <w:t>Jacek Brzezinka – członek Zarządu Górnośląsko – Zagłębiowskiej Metropolii</w:t>
      </w:r>
    </w:p>
    <w:p w14:paraId="04570039" w14:textId="0832AC36" w:rsidR="006F79AC" w:rsidRPr="00677E5B" w:rsidRDefault="006F79AC" w:rsidP="006C4621">
      <w:pPr>
        <w:pStyle w:val="Akapitzlist"/>
        <w:numPr>
          <w:ilvl w:val="0"/>
          <w:numId w:val="36"/>
        </w:numPr>
        <w:spacing w:before="120" w:after="120" w:line="281" w:lineRule="auto"/>
        <w:jc w:val="both"/>
        <w:rPr>
          <w:rFonts w:asciiTheme="minorHAnsi" w:hAnsiTheme="minorHAnsi"/>
        </w:rPr>
      </w:pPr>
      <w:r w:rsidRPr="00677E5B">
        <w:rPr>
          <w:rFonts w:asciiTheme="minorHAnsi" w:hAnsiTheme="minorHAnsi"/>
        </w:rPr>
        <w:t>Adam Krakowczyk - Dyrektor Departamentu Informatyki</w:t>
      </w:r>
      <w:r w:rsidR="00E76E96" w:rsidRPr="00677E5B">
        <w:rPr>
          <w:rFonts w:asciiTheme="minorHAnsi" w:hAnsiTheme="minorHAnsi" w:cs="Arial"/>
        </w:rPr>
        <w:t>,</w:t>
      </w:r>
    </w:p>
    <w:p w14:paraId="5CF47030" w14:textId="47DED4A4" w:rsidR="006F79AC" w:rsidRPr="00677E5B" w:rsidRDefault="006F79AC" w:rsidP="00A41B81">
      <w:pPr>
        <w:spacing w:before="120" w:after="120" w:line="281" w:lineRule="auto"/>
        <w:contextualSpacing/>
        <w:jc w:val="both"/>
        <w:rPr>
          <w:rFonts w:asciiTheme="minorHAnsi" w:hAnsiTheme="minorHAnsi"/>
        </w:rPr>
      </w:pPr>
      <w:r w:rsidRPr="00677E5B">
        <w:rPr>
          <w:rFonts w:asciiTheme="minorHAnsi" w:hAnsiTheme="minorHAnsi"/>
        </w:rPr>
        <w:t>zwan</w:t>
      </w:r>
      <w:r w:rsidR="001141BA" w:rsidRPr="00677E5B">
        <w:rPr>
          <w:rFonts w:asciiTheme="minorHAnsi" w:hAnsiTheme="minorHAnsi"/>
        </w:rPr>
        <w:t>ą</w:t>
      </w:r>
      <w:r w:rsidRPr="00677E5B">
        <w:rPr>
          <w:rFonts w:asciiTheme="minorHAnsi" w:hAnsiTheme="minorHAnsi"/>
        </w:rPr>
        <w:t xml:space="preserve"> w treści umowy: </w:t>
      </w:r>
      <w:r w:rsidR="00983ABE" w:rsidRPr="00677E5B">
        <w:rPr>
          <w:rFonts w:asciiTheme="minorHAnsi" w:hAnsiTheme="minorHAnsi" w:cs="Arial"/>
        </w:rPr>
        <w:t>„</w:t>
      </w:r>
      <w:r w:rsidRPr="00677E5B">
        <w:rPr>
          <w:rFonts w:asciiTheme="minorHAnsi" w:hAnsiTheme="minorHAnsi"/>
          <w:b/>
        </w:rPr>
        <w:t>GZM</w:t>
      </w:r>
      <w:r w:rsidR="00E76E96" w:rsidRPr="00677E5B">
        <w:rPr>
          <w:rFonts w:asciiTheme="minorHAnsi" w:hAnsiTheme="minorHAnsi" w:cs="Arial"/>
        </w:rPr>
        <w:t>”,</w:t>
      </w:r>
    </w:p>
    <w:p w14:paraId="6B9D682F" w14:textId="77777777" w:rsidR="0076517E" w:rsidRPr="00677E5B" w:rsidRDefault="0076517E" w:rsidP="002F5140">
      <w:pPr>
        <w:spacing w:before="120" w:after="120" w:line="281" w:lineRule="auto"/>
        <w:ind w:firstLine="284"/>
        <w:contextualSpacing/>
        <w:jc w:val="both"/>
        <w:rPr>
          <w:rFonts w:asciiTheme="minorHAnsi" w:hAnsiTheme="minorHAnsi" w:cs="Arial"/>
        </w:rPr>
      </w:pPr>
    </w:p>
    <w:p w14:paraId="3DF75342" w14:textId="6C06D3B3" w:rsidR="000D79E2" w:rsidRPr="00677E5B" w:rsidRDefault="007F26EE" w:rsidP="00A41B81">
      <w:pPr>
        <w:rPr>
          <w:rFonts w:asciiTheme="minorHAnsi" w:hAnsiTheme="minorHAnsi"/>
        </w:rPr>
      </w:pPr>
      <w:r w:rsidRPr="00677E5B">
        <w:rPr>
          <w:rFonts w:asciiTheme="minorHAnsi" w:hAnsiTheme="minorHAnsi"/>
        </w:rPr>
        <w:t>a</w:t>
      </w:r>
    </w:p>
    <w:p w14:paraId="15FAD169" w14:textId="15170903" w:rsidR="00A41B81" w:rsidRPr="00677E5B" w:rsidRDefault="00A41B81" w:rsidP="00A41B81">
      <w:pPr>
        <w:spacing w:before="120" w:after="120" w:line="281" w:lineRule="auto"/>
        <w:contextualSpacing/>
        <w:jc w:val="both"/>
        <w:rPr>
          <w:rFonts w:asciiTheme="minorHAnsi" w:hAnsiTheme="minorHAnsi"/>
        </w:rPr>
      </w:pPr>
      <w:r w:rsidRPr="00677E5B">
        <w:rPr>
          <w:rFonts w:asciiTheme="minorHAnsi" w:hAnsiTheme="minorHAnsi"/>
        </w:rPr>
        <w:t>………</w:t>
      </w:r>
      <w:r w:rsidR="00677E5B">
        <w:rPr>
          <w:rFonts w:asciiTheme="minorHAnsi" w:hAnsiTheme="minorHAnsi"/>
        </w:rPr>
        <w:t>………………………………………………………………………………………………………………………………………………………………………………………………………………………………………………………………………………………………………..</w:t>
      </w:r>
      <w:r w:rsidRPr="00677E5B">
        <w:rPr>
          <w:rFonts w:asciiTheme="minorHAnsi" w:hAnsiTheme="minorHAnsi"/>
        </w:rPr>
        <w:t>………………………</w:t>
      </w:r>
    </w:p>
    <w:p w14:paraId="5860CA62" w14:textId="77777777" w:rsidR="00677E5B" w:rsidRDefault="00677E5B" w:rsidP="00CA4387">
      <w:pPr>
        <w:spacing w:before="120" w:after="120" w:line="281" w:lineRule="auto"/>
        <w:contextualSpacing/>
        <w:jc w:val="both"/>
        <w:rPr>
          <w:rFonts w:asciiTheme="minorHAnsi" w:hAnsiTheme="minorHAnsi"/>
        </w:rPr>
      </w:pPr>
    </w:p>
    <w:p w14:paraId="5441F1DA" w14:textId="312AF75F" w:rsidR="00FF6393" w:rsidRPr="00677E5B" w:rsidRDefault="00637FE9" w:rsidP="00CA4387">
      <w:pPr>
        <w:spacing w:before="120" w:after="120" w:line="281" w:lineRule="auto"/>
        <w:contextualSpacing/>
        <w:jc w:val="both"/>
        <w:rPr>
          <w:rFonts w:asciiTheme="minorHAnsi" w:hAnsiTheme="minorHAnsi"/>
        </w:rPr>
      </w:pPr>
      <w:r w:rsidRPr="00677E5B">
        <w:rPr>
          <w:rFonts w:asciiTheme="minorHAnsi" w:hAnsiTheme="minorHAnsi"/>
        </w:rPr>
        <w:t>którą reprezentuj</w:t>
      </w:r>
      <w:r w:rsidR="00C23D9D" w:rsidRPr="00677E5B">
        <w:rPr>
          <w:rFonts w:asciiTheme="minorHAnsi" w:hAnsiTheme="minorHAnsi"/>
        </w:rPr>
        <w:t>e</w:t>
      </w:r>
      <w:r w:rsidRPr="00677E5B">
        <w:rPr>
          <w:rFonts w:asciiTheme="minorHAnsi" w:hAnsiTheme="minorHAnsi"/>
        </w:rPr>
        <w:t>:</w:t>
      </w:r>
    </w:p>
    <w:p w14:paraId="18F9E6B5" w14:textId="77777777" w:rsidR="00677E5B" w:rsidRDefault="00677E5B" w:rsidP="00F26DC8">
      <w:pPr>
        <w:tabs>
          <w:tab w:val="left" w:pos="6454"/>
        </w:tabs>
        <w:rPr>
          <w:rFonts w:asciiTheme="minorHAnsi" w:hAnsiTheme="minorHAnsi"/>
        </w:rPr>
      </w:pPr>
    </w:p>
    <w:p w14:paraId="0EE9C5FF" w14:textId="313FCF52" w:rsidR="009F7D4C" w:rsidRPr="00677E5B" w:rsidRDefault="007F26EE" w:rsidP="00F26DC8">
      <w:pPr>
        <w:tabs>
          <w:tab w:val="left" w:pos="6454"/>
        </w:tabs>
        <w:rPr>
          <w:rFonts w:asciiTheme="minorHAnsi" w:hAnsiTheme="minorHAnsi"/>
          <w:b/>
        </w:rPr>
      </w:pPr>
      <w:r w:rsidRPr="00677E5B">
        <w:rPr>
          <w:rFonts w:asciiTheme="minorHAnsi" w:hAnsiTheme="minorHAnsi"/>
        </w:rPr>
        <w:t xml:space="preserve">1. </w:t>
      </w:r>
      <w:r w:rsidR="00A41B81" w:rsidRPr="00677E5B">
        <w:rPr>
          <w:rFonts w:asciiTheme="minorHAnsi" w:hAnsiTheme="minorHAnsi"/>
        </w:rPr>
        <w:t>……………………</w:t>
      </w:r>
      <w:r w:rsidR="00677E5B">
        <w:rPr>
          <w:rFonts w:asciiTheme="minorHAnsi" w:hAnsiTheme="minorHAnsi"/>
        </w:rPr>
        <w:t>…………………………………………………………………………….</w:t>
      </w:r>
    </w:p>
    <w:p w14:paraId="6F50B9A9" w14:textId="4CC23022" w:rsidR="003D23B2" w:rsidRPr="00677E5B" w:rsidRDefault="00637FE9" w:rsidP="00A41B81">
      <w:pPr>
        <w:pStyle w:val="BezformatowaniaA"/>
        <w:rPr>
          <w:rFonts w:asciiTheme="minorHAnsi" w:hAnsiTheme="minorHAnsi"/>
          <w:sz w:val="22"/>
          <w:szCs w:val="22"/>
        </w:rPr>
      </w:pPr>
      <w:r w:rsidRPr="00677E5B">
        <w:rPr>
          <w:rFonts w:asciiTheme="minorHAnsi" w:hAnsiTheme="minorHAnsi"/>
          <w:sz w:val="22"/>
          <w:szCs w:val="22"/>
        </w:rPr>
        <w:t>zwaną</w:t>
      </w:r>
      <w:r w:rsidR="00B20891" w:rsidRPr="00677E5B">
        <w:rPr>
          <w:rFonts w:asciiTheme="minorHAnsi" w:hAnsiTheme="minorHAnsi"/>
          <w:sz w:val="22"/>
          <w:szCs w:val="22"/>
        </w:rPr>
        <w:t xml:space="preserve"> w treści umowy</w:t>
      </w:r>
      <w:r w:rsidR="00A41B81" w:rsidRPr="00677E5B">
        <w:rPr>
          <w:rFonts w:asciiTheme="minorHAnsi" w:hAnsiTheme="minorHAnsi"/>
          <w:sz w:val="22"/>
          <w:szCs w:val="22"/>
        </w:rPr>
        <w:t xml:space="preserve"> ……………………..</w:t>
      </w:r>
    </w:p>
    <w:p w14:paraId="71CCF8CA" w14:textId="77777777" w:rsidR="00E76E96" w:rsidRPr="00677E5B" w:rsidRDefault="00E76E96" w:rsidP="002F5140">
      <w:pPr>
        <w:spacing w:before="120" w:after="120" w:line="281" w:lineRule="auto"/>
        <w:contextualSpacing/>
        <w:jc w:val="both"/>
        <w:rPr>
          <w:rFonts w:asciiTheme="minorHAnsi" w:hAnsiTheme="minorHAnsi" w:cs="Arial"/>
        </w:rPr>
      </w:pPr>
      <w:r w:rsidRPr="00677E5B">
        <w:rPr>
          <w:rFonts w:asciiTheme="minorHAnsi" w:hAnsiTheme="minorHAnsi" w:cs="Arial"/>
        </w:rPr>
        <w:t>zwanymi dalej łącznie „</w:t>
      </w:r>
      <w:r w:rsidRPr="00677E5B">
        <w:rPr>
          <w:rFonts w:asciiTheme="minorHAnsi" w:hAnsiTheme="minorHAnsi" w:cs="Arial"/>
          <w:b/>
          <w:bCs/>
        </w:rPr>
        <w:t>Stronami</w:t>
      </w:r>
      <w:r w:rsidRPr="00677E5B">
        <w:rPr>
          <w:rFonts w:asciiTheme="minorHAnsi" w:hAnsiTheme="minorHAnsi" w:cs="Arial"/>
        </w:rPr>
        <w:t>”.</w:t>
      </w:r>
    </w:p>
    <w:p w14:paraId="5F714109" w14:textId="77777777" w:rsidR="0093135C" w:rsidRPr="00677E5B" w:rsidRDefault="0093135C" w:rsidP="00091853">
      <w:pPr>
        <w:spacing w:after="0" w:line="281" w:lineRule="auto"/>
        <w:contextualSpacing/>
        <w:jc w:val="both"/>
        <w:rPr>
          <w:rFonts w:asciiTheme="minorHAnsi" w:hAnsiTheme="minorHAnsi" w:cs="Arial"/>
        </w:rPr>
      </w:pPr>
    </w:p>
    <w:p w14:paraId="16D8E697" w14:textId="77777777" w:rsidR="00FD7E6A" w:rsidRPr="00677E5B" w:rsidRDefault="00FD7E6A" w:rsidP="006C4621">
      <w:pPr>
        <w:pStyle w:val="Akapitzlist"/>
        <w:numPr>
          <w:ilvl w:val="0"/>
          <w:numId w:val="35"/>
        </w:numPr>
        <w:spacing w:after="0" w:line="281" w:lineRule="auto"/>
        <w:ind w:hanging="6"/>
        <w:jc w:val="center"/>
        <w:rPr>
          <w:rFonts w:asciiTheme="minorHAnsi" w:hAnsiTheme="minorHAnsi" w:cs="Arial"/>
          <w:b/>
          <w:bCs/>
        </w:rPr>
      </w:pPr>
      <w:bookmarkStart w:id="0" w:name="_Ref52528392"/>
    </w:p>
    <w:bookmarkEnd w:id="0"/>
    <w:p w14:paraId="1B409B0D" w14:textId="34A4F5D6" w:rsidR="009537F6" w:rsidRPr="00677E5B" w:rsidRDefault="009537F6" w:rsidP="00A41B81">
      <w:pPr>
        <w:pStyle w:val="Akapitzlist"/>
        <w:spacing w:after="0" w:line="281" w:lineRule="auto"/>
        <w:ind w:left="432"/>
        <w:jc w:val="center"/>
        <w:rPr>
          <w:rFonts w:asciiTheme="minorHAnsi" w:hAnsiTheme="minorHAnsi"/>
          <w:b/>
        </w:rPr>
      </w:pPr>
      <w:r w:rsidRPr="00677E5B">
        <w:rPr>
          <w:rFonts w:asciiTheme="minorHAnsi" w:hAnsiTheme="minorHAnsi"/>
          <w:b/>
        </w:rPr>
        <w:t>Tajemnica Przedsiębiorstwa</w:t>
      </w:r>
    </w:p>
    <w:p w14:paraId="3777D129" w14:textId="77777777" w:rsidR="00B94F82" w:rsidRPr="00677E5B" w:rsidRDefault="00B94F82" w:rsidP="00A41B81">
      <w:pPr>
        <w:pStyle w:val="Akapitzlist"/>
        <w:spacing w:after="0" w:line="281" w:lineRule="auto"/>
        <w:ind w:left="432"/>
        <w:jc w:val="both"/>
        <w:rPr>
          <w:rFonts w:asciiTheme="minorHAnsi" w:hAnsiTheme="minorHAnsi"/>
          <w:b/>
        </w:rPr>
      </w:pPr>
    </w:p>
    <w:p w14:paraId="4C41D0F5" w14:textId="59B1ED5C" w:rsidR="00A41B81" w:rsidRPr="00677E5B" w:rsidRDefault="00A41B81" w:rsidP="006C4621">
      <w:pPr>
        <w:pStyle w:val="Akapitzlist"/>
        <w:numPr>
          <w:ilvl w:val="1"/>
          <w:numId w:val="35"/>
        </w:numPr>
        <w:spacing w:after="0" w:line="281" w:lineRule="auto"/>
        <w:jc w:val="both"/>
        <w:rPr>
          <w:rFonts w:asciiTheme="minorHAnsi" w:hAnsiTheme="minorHAnsi"/>
        </w:rPr>
      </w:pPr>
      <w:bookmarkStart w:id="1" w:name="_Ref52528398"/>
      <w:bookmarkStart w:id="2" w:name="_Ref52359277"/>
      <w:r w:rsidRPr="00677E5B">
        <w:rPr>
          <w:rFonts w:asciiTheme="minorHAnsi" w:hAnsiTheme="minorHAnsi"/>
        </w:rPr>
        <w:t xml:space="preserve">……………..zobowiązuje się do zachowania w </w:t>
      </w:r>
      <w:r w:rsidRPr="00677E5B">
        <w:rPr>
          <w:rFonts w:asciiTheme="minorHAnsi" w:hAnsiTheme="minorHAnsi" w:cs="Arial"/>
        </w:rPr>
        <w:t>poufności</w:t>
      </w:r>
      <w:r w:rsidRPr="00677E5B">
        <w:rPr>
          <w:rFonts w:asciiTheme="minorHAnsi" w:hAnsiTheme="minorHAnsi"/>
        </w:rPr>
        <w:t xml:space="preserve"> wszelkich </w:t>
      </w:r>
      <w:r w:rsidRPr="00677E5B">
        <w:rPr>
          <w:rFonts w:asciiTheme="minorHAnsi" w:hAnsiTheme="minorHAnsi" w:cs="Arial"/>
        </w:rPr>
        <w:t>informacji, jak również wszelkich</w:t>
      </w:r>
      <w:r w:rsidRPr="00677E5B">
        <w:rPr>
          <w:rFonts w:asciiTheme="minorHAnsi" w:hAnsiTheme="minorHAnsi"/>
        </w:rPr>
        <w:t xml:space="preserve"> dokumentów</w:t>
      </w:r>
      <w:r w:rsidRPr="00677E5B">
        <w:rPr>
          <w:rFonts w:asciiTheme="minorHAnsi" w:hAnsiTheme="minorHAnsi" w:cs="Arial"/>
        </w:rPr>
        <w:t>, materiałów i projektów dokumentów ujawnionych przez drugą Stronę lub opracowanych przez drugą Stronę, które dotyczą Strony lub jej działalności, niezależnie od tego, czy informacje te są w formie pisemnej, ustnej czy w jakiejkolwiek innej formie, w tym elektronicznej, jak również niezależnie od tego, czy informacje te lub dokumenty są wyraźnie oznaczone jako poufne („Informacje Poufne”). Obowiązkiem zachowania poufności objęte są w szczególności, ale nie tylko, wszelkie materiały, dokumenty</w:t>
      </w:r>
      <w:r w:rsidRPr="00677E5B">
        <w:rPr>
          <w:rFonts w:asciiTheme="minorHAnsi" w:hAnsiTheme="minorHAnsi"/>
        </w:rPr>
        <w:t xml:space="preserve"> oraz </w:t>
      </w:r>
      <w:r w:rsidRPr="00677E5B">
        <w:rPr>
          <w:rFonts w:asciiTheme="minorHAnsi" w:hAnsiTheme="minorHAnsi" w:cs="Arial"/>
        </w:rPr>
        <w:t>informacje dotyczące</w:t>
      </w:r>
      <w:r w:rsidRPr="00677E5B">
        <w:rPr>
          <w:rFonts w:asciiTheme="minorHAnsi" w:hAnsiTheme="minorHAnsi"/>
        </w:rPr>
        <w:t xml:space="preserve"> realizowanych i projektowanych przez GZM projektów informatycznych, w szczególności systemu </w:t>
      </w:r>
      <w:r w:rsidRPr="00677E5B">
        <w:rPr>
          <w:rFonts w:asciiTheme="minorHAnsi" w:hAnsiTheme="minorHAnsi" w:cs="Arial"/>
        </w:rPr>
        <w:t>"</w:t>
      </w:r>
      <w:r w:rsidRPr="00677E5B">
        <w:rPr>
          <w:rFonts w:asciiTheme="minorHAnsi" w:hAnsiTheme="minorHAnsi"/>
        </w:rPr>
        <w:t>Śląska Karta Usług Publicznych</w:t>
      </w:r>
      <w:r w:rsidRPr="00677E5B">
        <w:rPr>
          <w:rFonts w:asciiTheme="minorHAnsi" w:hAnsiTheme="minorHAnsi" w:cs="Arial"/>
        </w:rPr>
        <w:t>"</w:t>
      </w:r>
      <w:r w:rsidRPr="00677E5B">
        <w:rPr>
          <w:rFonts w:asciiTheme="minorHAnsi" w:hAnsiTheme="minorHAnsi"/>
        </w:rPr>
        <w:t xml:space="preserve"> otrzymanych lub uzyskanych od GZM, zwanych w dalszej części niniejszej </w:t>
      </w:r>
      <w:r w:rsidRPr="00677E5B">
        <w:rPr>
          <w:rFonts w:asciiTheme="minorHAnsi" w:hAnsiTheme="minorHAnsi" w:cs="Arial"/>
        </w:rPr>
        <w:t>umowy "</w:t>
      </w:r>
      <w:r w:rsidRPr="00677E5B">
        <w:rPr>
          <w:rFonts w:asciiTheme="minorHAnsi" w:hAnsiTheme="minorHAnsi"/>
        </w:rPr>
        <w:t>Informacjami</w:t>
      </w:r>
      <w:r w:rsidRPr="00677E5B">
        <w:rPr>
          <w:rFonts w:asciiTheme="minorHAnsi" w:hAnsiTheme="minorHAnsi" w:cs="Arial"/>
        </w:rPr>
        <w:t>".</w:t>
      </w:r>
      <w:r w:rsidRPr="00677E5B">
        <w:rPr>
          <w:rFonts w:asciiTheme="minorHAnsi" w:hAnsiTheme="minorHAnsi"/>
        </w:rPr>
        <w:t xml:space="preserve"> Wykorzystanie Informacji nastąpi tylko i </w:t>
      </w:r>
      <w:r w:rsidRPr="00677E5B">
        <w:rPr>
          <w:rFonts w:asciiTheme="minorHAnsi" w:hAnsiTheme="minorHAnsi" w:cs="Arial"/>
        </w:rPr>
        <w:t>wyłączenie</w:t>
      </w:r>
      <w:r w:rsidRPr="00677E5B">
        <w:rPr>
          <w:rFonts w:asciiTheme="minorHAnsi" w:hAnsiTheme="minorHAnsi"/>
        </w:rPr>
        <w:t xml:space="preserve"> w celu </w:t>
      </w:r>
      <w:r w:rsidRPr="00677E5B">
        <w:rPr>
          <w:rFonts w:asciiTheme="minorHAnsi" w:hAnsiTheme="minorHAnsi" w:cs="Arial"/>
        </w:rPr>
        <w:t>przygotowania oferty na zamówienia pn. „</w:t>
      </w:r>
      <w:bookmarkEnd w:id="1"/>
      <w:bookmarkEnd w:id="2"/>
      <w:r w:rsidRPr="00677E5B">
        <w:rPr>
          <w:rFonts w:asciiTheme="minorHAnsi" w:hAnsiTheme="minorHAnsi" w:cstheme="minorHAnsi"/>
        </w:rPr>
        <w:t xml:space="preserve">Modernizacja Systemu Śląskiej Karty Usług Publicznych wraz z jego późniejszym utrzymaniem </w:t>
      </w:r>
      <w:r w:rsidR="00BD2673">
        <w:rPr>
          <w:rFonts w:asciiTheme="minorHAnsi" w:hAnsiTheme="minorHAnsi" w:cstheme="minorHAnsi"/>
        </w:rPr>
        <w:br/>
      </w:r>
      <w:r w:rsidRPr="00677E5B">
        <w:rPr>
          <w:rFonts w:asciiTheme="minorHAnsi" w:hAnsiTheme="minorHAnsi" w:cstheme="minorHAnsi"/>
        </w:rPr>
        <w:t>i rozwojem – ŚKUP 1.5”.</w:t>
      </w:r>
    </w:p>
    <w:p w14:paraId="604FE2EC" w14:textId="19EBBAEA" w:rsidR="008E2568" w:rsidRPr="00677E5B" w:rsidRDefault="009537F6"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Strony uzgadniają,</w:t>
      </w:r>
      <w:r w:rsidR="007D568F" w:rsidRPr="00677E5B">
        <w:rPr>
          <w:rFonts w:asciiTheme="minorHAnsi" w:hAnsiTheme="minorHAnsi"/>
        </w:rPr>
        <w:t xml:space="preserve"> że dla celów niniejszej Umowy </w:t>
      </w:r>
      <w:r w:rsidRPr="00677E5B">
        <w:rPr>
          <w:rFonts w:asciiTheme="minorHAnsi" w:hAnsiTheme="minorHAnsi"/>
        </w:rPr>
        <w:t>o zachowan</w:t>
      </w:r>
      <w:r w:rsidR="008A3043" w:rsidRPr="00677E5B">
        <w:rPr>
          <w:rFonts w:asciiTheme="minorHAnsi" w:hAnsiTheme="minorHAnsi"/>
        </w:rPr>
        <w:t>iu poufności</w:t>
      </w:r>
      <w:r w:rsidR="00BD2673">
        <w:rPr>
          <w:rFonts w:asciiTheme="minorHAnsi" w:hAnsiTheme="minorHAnsi"/>
        </w:rPr>
        <w:t>,</w:t>
      </w:r>
      <w:r w:rsidR="008A3043" w:rsidRPr="00677E5B">
        <w:rPr>
          <w:rFonts w:asciiTheme="minorHAnsi" w:hAnsiTheme="minorHAnsi"/>
        </w:rPr>
        <w:t xml:space="preserve"> pojęciem </w:t>
      </w:r>
      <w:r w:rsidR="007D568F" w:rsidRPr="00677E5B">
        <w:rPr>
          <w:rFonts w:asciiTheme="minorHAnsi" w:hAnsiTheme="minorHAnsi"/>
        </w:rPr>
        <w:t xml:space="preserve">Tajemnicy </w:t>
      </w:r>
      <w:r w:rsidRPr="00677E5B">
        <w:rPr>
          <w:rFonts w:asciiTheme="minorHAnsi" w:hAnsiTheme="minorHAnsi"/>
        </w:rPr>
        <w:t xml:space="preserve">przedsiębiorstwa objęte są </w:t>
      </w:r>
      <w:r w:rsidR="00441BC2" w:rsidRPr="00677E5B">
        <w:rPr>
          <w:rFonts w:asciiTheme="minorHAnsi" w:hAnsiTheme="minorHAnsi"/>
        </w:rPr>
        <w:t xml:space="preserve">w szczególności </w:t>
      </w:r>
      <w:r w:rsidRPr="00677E5B">
        <w:rPr>
          <w:rFonts w:asciiTheme="minorHAnsi" w:hAnsiTheme="minorHAnsi"/>
        </w:rPr>
        <w:t>wszelkie posiadane przez Strony</w:t>
      </w:r>
      <w:r w:rsidR="007D568F" w:rsidRPr="00677E5B">
        <w:rPr>
          <w:rFonts w:asciiTheme="minorHAnsi" w:hAnsiTheme="minorHAnsi"/>
        </w:rPr>
        <w:t xml:space="preserve"> informacje </w:t>
      </w:r>
      <w:r w:rsidR="00F406AF" w:rsidRPr="00677E5B">
        <w:rPr>
          <w:rFonts w:asciiTheme="minorHAnsi" w:hAnsiTheme="minorHAnsi" w:cs="Arial"/>
        </w:rPr>
        <w:br/>
      </w:r>
      <w:r w:rsidR="007D568F" w:rsidRPr="00677E5B">
        <w:rPr>
          <w:rFonts w:asciiTheme="minorHAnsi" w:hAnsiTheme="minorHAnsi"/>
        </w:rPr>
        <w:t xml:space="preserve">o wiedzy, know-how, </w:t>
      </w:r>
      <w:r w:rsidR="004A24AF" w:rsidRPr="00677E5B">
        <w:rPr>
          <w:rFonts w:asciiTheme="minorHAnsi" w:hAnsiTheme="minorHAnsi"/>
        </w:rPr>
        <w:t>dane</w:t>
      </w:r>
      <w:r w:rsidRPr="00677E5B">
        <w:rPr>
          <w:rFonts w:asciiTheme="minorHAnsi" w:hAnsiTheme="minorHAnsi"/>
        </w:rPr>
        <w:t xml:space="preserve"> techniczne, operacyjne dotyczące działalności Stron, a także wszystkie inne z wyjątkiem tych, które w chwili ujawniania lub przekazywania drugiej Stronie z</w:t>
      </w:r>
      <w:r w:rsidR="002D6BCF" w:rsidRPr="00677E5B">
        <w:rPr>
          <w:rFonts w:asciiTheme="minorHAnsi" w:hAnsiTheme="minorHAnsi"/>
        </w:rPr>
        <w:t>ostaną wyraźnie określone jako I</w:t>
      </w:r>
      <w:r w:rsidRPr="00677E5B">
        <w:rPr>
          <w:rFonts w:asciiTheme="minorHAnsi" w:hAnsiTheme="minorHAnsi"/>
        </w:rPr>
        <w:t xml:space="preserve">nformacje nieobjęte Tajemnicą przedsiębiorstwa. </w:t>
      </w:r>
    </w:p>
    <w:p w14:paraId="21C27F0C" w14:textId="36652B3C" w:rsidR="008A1561" w:rsidRPr="00677E5B" w:rsidRDefault="008A1561"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lastRenderedPageBreak/>
        <w:t xml:space="preserve">Obowiązek określony w ust. </w:t>
      </w:r>
      <w:r w:rsidR="00D05334" w:rsidRPr="00677E5B">
        <w:rPr>
          <w:rFonts w:asciiTheme="minorHAnsi" w:hAnsiTheme="minorHAnsi" w:cs="Arial"/>
        </w:rPr>
        <w:fldChar w:fldCharType="begin"/>
      </w:r>
      <w:r w:rsidR="00D05334" w:rsidRPr="00677E5B">
        <w:rPr>
          <w:rFonts w:asciiTheme="minorHAnsi" w:hAnsiTheme="minorHAnsi" w:cs="Arial"/>
        </w:rPr>
        <w:instrText xml:space="preserve"> REF _Ref52359277 \r \h </w:instrText>
      </w:r>
      <w:r w:rsidR="00F406AF" w:rsidRPr="00677E5B">
        <w:rPr>
          <w:rFonts w:asciiTheme="minorHAnsi" w:hAnsiTheme="minorHAnsi" w:cs="Arial"/>
        </w:rPr>
        <w:instrText xml:space="preserve"> \* MERGEFORMAT </w:instrText>
      </w:r>
      <w:r w:rsidR="00D05334" w:rsidRPr="00677E5B">
        <w:rPr>
          <w:rFonts w:asciiTheme="minorHAnsi" w:hAnsiTheme="minorHAnsi" w:cs="Arial"/>
        </w:rPr>
      </w:r>
      <w:r w:rsidR="00D05334" w:rsidRPr="00677E5B">
        <w:rPr>
          <w:rFonts w:asciiTheme="minorHAnsi" w:hAnsiTheme="minorHAnsi" w:cs="Arial"/>
        </w:rPr>
        <w:fldChar w:fldCharType="separate"/>
      </w:r>
      <w:r w:rsidR="00AF4325">
        <w:rPr>
          <w:rFonts w:asciiTheme="minorHAnsi" w:hAnsiTheme="minorHAnsi" w:cs="Arial"/>
        </w:rPr>
        <w:t>1</w:t>
      </w:r>
      <w:r w:rsidR="00D05334" w:rsidRPr="00677E5B">
        <w:rPr>
          <w:rFonts w:asciiTheme="minorHAnsi" w:hAnsiTheme="minorHAnsi" w:cs="Arial"/>
        </w:rPr>
        <w:fldChar w:fldCharType="end"/>
      </w:r>
      <w:r w:rsidRPr="00677E5B">
        <w:rPr>
          <w:rFonts w:asciiTheme="minorHAnsi" w:hAnsiTheme="minorHAnsi"/>
        </w:rPr>
        <w:t xml:space="preserve"> odnosi się do wszelkich Informacji, niezależnie od tego, czy </w:t>
      </w:r>
      <w:r w:rsidR="00F406AF" w:rsidRPr="00677E5B">
        <w:rPr>
          <w:rFonts w:asciiTheme="minorHAnsi" w:hAnsiTheme="minorHAnsi" w:cs="Arial"/>
        </w:rPr>
        <w:br/>
      </w:r>
      <w:r w:rsidR="00A41B81" w:rsidRPr="00677E5B">
        <w:rPr>
          <w:rFonts w:asciiTheme="minorHAnsi" w:hAnsiTheme="minorHAnsi" w:cs="Arial"/>
        </w:rPr>
        <w:t>……………….</w:t>
      </w:r>
      <w:r w:rsidRPr="00677E5B">
        <w:rPr>
          <w:rFonts w:asciiTheme="minorHAnsi" w:hAnsiTheme="minorHAnsi"/>
        </w:rPr>
        <w:t xml:space="preserve"> otrzymała je bezpośrednio od </w:t>
      </w:r>
      <w:r w:rsidR="004A24AF" w:rsidRPr="00677E5B">
        <w:rPr>
          <w:rFonts w:asciiTheme="minorHAnsi" w:hAnsiTheme="minorHAnsi"/>
        </w:rPr>
        <w:t>GZM</w:t>
      </w:r>
      <w:r w:rsidRPr="00677E5B">
        <w:rPr>
          <w:rFonts w:asciiTheme="minorHAnsi" w:hAnsiTheme="minorHAnsi"/>
        </w:rPr>
        <w:t xml:space="preserve">, czy też za pośrednictwem osób trzecich. </w:t>
      </w:r>
    </w:p>
    <w:p w14:paraId="1C134CFB" w14:textId="77777777" w:rsidR="00E76E96" w:rsidRPr="00677E5B" w:rsidRDefault="00E76E96" w:rsidP="00091853">
      <w:pPr>
        <w:pStyle w:val="Akapitzlist"/>
        <w:spacing w:after="0" w:line="281" w:lineRule="auto"/>
        <w:ind w:left="576"/>
        <w:jc w:val="both"/>
        <w:rPr>
          <w:rFonts w:asciiTheme="minorHAnsi" w:hAnsiTheme="minorHAnsi" w:cs="Arial"/>
        </w:rPr>
      </w:pPr>
    </w:p>
    <w:p w14:paraId="2B7CE7A4" w14:textId="77777777" w:rsidR="00FD7E6A" w:rsidRPr="00677E5B" w:rsidRDefault="00FD7E6A" w:rsidP="006C4621">
      <w:pPr>
        <w:pStyle w:val="Akapitzlist"/>
        <w:numPr>
          <w:ilvl w:val="0"/>
          <w:numId w:val="35"/>
        </w:numPr>
        <w:spacing w:after="0" w:line="281" w:lineRule="auto"/>
        <w:ind w:hanging="6"/>
        <w:jc w:val="center"/>
        <w:rPr>
          <w:rFonts w:asciiTheme="minorHAnsi" w:hAnsiTheme="minorHAnsi" w:cs="Arial"/>
          <w:b/>
          <w:bCs/>
        </w:rPr>
      </w:pPr>
    </w:p>
    <w:p w14:paraId="08932F85" w14:textId="77777777" w:rsidR="009537F6" w:rsidRPr="00677E5B" w:rsidRDefault="009537F6" w:rsidP="00CA4387">
      <w:pPr>
        <w:pStyle w:val="Akapitzlist"/>
        <w:spacing w:after="0" w:line="281" w:lineRule="auto"/>
        <w:ind w:left="432"/>
        <w:jc w:val="center"/>
        <w:rPr>
          <w:rFonts w:asciiTheme="minorHAnsi" w:hAnsiTheme="minorHAnsi"/>
          <w:b/>
        </w:rPr>
      </w:pPr>
      <w:r w:rsidRPr="00677E5B">
        <w:rPr>
          <w:rFonts w:asciiTheme="minorHAnsi" w:hAnsiTheme="minorHAnsi"/>
          <w:b/>
        </w:rPr>
        <w:t>Przekazanie informacji</w:t>
      </w:r>
    </w:p>
    <w:p w14:paraId="1192B565" w14:textId="77777777" w:rsidR="009537F6" w:rsidRPr="00677E5B" w:rsidRDefault="009537F6" w:rsidP="00CA4387">
      <w:pPr>
        <w:pStyle w:val="Akapitzlist"/>
        <w:spacing w:after="0" w:line="281" w:lineRule="auto"/>
        <w:ind w:left="432"/>
        <w:jc w:val="center"/>
        <w:rPr>
          <w:rFonts w:asciiTheme="minorHAnsi" w:hAnsiTheme="minorHAnsi"/>
          <w:b/>
        </w:rPr>
      </w:pPr>
    </w:p>
    <w:p w14:paraId="14B1ABB0" w14:textId="1FDD6DA0" w:rsidR="00783040" w:rsidRPr="00677E5B" w:rsidRDefault="009537F6"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Strony zobowiązują się wzaje</w:t>
      </w:r>
      <w:r w:rsidR="00B94F82" w:rsidRPr="00677E5B">
        <w:rPr>
          <w:rFonts w:asciiTheme="minorHAnsi" w:hAnsiTheme="minorHAnsi"/>
        </w:rPr>
        <w:t>mnie ujawnić sobie tylko takie I</w:t>
      </w:r>
      <w:r w:rsidRPr="00677E5B">
        <w:rPr>
          <w:rFonts w:asciiTheme="minorHAnsi" w:hAnsiTheme="minorHAnsi"/>
        </w:rPr>
        <w:t>nformacje objęte Tajemnicą przedsiębiorstwa, kt</w:t>
      </w:r>
      <w:r w:rsidR="00610509" w:rsidRPr="00677E5B">
        <w:rPr>
          <w:rFonts w:asciiTheme="minorHAnsi" w:hAnsiTheme="minorHAnsi"/>
        </w:rPr>
        <w:t xml:space="preserve">óre są niezbędne do realizacji </w:t>
      </w:r>
      <w:r w:rsidR="005F28CE" w:rsidRPr="00677E5B">
        <w:rPr>
          <w:rFonts w:asciiTheme="minorHAnsi" w:hAnsiTheme="minorHAnsi"/>
        </w:rPr>
        <w:t>celów</w:t>
      </w:r>
      <w:r w:rsidR="00B764B0" w:rsidRPr="00677E5B">
        <w:rPr>
          <w:rFonts w:asciiTheme="minorHAnsi" w:hAnsiTheme="minorHAnsi"/>
        </w:rPr>
        <w:t>,</w:t>
      </w:r>
      <w:r w:rsidR="005F28CE" w:rsidRPr="00677E5B">
        <w:rPr>
          <w:rFonts w:asciiTheme="minorHAnsi" w:hAnsiTheme="minorHAnsi"/>
        </w:rPr>
        <w:t xml:space="preserve"> w jakich</w:t>
      </w:r>
      <w:r w:rsidR="00610509" w:rsidRPr="00677E5B">
        <w:rPr>
          <w:rFonts w:asciiTheme="minorHAnsi" w:hAnsiTheme="minorHAnsi"/>
        </w:rPr>
        <w:t xml:space="preserve"> zostały udostępnione</w:t>
      </w:r>
      <w:r w:rsidRPr="00677E5B">
        <w:rPr>
          <w:rFonts w:asciiTheme="minorHAnsi" w:hAnsiTheme="minorHAnsi"/>
        </w:rPr>
        <w:t xml:space="preserve">. </w:t>
      </w:r>
    </w:p>
    <w:p w14:paraId="17000D01" w14:textId="2A71454B" w:rsidR="00783040" w:rsidRPr="00677E5B" w:rsidRDefault="009537F6"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Strony ustalają, iż</w:t>
      </w:r>
      <w:r w:rsidR="00CA2A82" w:rsidRPr="00677E5B">
        <w:rPr>
          <w:rFonts w:asciiTheme="minorHAnsi" w:hAnsiTheme="minorHAnsi"/>
        </w:rPr>
        <w:t xml:space="preserve"> z zastrzeżeniem </w:t>
      </w:r>
      <w:r w:rsidR="00CF74C2" w:rsidRPr="00677E5B">
        <w:rPr>
          <w:rFonts w:asciiTheme="minorHAnsi" w:hAnsiTheme="minorHAnsi" w:cs="Arial"/>
        </w:rPr>
        <w:fldChar w:fldCharType="begin"/>
      </w:r>
      <w:r w:rsidR="00CF74C2" w:rsidRPr="00677E5B">
        <w:rPr>
          <w:rFonts w:asciiTheme="minorHAnsi" w:hAnsiTheme="minorHAnsi" w:cs="Arial"/>
        </w:rPr>
        <w:instrText xml:space="preserve"> REF _Ref52359375 \r \h </w:instrText>
      </w:r>
      <w:r w:rsidR="00F406AF" w:rsidRPr="00677E5B">
        <w:rPr>
          <w:rFonts w:asciiTheme="minorHAnsi" w:hAnsiTheme="minorHAnsi" w:cs="Arial"/>
        </w:rPr>
        <w:instrText xml:space="preserve"> \* MERGEFORMAT </w:instrText>
      </w:r>
      <w:r w:rsidR="00CF74C2" w:rsidRPr="00677E5B">
        <w:rPr>
          <w:rFonts w:asciiTheme="minorHAnsi" w:hAnsiTheme="minorHAnsi" w:cs="Arial"/>
        </w:rPr>
      </w:r>
      <w:r w:rsidR="00CF74C2" w:rsidRPr="00677E5B">
        <w:rPr>
          <w:rFonts w:asciiTheme="minorHAnsi" w:hAnsiTheme="minorHAnsi" w:cs="Arial"/>
        </w:rPr>
        <w:fldChar w:fldCharType="separate"/>
      </w:r>
      <w:r w:rsidR="00AF4325">
        <w:rPr>
          <w:rFonts w:asciiTheme="minorHAnsi" w:hAnsiTheme="minorHAnsi" w:cs="Arial"/>
        </w:rPr>
        <w:t>§4</w:t>
      </w:r>
      <w:r w:rsidR="00CF74C2" w:rsidRPr="00677E5B">
        <w:rPr>
          <w:rFonts w:asciiTheme="minorHAnsi" w:hAnsiTheme="minorHAnsi" w:cs="Arial"/>
        </w:rPr>
        <w:fldChar w:fldCharType="end"/>
      </w:r>
      <w:r w:rsidR="00E76E96" w:rsidRPr="00677E5B">
        <w:rPr>
          <w:rFonts w:asciiTheme="minorHAnsi" w:hAnsiTheme="minorHAnsi" w:cs="Arial"/>
        </w:rPr>
        <w:t>,</w:t>
      </w:r>
      <w:r w:rsidR="00CA2A82" w:rsidRPr="00677E5B">
        <w:rPr>
          <w:rFonts w:asciiTheme="minorHAnsi" w:hAnsiTheme="minorHAnsi"/>
        </w:rPr>
        <w:t xml:space="preserve"> wszelkie I</w:t>
      </w:r>
      <w:r w:rsidRPr="00677E5B">
        <w:rPr>
          <w:rFonts w:asciiTheme="minorHAnsi" w:hAnsiTheme="minorHAnsi"/>
        </w:rPr>
        <w:t>nformacje będą podlegać postanowieniom niniejszej Umowy.</w:t>
      </w:r>
      <w:r w:rsidR="00610509" w:rsidRPr="00677E5B">
        <w:rPr>
          <w:rFonts w:asciiTheme="minorHAnsi" w:hAnsiTheme="minorHAnsi"/>
        </w:rPr>
        <w:t xml:space="preserve"> W przypadku ujawnienia innych I</w:t>
      </w:r>
      <w:r w:rsidRPr="00677E5B">
        <w:rPr>
          <w:rFonts w:asciiTheme="minorHAnsi" w:hAnsiTheme="minorHAnsi"/>
        </w:rPr>
        <w:t>nformacji niż te</w:t>
      </w:r>
      <w:r w:rsidR="00B764B0" w:rsidRPr="00677E5B">
        <w:rPr>
          <w:rFonts w:asciiTheme="minorHAnsi" w:hAnsiTheme="minorHAnsi"/>
        </w:rPr>
        <w:t>,</w:t>
      </w:r>
      <w:r w:rsidRPr="00677E5B">
        <w:rPr>
          <w:rFonts w:asciiTheme="minorHAnsi" w:hAnsiTheme="minorHAnsi"/>
        </w:rPr>
        <w:t xml:space="preserve"> które są niezbęd</w:t>
      </w:r>
      <w:r w:rsidR="00610509" w:rsidRPr="00677E5B">
        <w:rPr>
          <w:rFonts w:asciiTheme="minorHAnsi" w:hAnsiTheme="minorHAnsi"/>
        </w:rPr>
        <w:t>ne dla celów</w:t>
      </w:r>
      <w:r w:rsidR="00B764B0" w:rsidRPr="00677E5B">
        <w:rPr>
          <w:rFonts w:asciiTheme="minorHAnsi" w:hAnsiTheme="minorHAnsi"/>
        </w:rPr>
        <w:t>,</w:t>
      </w:r>
      <w:r w:rsidR="00610509" w:rsidRPr="00677E5B">
        <w:rPr>
          <w:rFonts w:asciiTheme="minorHAnsi" w:hAnsiTheme="minorHAnsi"/>
        </w:rPr>
        <w:t xml:space="preserve"> w jakich zostały one udostępnione</w:t>
      </w:r>
      <w:r w:rsidRPr="00677E5B">
        <w:rPr>
          <w:rFonts w:asciiTheme="minorHAnsi" w:hAnsiTheme="minorHAnsi"/>
        </w:rPr>
        <w:t>, bę</w:t>
      </w:r>
      <w:r w:rsidR="00610509" w:rsidRPr="00677E5B">
        <w:rPr>
          <w:rFonts w:asciiTheme="minorHAnsi" w:hAnsiTheme="minorHAnsi"/>
        </w:rPr>
        <w:t>dą one również traktowane jako I</w:t>
      </w:r>
      <w:r w:rsidRPr="00677E5B">
        <w:rPr>
          <w:rFonts w:asciiTheme="minorHAnsi" w:hAnsiTheme="minorHAnsi"/>
        </w:rPr>
        <w:t xml:space="preserve">nformacje objęte tajemnicą przedsiębiorstwa w rozumieniu niniejszej Umowy. </w:t>
      </w:r>
    </w:p>
    <w:p w14:paraId="6CFCDD2F" w14:textId="54C076E5" w:rsidR="009537F6" w:rsidRPr="00677E5B" w:rsidRDefault="009537F6"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Tajemnicą przedsiębiorstwa objęte są informacje ujawnione lub przekazane przez członków władz Stron, ich pracowników, pełnomocników, doradców</w:t>
      </w:r>
      <w:r w:rsidR="00B764B0" w:rsidRPr="00677E5B">
        <w:rPr>
          <w:rFonts w:asciiTheme="minorHAnsi" w:hAnsiTheme="minorHAnsi"/>
        </w:rPr>
        <w:t xml:space="preserve"> lub</w:t>
      </w:r>
      <w:r w:rsidRPr="00677E5B">
        <w:rPr>
          <w:rFonts w:asciiTheme="minorHAnsi" w:hAnsiTheme="minorHAnsi"/>
        </w:rPr>
        <w:t xml:space="preserve"> konsultantów</w:t>
      </w:r>
      <w:r w:rsidR="007D568F" w:rsidRPr="00677E5B">
        <w:rPr>
          <w:rFonts w:asciiTheme="minorHAnsi" w:hAnsiTheme="minorHAnsi"/>
        </w:rPr>
        <w:t>, zwanymi łącznie „</w:t>
      </w:r>
      <w:r w:rsidRPr="00677E5B">
        <w:rPr>
          <w:rFonts w:asciiTheme="minorHAnsi" w:hAnsiTheme="minorHAnsi"/>
        </w:rPr>
        <w:t>Przedstawicielami”.</w:t>
      </w:r>
    </w:p>
    <w:p w14:paraId="3FC3120E" w14:textId="3986048F" w:rsidR="00441BC2" w:rsidRPr="00677E5B" w:rsidRDefault="00441BC2"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W przypadku gdy element umowy zawartej z </w:t>
      </w:r>
      <w:r w:rsidR="00A41B81" w:rsidRPr="00677E5B">
        <w:rPr>
          <w:rFonts w:asciiTheme="minorHAnsi" w:hAnsiTheme="minorHAnsi"/>
        </w:rPr>
        <w:t>………</w:t>
      </w:r>
      <w:r w:rsidR="0099781D" w:rsidRPr="00677E5B">
        <w:rPr>
          <w:rFonts w:asciiTheme="minorHAnsi" w:hAnsiTheme="minorHAnsi"/>
        </w:rPr>
        <w:t xml:space="preserve"> </w:t>
      </w:r>
      <w:r w:rsidRPr="00677E5B">
        <w:rPr>
          <w:rFonts w:asciiTheme="minorHAnsi" w:hAnsiTheme="minorHAnsi"/>
        </w:rPr>
        <w:t xml:space="preserve">będzie w zamiarze wykonawców utworem </w:t>
      </w:r>
      <w:r w:rsidR="00822E4F">
        <w:rPr>
          <w:rFonts w:asciiTheme="minorHAnsi" w:hAnsiTheme="minorHAnsi"/>
        </w:rPr>
        <w:br/>
      </w:r>
      <w:r w:rsidRPr="00677E5B">
        <w:rPr>
          <w:rFonts w:asciiTheme="minorHAnsi" w:hAnsiTheme="minorHAnsi"/>
        </w:rPr>
        <w:t>w rozumieniu prawa autorskiego, zakres ochrony tajemnicy będzie określony aneksem do niniejszej umowy.</w:t>
      </w:r>
    </w:p>
    <w:p w14:paraId="598F730F" w14:textId="77777777" w:rsidR="009537F6" w:rsidRPr="00677E5B" w:rsidRDefault="009537F6" w:rsidP="00A41B81">
      <w:pPr>
        <w:pStyle w:val="Akapitzlist"/>
        <w:spacing w:after="0" w:line="281" w:lineRule="auto"/>
        <w:ind w:left="576"/>
        <w:jc w:val="both"/>
        <w:rPr>
          <w:rFonts w:asciiTheme="minorHAnsi" w:hAnsiTheme="minorHAnsi"/>
          <w:b/>
        </w:rPr>
      </w:pPr>
    </w:p>
    <w:p w14:paraId="54737DC9" w14:textId="1F72AA86" w:rsidR="00CD6222" w:rsidRPr="00677E5B" w:rsidRDefault="00CD6222" w:rsidP="006C4621">
      <w:pPr>
        <w:pStyle w:val="Akapitzlist"/>
        <w:numPr>
          <w:ilvl w:val="0"/>
          <w:numId w:val="35"/>
        </w:numPr>
        <w:spacing w:after="0" w:line="281" w:lineRule="auto"/>
        <w:ind w:hanging="6"/>
        <w:jc w:val="center"/>
        <w:rPr>
          <w:rFonts w:asciiTheme="minorHAnsi" w:hAnsiTheme="minorHAnsi"/>
          <w:b/>
        </w:rPr>
      </w:pPr>
    </w:p>
    <w:p w14:paraId="2A021354" w14:textId="77777777" w:rsidR="007D568F" w:rsidRPr="00677E5B" w:rsidRDefault="007D568F" w:rsidP="00A41B81">
      <w:pPr>
        <w:pStyle w:val="Akapitzlist"/>
        <w:spacing w:after="0" w:line="281" w:lineRule="auto"/>
        <w:ind w:left="432"/>
        <w:jc w:val="center"/>
        <w:rPr>
          <w:rFonts w:asciiTheme="minorHAnsi" w:hAnsiTheme="minorHAnsi"/>
          <w:b/>
        </w:rPr>
      </w:pPr>
      <w:r w:rsidRPr="00677E5B">
        <w:rPr>
          <w:rFonts w:asciiTheme="minorHAnsi" w:hAnsiTheme="minorHAnsi"/>
          <w:b/>
        </w:rPr>
        <w:t>Zachowanie poufności</w:t>
      </w:r>
    </w:p>
    <w:p w14:paraId="2CAC4CCB" w14:textId="77777777" w:rsidR="007D568F" w:rsidRPr="00677E5B" w:rsidRDefault="007D568F" w:rsidP="00A41B81">
      <w:pPr>
        <w:pStyle w:val="Akapitzlist"/>
        <w:spacing w:after="0" w:line="281" w:lineRule="auto"/>
        <w:ind w:left="432"/>
        <w:jc w:val="center"/>
        <w:rPr>
          <w:rFonts w:asciiTheme="minorHAnsi" w:hAnsiTheme="minorHAnsi"/>
          <w:b/>
        </w:rPr>
      </w:pPr>
    </w:p>
    <w:p w14:paraId="26F5A4F9" w14:textId="0B767A84" w:rsidR="00BA74B6" w:rsidRPr="00677E5B" w:rsidRDefault="007D568F"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Strony zobowiązują się do przestrzegania przepisów Ustawy z dnia 16 kwietnia 1993 roku </w:t>
      </w:r>
      <w:r w:rsidR="00CF74C2" w:rsidRPr="00677E5B">
        <w:rPr>
          <w:rFonts w:asciiTheme="minorHAnsi" w:hAnsiTheme="minorHAnsi" w:cs="Arial"/>
        </w:rPr>
        <w:br/>
      </w:r>
      <w:r w:rsidRPr="00677E5B">
        <w:rPr>
          <w:rFonts w:asciiTheme="minorHAnsi" w:hAnsiTheme="minorHAnsi"/>
        </w:rPr>
        <w:t>o zwalczaniu nieuczciwej konkurencji w zakresie zachowania Tajemnicy przedsiębiorstwa Strony przeciwnej, a w szczególn</w:t>
      </w:r>
      <w:r w:rsidR="00BA74B6" w:rsidRPr="00677E5B">
        <w:rPr>
          <w:rFonts w:asciiTheme="minorHAnsi" w:hAnsiTheme="minorHAnsi"/>
        </w:rPr>
        <w:t>ości do zachowania w tajemnicy I</w:t>
      </w:r>
      <w:r w:rsidRPr="00677E5B">
        <w:rPr>
          <w:rFonts w:asciiTheme="minorHAnsi" w:hAnsiTheme="minorHAnsi"/>
        </w:rPr>
        <w:t xml:space="preserve">nformacji objętych Tajemnicą przedsiębiorstwa, które zostały im powierzone przez drugą Stronę lub powzięte </w:t>
      </w:r>
      <w:r w:rsidR="00DA7668" w:rsidRPr="00677E5B">
        <w:rPr>
          <w:rFonts w:asciiTheme="minorHAnsi" w:hAnsiTheme="minorHAnsi"/>
        </w:rPr>
        <w:t xml:space="preserve">w związku </w:t>
      </w:r>
      <w:r w:rsidR="00A5540D" w:rsidRPr="00677E5B">
        <w:rPr>
          <w:rFonts w:asciiTheme="minorHAnsi" w:hAnsiTheme="minorHAnsi" w:cs="Arial"/>
        </w:rPr>
        <w:br/>
      </w:r>
      <w:r w:rsidR="00DA7668" w:rsidRPr="00677E5B">
        <w:rPr>
          <w:rFonts w:asciiTheme="minorHAnsi" w:hAnsiTheme="minorHAnsi"/>
        </w:rPr>
        <w:t>z realizacją U</w:t>
      </w:r>
      <w:r w:rsidRPr="00677E5B">
        <w:rPr>
          <w:rFonts w:asciiTheme="minorHAnsi" w:hAnsiTheme="minorHAnsi"/>
        </w:rPr>
        <w:t>mowy</w:t>
      </w:r>
      <w:r w:rsidR="005F28CE" w:rsidRPr="00677E5B">
        <w:rPr>
          <w:rFonts w:asciiTheme="minorHAnsi" w:hAnsiTheme="minorHAnsi"/>
        </w:rPr>
        <w:t>, przetwarzania udostępnionych I</w:t>
      </w:r>
      <w:r w:rsidRPr="00677E5B">
        <w:rPr>
          <w:rFonts w:asciiTheme="minorHAnsi" w:hAnsiTheme="minorHAnsi"/>
        </w:rPr>
        <w:t>nformacji wyłącznie w celu w jakim zostały im powierzone, ich ochrony przed niepowołanym dostępem lub utratą oraz nieprzekazyw</w:t>
      </w:r>
      <w:r w:rsidR="00BA74B6" w:rsidRPr="00677E5B">
        <w:rPr>
          <w:rFonts w:asciiTheme="minorHAnsi" w:hAnsiTheme="minorHAnsi"/>
        </w:rPr>
        <w:t xml:space="preserve">ania </w:t>
      </w:r>
      <w:r w:rsidR="00A5540D" w:rsidRPr="00677E5B">
        <w:rPr>
          <w:rFonts w:asciiTheme="minorHAnsi" w:hAnsiTheme="minorHAnsi" w:cs="Arial"/>
        </w:rPr>
        <w:br/>
      </w:r>
      <w:r w:rsidR="00B764B0" w:rsidRPr="00677E5B">
        <w:rPr>
          <w:rFonts w:asciiTheme="minorHAnsi" w:hAnsiTheme="minorHAnsi"/>
        </w:rPr>
        <w:t xml:space="preserve">i </w:t>
      </w:r>
      <w:r w:rsidR="00BA74B6" w:rsidRPr="00677E5B">
        <w:rPr>
          <w:rFonts w:asciiTheme="minorHAnsi" w:hAnsiTheme="minorHAnsi"/>
        </w:rPr>
        <w:t>nieujawniania takich I</w:t>
      </w:r>
      <w:r w:rsidRPr="00677E5B">
        <w:rPr>
          <w:rFonts w:asciiTheme="minorHAnsi" w:hAnsiTheme="minorHAnsi"/>
        </w:rPr>
        <w:t>nformacji jakiejkolwiek osobie trzeciej bez wyraźnej, uprzedniej zgody drugiej Strony, wyrażonej w formie pisemnej.</w:t>
      </w:r>
    </w:p>
    <w:p w14:paraId="6A78D974" w14:textId="73EF879A" w:rsidR="00BA74B6" w:rsidRPr="00677E5B" w:rsidRDefault="007D568F"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Zobowiązanie do zachowania w poufności obejmuje również wszelkie opracowania zbiorowe, kompilacje, studia oraz inne dokumenty</w:t>
      </w:r>
      <w:r w:rsidR="008C713A" w:rsidRPr="00677E5B">
        <w:rPr>
          <w:rFonts w:asciiTheme="minorHAnsi" w:hAnsiTheme="minorHAnsi"/>
        </w:rPr>
        <w:t xml:space="preserve"> wytworzone przez </w:t>
      </w:r>
      <w:r w:rsidR="00D56FB8" w:rsidRPr="00677E5B">
        <w:rPr>
          <w:rFonts w:asciiTheme="minorHAnsi" w:hAnsiTheme="minorHAnsi"/>
        </w:rPr>
        <w:t>…………</w:t>
      </w:r>
      <w:r w:rsidR="0099781D" w:rsidRPr="00677E5B">
        <w:rPr>
          <w:rFonts w:asciiTheme="minorHAnsi" w:hAnsiTheme="minorHAnsi"/>
        </w:rPr>
        <w:t xml:space="preserve"> </w:t>
      </w:r>
      <w:r w:rsidRPr="00677E5B">
        <w:rPr>
          <w:rFonts w:asciiTheme="minorHAnsi" w:hAnsiTheme="minorHAnsi"/>
        </w:rPr>
        <w:t xml:space="preserve">w takim zakresie, w jakim </w:t>
      </w:r>
      <w:r w:rsidR="00BA74B6" w:rsidRPr="00677E5B">
        <w:rPr>
          <w:rFonts w:asciiTheme="minorHAnsi" w:hAnsiTheme="minorHAnsi"/>
        </w:rPr>
        <w:t xml:space="preserve">będą one </w:t>
      </w:r>
      <w:r w:rsidR="008C713A" w:rsidRPr="00677E5B">
        <w:rPr>
          <w:rFonts w:asciiTheme="minorHAnsi" w:hAnsiTheme="minorHAnsi"/>
        </w:rPr>
        <w:t xml:space="preserve">zawierać </w:t>
      </w:r>
      <w:r w:rsidR="00BA74B6" w:rsidRPr="00677E5B">
        <w:rPr>
          <w:rFonts w:asciiTheme="minorHAnsi" w:hAnsiTheme="minorHAnsi"/>
        </w:rPr>
        <w:t>jakiekolwiek I</w:t>
      </w:r>
      <w:r w:rsidRPr="00677E5B">
        <w:rPr>
          <w:rFonts w:asciiTheme="minorHAnsi" w:hAnsiTheme="minorHAnsi"/>
        </w:rPr>
        <w:t>nformacje objęte Tajemnicą przedsiębiorstwa lub oparte będą na takich informacjach.</w:t>
      </w:r>
      <w:r w:rsidR="001B7096" w:rsidRPr="00677E5B">
        <w:rPr>
          <w:rFonts w:asciiTheme="minorHAnsi" w:hAnsiTheme="minorHAnsi"/>
        </w:rPr>
        <w:t xml:space="preserve"> Takie</w:t>
      </w:r>
      <w:r w:rsidR="003C3D44" w:rsidRPr="00677E5B">
        <w:rPr>
          <w:rFonts w:asciiTheme="minorHAnsi" w:hAnsiTheme="minorHAnsi"/>
        </w:rPr>
        <w:t xml:space="preserve"> materiały</w:t>
      </w:r>
      <w:r w:rsidR="001B7096" w:rsidRPr="00677E5B">
        <w:rPr>
          <w:rFonts w:asciiTheme="minorHAnsi" w:hAnsiTheme="minorHAnsi"/>
        </w:rPr>
        <w:t xml:space="preserve"> będą przekazyw</w:t>
      </w:r>
      <w:r w:rsidR="00656BB3" w:rsidRPr="00677E5B">
        <w:rPr>
          <w:rFonts w:asciiTheme="minorHAnsi" w:hAnsiTheme="minorHAnsi"/>
        </w:rPr>
        <w:t>ane do wiadomości</w:t>
      </w:r>
      <w:r w:rsidR="001B7096" w:rsidRPr="00677E5B">
        <w:rPr>
          <w:rFonts w:asciiTheme="minorHAnsi" w:hAnsiTheme="minorHAnsi"/>
        </w:rPr>
        <w:t xml:space="preserve"> </w:t>
      </w:r>
      <w:r w:rsidR="004A24AF" w:rsidRPr="00677E5B">
        <w:rPr>
          <w:rFonts w:asciiTheme="minorHAnsi" w:hAnsiTheme="minorHAnsi"/>
        </w:rPr>
        <w:t>GZM</w:t>
      </w:r>
      <w:r w:rsidR="001B7096" w:rsidRPr="00677E5B">
        <w:rPr>
          <w:rFonts w:asciiTheme="minorHAnsi" w:hAnsiTheme="minorHAnsi"/>
        </w:rPr>
        <w:t xml:space="preserve"> z co najmniej 7-dniowym wyprzedzeniem</w:t>
      </w:r>
      <w:r w:rsidR="003C3D44" w:rsidRPr="00677E5B">
        <w:rPr>
          <w:rFonts w:asciiTheme="minorHAnsi" w:hAnsiTheme="minorHAnsi"/>
        </w:rPr>
        <w:t xml:space="preserve"> przed opublikowaniem</w:t>
      </w:r>
      <w:r w:rsidR="001B7096" w:rsidRPr="00677E5B">
        <w:rPr>
          <w:rFonts w:asciiTheme="minorHAnsi" w:hAnsiTheme="minorHAnsi"/>
        </w:rPr>
        <w:t xml:space="preserve">. </w:t>
      </w:r>
      <w:r w:rsidR="004A24AF" w:rsidRPr="00677E5B">
        <w:rPr>
          <w:rFonts w:asciiTheme="minorHAnsi" w:hAnsiTheme="minorHAnsi"/>
        </w:rPr>
        <w:t>GZM</w:t>
      </w:r>
      <w:r w:rsidR="001B7096" w:rsidRPr="00677E5B">
        <w:rPr>
          <w:rFonts w:asciiTheme="minorHAnsi" w:hAnsiTheme="minorHAnsi"/>
        </w:rPr>
        <w:t xml:space="preserve"> zastrzega sobie możliwość wniesienia do</w:t>
      </w:r>
      <w:r w:rsidR="00E44AA2" w:rsidRPr="00677E5B">
        <w:rPr>
          <w:rFonts w:asciiTheme="minorHAnsi" w:hAnsiTheme="minorHAnsi"/>
        </w:rPr>
        <w:t xml:space="preserve"> tych publikacji</w:t>
      </w:r>
      <w:r w:rsidR="001B7096" w:rsidRPr="00677E5B">
        <w:rPr>
          <w:rFonts w:asciiTheme="minorHAnsi" w:hAnsiTheme="minorHAnsi"/>
        </w:rPr>
        <w:t xml:space="preserve"> uwag o charakterze merytorycznym</w:t>
      </w:r>
      <w:r w:rsidR="00656BB3" w:rsidRPr="00677E5B">
        <w:rPr>
          <w:rFonts w:asciiTheme="minorHAnsi" w:hAnsiTheme="minorHAnsi"/>
        </w:rPr>
        <w:t xml:space="preserve"> w zakresie obejmującym ujawni</w:t>
      </w:r>
      <w:r w:rsidR="00E44AA2" w:rsidRPr="00677E5B">
        <w:rPr>
          <w:rFonts w:asciiTheme="minorHAnsi" w:hAnsiTheme="minorHAnsi"/>
        </w:rPr>
        <w:t>enie</w:t>
      </w:r>
      <w:r w:rsidR="00656BB3" w:rsidRPr="00677E5B">
        <w:rPr>
          <w:rFonts w:asciiTheme="minorHAnsi" w:hAnsiTheme="minorHAnsi"/>
        </w:rPr>
        <w:t xml:space="preserve"> Informacji objętych Tajemnicą przedsiębiorstwa</w:t>
      </w:r>
      <w:r w:rsidR="003C3D44" w:rsidRPr="00677E5B">
        <w:rPr>
          <w:rFonts w:asciiTheme="minorHAnsi" w:hAnsiTheme="minorHAnsi"/>
        </w:rPr>
        <w:t xml:space="preserve"> pod </w:t>
      </w:r>
      <w:r w:rsidR="005F336C" w:rsidRPr="00677E5B">
        <w:rPr>
          <w:rFonts w:asciiTheme="minorHAnsi" w:hAnsiTheme="minorHAnsi"/>
        </w:rPr>
        <w:t>rygorem zastosowania</w:t>
      </w:r>
      <w:r w:rsidR="003C3D44" w:rsidRPr="00677E5B">
        <w:rPr>
          <w:rFonts w:asciiTheme="minorHAnsi" w:hAnsiTheme="minorHAnsi"/>
        </w:rPr>
        <w:t xml:space="preserve"> </w:t>
      </w:r>
      <w:r w:rsidR="00CF74C2" w:rsidRPr="00677E5B">
        <w:rPr>
          <w:rFonts w:asciiTheme="minorHAnsi" w:hAnsiTheme="minorHAnsi" w:cs="Arial"/>
        </w:rPr>
        <w:fldChar w:fldCharType="begin"/>
      </w:r>
      <w:r w:rsidR="00CF74C2" w:rsidRPr="00677E5B">
        <w:rPr>
          <w:rFonts w:asciiTheme="minorHAnsi" w:hAnsiTheme="minorHAnsi" w:cs="Arial"/>
        </w:rPr>
        <w:instrText xml:space="preserve"> REF _Ref52359517 \r \h </w:instrText>
      </w:r>
      <w:r w:rsidR="00F406AF" w:rsidRPr="00677E5B">
        <w:rPr>
          <w:rFonts w:asciiTheme="minorHAnsi" w:hAnsiTheme="minorHAnsi" w:cs="Arial"/>
        </w:rPr>
        <w:instrText xml:space="preserve"> \* MERGEFORMAT </w:instrText>
      </w:r>
      <w:r w:rsidR="00CF74C2" w:rsidRPr="00677E5B">
        <w:rPr>
          <w:rFonts w:asciiTheme="minorHAnsi" w:hAnsiTheme="minorHAnsi" w:cs="Arial"/>
        </w:rPr>
      </w:r>
      <w:r w:rsidR="00CF74C2" w:rsidRPr="00677E5B">
        <w:rPr>
          <w:rFonts w:asciiTheme="minorHAnsi" w:hAnsiTheme="minorHAnsi" w:cs="Arial"/>
        </w:rPr>
        <w:fldChar w:fldCharType="separate"/>
      </w:r>
      <w:r w:rsidR="00AF4325">
        <w:rPr>
          <w:rFonts w:asciiTheme="minorHAnsi" w:hAnsiTheme="minorHAnsi" w:cs="Arial"/>
        </w:rPr>
        <w:t>§7</w:t>
      </w:r>
      <w:r w:rsidR="00CF74C2" w:rsidRPr="00677E5B">
        <w:rPr>
          <w:rFonts w:asciiTheme="minorHAnsi" w:hAnsiTheme="minorHAnsi" w:cs="Arial"/>
        </w:rPr>
        <w:fldChar w:fldCharType="end"/>
      </w:r>
      <w:r w:rsidR="00E76E96" w:rsidRPr="00677E5B">
        <w:rPr>
          <w:rFonts w:asciiTheme="minorHAnsi" w:hAnsiTheme="minorHAnsi" w:cs="Arial"/>
        </w:rPr>
        <w:t>.</w:t>
      </w:r>
    </w:p>
    <w:p w14:paraId="627E897E" w14:textId="2A11BB1D" w:rsidR="00BA74B6" w:rsidRPr="00677E5B" w:rsidRDefault="007D568F"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Strony uzgadniają również, że w razie występowania przez którąkolwiek z nich w stosunku do innych osób zaangażowanych lub związanych z realiz</w:t>
      </w:r>
      <w:r w:rsidR="00DA7668" w:rsidRPr="00677E5B">
        <w:rPr>
          <w:rFonts w:asciiTheme="minorHAnsi" w:hAnsiTheme="minorHAnsi"/>
        </w:rPr>
        <w:t>acją U</w:t>
      </w:r>
      <w:r w:rsidRPr="00677E5B">
        <w:rPr>
          <w:rFonts w:asciiTheme="minorHAnsi" w:hAnsiTheme="minorHAnsi"/>
        </w:rPr>
        <w:t>mowy lub jakichkolwiek osób trzecich</w:t>
      </w:r>
      <w:r w:rsidR="00B764B0" w:rsidRPr="00677E5B">
        <w:rPr>
          <w:rFonts w:asciiTheme="minorHAnsi" w:hAnsiTheme="minorHAnsi"/>
        </w:rPr>
        <w:t>,</w:t>
      </w:r>
      <w:r w:rsidRPr="00677E5B">
        <w:rPr>
          <w:rFonts w:asciiTheme="minorHAnsi" w:hAnsiTheme="minorHAnsi"/>
        </w:rPr>
        <w:t xml:space="preserve"> w tym również w charakterze pełnom</w:t>
      </w:r>
      <w:r w:rsidR="00BA74B6" w:rsidRPr="00677E5B">
        <w:rPr>
          <w:rFonts w:asciiTheme="minorHAnsi" w:hAnsiTheme="minorHAnsi"/>
        </w:rPr>
        <w:t>ocnika Strony, I</w:t>
      </w:r>
      <w:r w:rsidRPr="00677E5B">
        <w:rPr>
          <w:rFonts w:asciiTheme="minorHAnsi" w:hAnsiTheme="minorHAnsi"/>
        </w:rPr>
        <w:t>nformacje objęte Tajemnicą przedsiębiorstwa będą przekazywane takim osobom trzecim wyłącznie po otrzymaniu pisemnej zgody drugiej Strony.</w:t>
      </w:r>
    </w:p>
    <w:p w14:paraId="49768BF3" w14:textId="77777777" w:rsidR="00BA74B6" w:rsidRPr="00677E5B" w:rsidRDefault="007D568F"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W przypad</w:t>
      </w:r>
      <w:r w:rsidR="00DA7668" w:rsidRPr="00677E5B">
        <w:rPr>
          <w:rFonts w:asciiTheme="minorHAnsi" w:hAnsiTheme="minorHAnsi"/>
        </w:rPr>
        <w:t>ku, gdy U</w:t>
      </w:r>
      <w:r w:rsidR="005B06F0" w:rsidRPr="00677E5B">
        <w:rPr>
          <w:rFonts w:asciiTheme="minorHAnsi" w:hAnsiTheme="minorHAnsi"/>
        </w:rPr>
        <w:t>mowa uprawnia Stronę</w:t>
      </w:r>
      <w:r w:rsidRPr="00677E5B">
        <w:rPr>
          <w:rFonts w:asciiTheme="minorHAnsi" w:hAnsiTheme="minorHAnsi"/>
        </w:rPr>
        <w:t xml:space="preserve"> do jej wykonywania przy udziale osób trzecich, postanowienia paragrafów poprzedzających rozciągają się również na te osoby, przy czym </w:t>
      </w:r>
      <w:r w:rsidRPr="00677E5B">
        <w:rPr>
          <w:rFonts w:asciiTheme="minorHAnsi" w:hAnsiTheme="minorHAnsi"/>
        </w:rPr>
        <w:lastRenderedPageBreak/>
        <w:t>odpowiada za działania lub zaniechania osób, którymi się posługuje</w:t>
      </w:r>
      <w:r w:rsidR="00DA7668" w:rsidRPr="00677E5B">
        <w:rPr>
          <w:rFonts w:asciiTheme="minorHAnsi" w:hAnsiTheme="minorHAnsi"/>
        </w:rPr>
        <w:t xml:space="preserve"> lub którym powierza wykonanie U</w:t>
      </w:r>
      <w:r w:rsidRPr="00677E5B">
        <w:rPr>
          <w:rFonts w:asciiTheme="minorHAnsi" w:hAnsiTheme="minorHAnsi"/>
        </w:rPr>
        <w:t>mowy lub jej części, jak za działania lub zaniechania własne.</w:t>
      </w:r>
    </w:p>
    <w:p w14:paraId="61C30C5A" w14:textId="23A0EE34" w:rsidR="007D568F" w:rsidRPr="00677E5B" w:rsidRDefault="00A36A7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w:t>
      </w:r>
      <w:r w:rsidR="00BA74B6" w:rsidRPr="00677E5B">
        <w:rPr>
          <w:rFonts w:asciiTheme="minorHAnsi" w:hAnsiTheme="minorHAnsi"/>
        </w:rPr>
        <w:t xml:space="preserve"> zobowiązuje się poinformować swoich pracowników oraz współpracowników, którzy uczestniczą w dostępie do Informacji lub mają z nimi styczność o obowiązkach wynikających </w:t>
      </w:r>
      <w:r w:rsidR="00822E4F">
        <w:rPr>
          <w:rFonts w:asciiTheme="minorHAnsi" w:hAnsiTheme="minorHAnsi"/>
        </w:rPr>
        <w:br/>
      </w:r>
      <w:r w:rsidR="00BA74B6" w:rsidRPr="00677E5B">
        <w:rPr>
          <w:rFonts w:asciiTheme="minorHAnsi" w:hAnsiTheme="minorHAnsi"/>
        </w:rPr>
        <w:t xml:space="preserve">z niniejszej Umowy. </w:t>
      </w:r>
      <w:r w:rsidRPr="00677E5B">
        <w:rPr>
          <w:rFonts w:asciiTheme="minorHAnsi" w:hAnsiTheme="minorHAnsi"/>
        </w:rPr>
        <w:t>…………….</w:t>
      </w:r>
      <w:r w:rsidR="00BA74B6" w:rsidRPr="00677E5B">
        <w:rPr>
          <w:rFonts w:asciiTheme="minorHAnsi" w:hAnsiTheme="minorHAnsi"/>
        </w:rPr>
        <w:t xml:space="preserve"> będzie ponosić odpowiedzialność za wszelkie naruszenia obowiązków wynikających z niniejszej Umowy przez wyżej wymienione osoby.</w:t>
      </w:r>
    </w:p>
    <w:p w14:paraId="058DC61E" w14:textId="77777777" w:rsidR="008F7B6A" w:rsidRPr="00677E5B" w:rsidRDefault="008F7B6A" w:rsidP="00091853">
      <w:pPr>
        <w:pStyle w:val="Akapitzlist"/>
        <w:spacing w:after="0" w:line="281" w:lineRule="auto"/>
        <w:ind w:left="576"/>
        <w:jc w:val="both"/>
        <w:rPr>
          <w:rFonts w:asciiTheme="minorHAnsi" w:hAnsiTheme="minorHAnsi" w:cs="Arial"/>
          <w:b/>
          <w:bCs/>
        </w:rPr>
      </w:pPr>
    </w:p>
    <w:p w14:paraId="2AF632A9" w14:textId="77777777" w:rsidR="007855AE" w:rsidRPr="00677E5B" w:rsidRDefault="007855AE" w:rsidP="006C4621">
      <w:pPr>
        <w:pStyle w:val="Akapitzlist"/>
        <w:numPr>
          <w:ilvl w:val="0"/>
          <w:numId w:val="35"/>
        </w:numPr>
        <w:spacing w:after="0" w:line="281" w:lineRule="auto"/>
        <w:ind w:hanging="6"/>
        <w:jc w:val="center"/>
        <w:rPr>
          <w:rFonts w:asciiTheme="minorHAnsi" w:hAnsiTheme="minorHAnsi" w:cs="Arial"/>
          <w:b/>
          <w:bCs/>
        </w:rPr>
      </w:pPr>
      <w:bookmarkStart w:id="3" w:name="_Ref52359375"/>
    </w:p>
    <w:p w14:paraId="201CD85D" w14:textId="77777777" w:rsidR="005B06F0" w:rsidRPr="00677E5B" w:rsidRDefault="005B06F0" w:rsidP="00A36A79">
      <w:pPr>
        <w:pStyle w:val="Akapitzlist"/>
        <w:spacing w:after="0" w:line="281" w:lineRule="auto"/>
        <w:ind w:left="432"/>
        <w:jc w:val="center"/>
        <w:rPr>
          <w:rFonts w:asciiTheme="minorHAnsi" w:hAnsiTheme="minorHAnsi"/>
          <w:b/>
        </w:rPr>
      </w:pPr>
      <w:r w:rsidRPr="00677E5B">
        <w:rPr>
          <w:rFonts w:asciiTheme="minorHAnsi" w:hAnsiTheme="minorHAnsi"/>
          <w:b/>
        </w:rPr>
        <w:t>Ograniczenia obowiązku zachowania poufności</w:t>
      </w:r>
      <w:bookmarkEnd w:id="3"/>
    </w:p>
    <w:p w14:paraId="0DA53E08" w14:textId="77777777" w:rsidR="005B06F0" w:rsidRPr="00677E5B" w:rsidRDefault="005B06F0" w:rsidP="00A36A79">
      <w:pPr>
        <w:pStyle w:val="Akapitzlist"/>
        <w:spacing w:after="0" w:line="281" w:lineRule="auto"/>
        <w:ind w:left="432"/>
        <w:jc w:val="center"/>
        <w:rPr>
          <w:rFonts w:asciiTheme="minorHAnsi" w:hAnsiTheme="minorHAnsi"/>
          <w:b/>
        </w:rPr>
      </w:pPr>
    </w:p>
    <w:p w14:paraId="17496F02" w14:textId="6FDF115C" w:rsidR="005B06F0" w:rsidRPr="00677E5B" w:rsidRDefault="00591CE4"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Strony ustalają</w:t>
      </w:r>
      <w:r w:rsidR="000B05E9" w:rsidRPr="00677E5B">
        <w:rPr>
          <w:rFonts w:asciiTheme="minorHAnsi" w:hAnsiTheme="minorHAnsi"/>
        </w:rPr>
        <w:t>, iż I</w:t>
      </w:r>
      <w:r w:rsidR="005B06F0" w:rsidRPr="00677E5B">
        <w:rPr>
          <w:rFonts w:asciiTheme="minorHAnsi" w:hAnsiTheme="minorHAnsi"/>
        </w:rPr>
        <w:t>nformacje objęte Tajemnicą prz</w:t>
      </w:r>
      <w:r w:rsidR="00241634" w:rsidRPr="00677E5B">
        <w:rPr>
          <w:rFonts w:asciiTheme="minorHAnsi" w:hAnsiTheme="minorHAnsi"/>
        </w:rPr>
        <w:t>edsiębiorstwa i zobowiązanie do</w:t>
      </w:r>
      <w:r w:rsidR="005A3262" w:rsidRPr="00677E5B">
        <w:rPr>
          <w:rFonts w:asciiTheme="minorHAnsi" w:hAnsiTheme="minorHAnsi"/>
        </w:rPr>
        <w:t xml:space="preserve"> </w:t>
      </w:r>
      <w:r w:rsidR="005B06F0" w:rsidRPr="00677E5B">
        <w:rPr>
          <w:rFonts w:asciiTheme="minorHAnsi" w:hAnsiTheme="minorHAnsi"/>
        </w:rPr>
        <w:t xml:space="preserve">zachowania </w:t>
      </w:r>
      <w:r w:rsidR="00822E4F">
        <w:rPr>
          <w:rFonts w:asciiTheme="minorHAnsi" w:hAnsiTheme="minorHAnsi"/>
        </w:rPr>
        <w:br/>
      </w:r>
      <w:r w:rsidR="005B06F0" w:rsidRPr="00677E5B">
        <w:rPr>
          <w:rFonts w:asciiTheme="minorHAnsi" w:hAnsiTheme="minorHAnsi"/>
        </w:rPr>
        <w:t>w poufności nie obejmują:</w:t>
      </w:r>
    </w:p>
    <w:p w14:paraId="45B6641E" w14:textId="77777777" w:rsidR="009B6C28" w:rsidRPr="00677E5B" w:rsidRDefault="005B06F0"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rPr>
        <w:t>informacji, które są powszechnie znane,</w:t>
      </w:r>
    </w:p>
    <w:p w14:paraId="67C21436" w14:textId="77777777" w:rsidR="009B6C28" w:rsidRPr="00677E5B" w:rsidRDefault="005B06F0"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rPr>
        <w:t>informacji, które znane były Stronie przed ich ujawnieniem przez drugą Stronę,</w:t>
      </w:r>
    </w:p>
    <w:p w14:paraId="073BB7FF" w14:textId="1B8E40A0" w:rsidR="0011372B" w:rsidRPr="00677E5B" w:rsidRDefault="005B06F0"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rPr>
        <w:t xml:space="preserve">informacji uzyskanych od osób trzecich, które miały prawo ich posiadania i ujawnienia oraz informacji wynikających z przetworzenia tych informacji, z tym zastrzeżeniem jednak, że nie stały się one znane w wyniku naruszenia przez którąkolwiek ze Stron zobowiązań </w:t>
      </w:r>
      <w:r w:rsidR="0011372B" w:rsidRPr="00677E5B">
        <w:rPr>
          <w:rFonts w:asciiTheme="minorHAnsi" w:hAnsiTheme="minorHAnsi"/>
        </w:rPr>
        <w:t>wynikających z niniejszej Umowy</w:t>
      </w:r>
      <w:r w:rsidRPr="00677E5B">
        <w:rPr>
          <w:rFonts w:asciiTheme="minorHAnsi" w:hAnsiTheme="minorHAnsi"/>
        </w:rPr>
        <w:t>.</w:t>
      </w:r>
    </w:p>
    <w:p w14:paraId="031EAAA0" w14:textId="28206BAB" w:rsidR="005B06F0" w:rsidRPr="00677E5B" w:rsidRDefault="005B06F0"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Strony uzgadniają również, że odpowiednia Strona będzie z</w:t>
      </w:r>
      <w:r w:rsidR="009B6C28" w:rsidRPr="00677E5B">
        <w:rPr>
          <w:rFonts w:asciiTheme="minorHAnsi" w:hAnsiTheme="minorHAnsi"/>
        </w:rPr>
        <w:t xml:space="preserve">wolniona z obowiązku zachowania </w:t>
      </w:r>
      <w:r w:rsidR="00A5540D" w:rsidRPr="00677E5B">
        <w:rPr>
          <w:rFonts w:asciiTheme="minorHAnsi" w:hAnsiTheme="minorHAnsi" w:cs="Arial"/>
        </w:rPr>
        <w:br/>
      </w:r>
      <w:r w:rsidRPr="00677E5B">
        <w:rPr>
          <w:rFonts w:asciiTheme="minorHAnsi" w:hAnsiTheme="minorHAnsi"/>
        </w:rPr>
        <w:t>w poufności informacji objętych Tajemnicą przedsiębiorstwa w przypadku, jeżeli obowiązek ich ujawnienia wynikać będzie z bezwzględnie obowiązujących przepisów prawa. W każdym takim przypadku Strona dokonująca ujawnienia będzie zobowiązana do:</w:t>
      </w:r>
    </w:p>
    <w:p w14:paraId="4A846975" w14:textId="069213DB" w:rsidR="005B06F0" w:rsidRPr="00677E5B" w:rsidRDefault="005B06F0"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rPr>
        <w:t>natychmiastowego poinformowania drugie</w:t>
      </w:r>
      <w:r w:rsidR="00F97D80" w:rsidRPr="00677E5B">
        <w:rPr>
          <w:rFonts w:asciiTheme="minorHAnsi" w:hAnsiTheme="minorHAnsi"/>
        </w:rPr>
        <w:t xml:space="preserve">j Strony o obowiązku ujawnienia </w:t>
      </w:r>
      <w:r w:rsidRPr="00677E5B">
        <w:rPr>
          <w:rFonts w:asciiTheme="minorHAnsi" w:hAnsiTheme="minorHAnsi"/>
        </w:rPr>
        <w:t>informacji objętych Tajemnicą przedsiębiorstwa, na rzecz osób, co do których ujawnienie ma nastąpić lub nastąpiło,</w:t>
      </w:r>
    </w:p>
    <w:p w14:paraId="54CE8339" w14:textId="240436B5" w:rsidR="005B06F0" w:rsidRPr="00677E5B" w:rsidRDefault="005B06F0"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rPr>
        <w:t>ujawnienia tylko takiej części informacji objętych Tajemnicą przedsiębiorstwa, jaka jest wymagana przez prawo,</w:t>
      </w:r>
    </w:p>
    <w:p w14:paraId="118D0AC2" w14:textId="10EBC083" w:rsidR="005B06F0" w:rsidRPr="00677E5B" w:rsidRDefault="005B06F0"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rPr>
        <w:t>podjęcia wszelkich możliwych działań c</w:t>
      </w:r>
      <w:r w:rsidR="00CA2A82" w:rsidRPr="00677E5B">
        <w:rPr>
          <w:rFonts w:asciiTheme="minorHAnsi" w:hAnsiTheme="minorHAnsi"/>
        </w:rPr>
        <w:t>elem zapewnienia, iż ujawnione I</w:t>
      </w:r>
      <w:r w:rsidRPr="00677E5B">
        <w:rPr>
          <w:rFonts w:asciiTheme="minorHAnsi" w:hAnsiTheme="minorHAnsi"/>
        </w:rPr>
        <w:t>nformacje objęte Tajemnicą przedsiębiorstwa będą traktowane w sposób poufny i wykorzystywane tylko dla celów, uzasadniających ich ujawnienie.</w:t>
      </w:r>
    </w:p>
    <w:p w14:paraId="69B7C592" w14:textId="5D0F31F5" w:rsidR="002F6FA2" w:rsidRDefault="009F10B9" w:rsidP="009F10B9">
      <w:pPr>
        <w:pStyle w:val="Akapitzlist"/>
        <w:numPr>
          <w:ilvl w:val="0"/>
          <w:numId w:val="36"/>
        </w:numPr>
        <w:spacing w:after="0" w:line="281" w:lineRule="auto"/>
        <w:ind w:left="567" w:hanging="567"/>
        <w:jc w:val="both"/>
        <w:rPr>
          <w:rFonts w:asciiTheme="minorHAnsi" w:hAnsiTheme="minorHAnsi" w:cs="Arial"/>
        </w:rPr>
      </w:pPr>
      <w:r w:rsidRPr="009F10B9">
        <w:rPr>
          <w:rFonts w:asciiTheme="minorHAnsi" w:hAnsiTheme="minorHAnsi" w:cs="Arial"/>
        </w:rPr>
        <w:t>…………. ma prawo komunikować Informacje Poufne lub stanowiące Tajemnice Przedsiębiorstwa GZM swoim pracownikom wyznaczonym do realizacji zadania, osobom trzecim zaangażowanym przez ……….. do realizacji zadania (w tym potencjalnym podwykonawcom) oraz spółkom powiązanym kapitałowo lub organizacyjnie z …….., które potrzebują takich informacji w związku realizacją zadania lub w związku z wymaganiami korporacji …………, pod warunkiem że pracownicy, osoby trzecie oraz spółki powiązane zostaną przez niego poinformowani o własności i poufnej naturze Informacji Poufnych/Tajemnicy Przedsiębiorstwa oraz że zostaną zobowiązani do przestrzegania obowiązków wynikających z niniejszej Umowy</w:t>
      </w:r>
      <w:r>
        <w:rPr>
          <w:rFonts w:asciiTheme="minorHAnsi" w:hAnsiTheme="minorHAnsi" w:cs="Arial"/>
        </w:rPr>
        <w:t>.</w:t>
      </w:r>
    </w:p>
    <w:p w14:paraId="2AFC71DA" w14:textId="77777777" w:rsidR="009F10B9" w:rsidRPr="009F10B9" w:rsidRDefault="009F10B9" w:rsidP="002E730A">
      <w:pPr>
        <w:pStyle w:val="Akapitzlist"/>
        <w:spacing w:after="0" w:line="281" w:lineRule="auto"/>
        <w:ind w:left="567"/>
        <w:jc w:val="both"/>
        <w:rPr>
          <w:rFonts w:asciiTheme="minorHAnsi" w:hAnsiTheme="minorHAnsi" w:cs="Arial"/>
        </w:rPr>
      </w:pPr>
    </w:p>
    <w:p w14:paraId="4A234EF3" w14:textId="77777777" w:rsidR="007855AE" w:rsidRPr="00677E5B" w:rsidRDefault="007855AE" w:rsidP="006C4621">
      <w:pPr>
        <w:pStyle w:val="Akapitzlist"/>
        <w:numPr>
          <w:ilvl w:val="0"/>
          <w:numId w:val="35"/>
        </w:numPr>
        <w:spacing w:after="0" w:line="281" w:lineRule="auto"/>
        <w:ind w:hanging="6"/>
        <w:jc w:val="center"/>
        <w:rPr>
          <w:rFonts w:asciiTheme="minorHAnsi" w:hAnsiTheme="minorHAnsi" w:cs="Arial"/>
          <w:b/>
          <w:bCs/>
        </w:rPr>
      </w:pPr>
    </w:p>
    <w:p w14:paraId="743F3CBA" w14:textId="77777777" w:rsidR="0011372B" w:rsidRPr="00677E5B" w:rsidRDefault="0011372B" w:rsidP="005D168C">
      <w:pPr>
        <w:pStyle w:val="Akapitzlist"/>
        <w:spacing w:after="0" w:line="281" w:lineRule="auto"/>
        <w:ind w:left="432"/>
        <w:jc w:val="center"/>
        <w:rPr>
          <w:rFonts w:asciiTheme="minorHAnsi" w:hAnsiTheme="minorHAnsi"/>
          <w:b/>
        </w:rPr>
      </w:pPr>
      <w:r w:rsidRPr="00677E5B">
        <w:rPr>
          <w:rFonts w:asciiTheme="minorHAnsi" w:hAnsiTheme="minorHAnsi"/>
          <w:b/>
        </w:rPr>
        <w:t>Pozostałe zobowiązania Stron</w:t>
      </w:r>
    </w:p>
    <w:p w14:paraId="390997B1" w14:textId="77777777" w:rsidR="0011372B" w:rsidRPr="00677E5B" w:rsidRDefault="0011372B" w:rsidP="005D168C">
      <w:pPr>
        <w:pStyle w:val="Akapitzlist"/>
        <w:spacing w:after="0" w:line="281" w:lineRule="auto"/>
        <w:ind w:left="432"/>
        <w:jc w:val="center"/>
        <w:rPr>
          <w:rFonts w:asciiTheme="minorHAnsi" w:hAnsiTheme="minorHAnsi"/>
          <w:b/>
        </w:rPr>
      </w:pPr>
    </w:p>
    <w:p w14:paraId="74B98BB8" w14:textId="4798A31C" w:rsidR="0012301A" w:rsidRPr="00677E5B" w:rsidRDefault="0012301A"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lastRenderedPageBreak/>
        <w:t xml:space="preserve">Informacje stanowiące </w:t>
      </w:r>
      <w:r w:rsidR="00B35022" w:rsidRPr="00677E5B">
        <w:rPr>
          <w:rFonts w:asciiTheme="minorHAnsi" w:hAnsiTheme="minorHAnsi"/>
        </w:rPr>
        <w:t>T</w:t>
      </w:r>
      <w:r w:rsidRPr="00677E5B">
        <w:rPr>
          <w:rFonts w:asciiTheme="minorHAnsi" w:hAnsiTheme="minorHAnsi"/>
        </w:rPr>
        <w:t xml:space="preserve">ajemnicę przedsiębiorstwa, wyrażone w formie materialnej (w tym materiały w formie pisemnej, komputerowe nośniki informacji) będą przekazywane, </w:t>
      </w:r>
      <w:r w:rsidR="00044E27" w:rsidRPr="00677E5B">
        <w:rPr>
          <w:rFonts w:asciiTheme="minorHAnsi" w:hAnsiTheme="minorHAnsi" w:cs="Arial"/>
        </w:rPr>
        <w:br/>
      </w:r>
      <w:r w:rsidRPr="00677E5B">
        <w:rPr>
          <w:rFonts w:asciiTheme="minorHAnsi" w:hAnsiTheme="minorHAnsi"/>
        </w:rPr>
        <w:t xml:space="preserve">w następujący sposób: </w:t>
      </w:r>
    </w:p>
    <w:p w14:paraId="4B4CDA1F" w14:textId="0D2B5F78" w:rsidR="0012301A" w:rsidRPr="00677E5B" w:rsidRDefault="00CF74C2"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cs="Arial"/>
        </w:rPr>
        <w:t>k</w:t>
      </w:r>
      <w:r w:rsidR="00E76E96" w:rsidRPr="00677E5B">
        <w:rPr>
          <w:rFonts w:asciiTheme="minorHAnsi" w:hAnsiTheme="minorHAnsi" w:cs="Arial"/>
        </w:rPr>
        <w:t>ażdorazowo</w:t>
      </w:r>
      <w:r w:rsidR="0012301A" w:rsidRPr="00677E5B">
        <w:rPr>
          <w:rFonts w:asciiTheme="minorHAnsi" w:hAnsiTheme="minorHAnsi"/>
        </w:rPr>
        <w:t xml:space="preserve"> przy przekazywaniu takich danych stworzona zostanie zamknięta lista przekazywanych danych zawierająca: tytuł lub opis zawartości oraz ilość stron, </w:t>
      </w:r>
    </w:p>
    <w:p w14:paraId="4FDC443B" w14:textId="41B5BED2" w:rsidR="0012301A" w:rsidRPr="00677E5B" w:rsidRDefault="00CF74C2" w:rsidP="006C4621">
      <w:pPr>
        <w:pStyle w:val="Akapitzlist"/>
        <w:numPr>
          <w:ilvl w:val="2"/>
          <w:numId w:val="35"/>
        </w:numPr>
        <w:spacing w:after="0" w:line="281" w:lineRule="auto"/>
        <w:jc w:val="both"/>
        <w:rPr>
          <w:rFonts w:asciiTheme="minorHAnsi" w:hAnsiTheme="minorHAnsi"/>
          <w:b/>
        </w:rPr>
      </w:pPr>
      <w:r w:rsidRPr="00677E5B">
        <w:rPr>
          <w:rFonts w:asciiTheme="minorHAnsi" w:hAnsiTheme="minorHAnsi" w:cs="Arial"/>
        </w:rPr>
        <w:t>k</w:t>
      </w:r>
      <w:r w:rsidR="00E76E96" w:rsidRPr="00677E5B">
        <w:rPr>
          <w:rFonts w:asciiTheme="minorHAnsi" w:hAnsiTheme="minorHAnsi" w:cs="Arial"/>
        </w:rPr>
        <w:t>ażdorazowo</w:t>
      </w:r>
      <w:r w:rsidR="0012301A" w:rsidRPr="00677E5B">
        <w:rPr>
          <w:rFonts w:asciiTheme="minorHAnsi" w:hAnsiTheme="minorHAnsi"/>
        </w:rPr>
        <w:t xml:space="preserve"> pod listą podpisuje się przedstawiciel </w:t>
      </w:r>
      <w:r w:rsidR="004A24AF" w:rsidRPr="00677E5B">
        <w:rPr>
          <w:rFonts w:asciiTheme="minorHAnsi" w:hAnsiTheme="minorHAnsi"/>
        </w:rPr>
        <w:t>GZM</w:t>
      </w:r>
      <w:r w:rsidR="0012301A" w:rsidRPr="00677E5B">
        <w:rPr>
          <w:rFonts w:asciiTheme="minorHAnsi" w:hAnsiTheme="minorHAnsi"/>
        </w:rPr>
        <w:t xml:space="preserve"> oraz </w:t>
      </w:r>
      <w:r w:rsidR="00DF5AEE" w:rsidRPr="00677E5B">
        <w:rPr>
          <w:rFonts w:asciiTheme="minorHAnsi" w:hAnsiTheme="minorHAnsi"/>
        </w:rPr>
        <w:t>……………,</w:t>
      </w:r>
    </w:p>
    <w:p w14:paraId="130885E7" w14:textId="74665FFE" w:rsidR="0012301A" w:rsidRPr="00677E5B" w:rsidRDefault="00CF74C2"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cs="Arial"/>
        </w:rPr>
        <w:t>p</w:t>
      </w:r>
      <w:r w:rsidR="00E76E96" w:rsidRPr="00677E5B">
        <w:rPr>
          <w:rFonts w:asciiTheme="minorHAnsi" w:hAnsiTheme="minorHAnsi" w:cs="Arial"/>
        </w:rPr>
        <w:t>o</w:t>
      </w:r>
      <w:r w:rsidR="0012301A" w:rsidRPr="00677E5B">
        <w:rPr>
          <w:rFonts w:asciiTheme="minorHAnsi" w:hAnsiTheme="minorHAnsi"/>
        </w:rPr>
        <w:t xml:space="preserve"> zakończeniu prac dane zostaną zwrócone Stronie udostępniającej za pokwitowaniem odbioru i potwierdzeniem kompletności przekazywanych danych z listą podpisaną podczas ich przekazania.</w:t>
      </w:r>
    </w:p>
    <w:p w14:paraId="3FA248A2" w14:textId="7BF79AD3" w:rsidR="0011372B" w:rsidRPr="00677E5B" w:rsidRDefault="0011372B"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Strony zobowiązują się, ż</w:t>
      </w:r>
      <w:r w:rsidR="00552DF6" w:rsidRPr="00677E5B">
        <w:rPr>
          <w:rFonts w:asciiTheme="minorHAnsi" w:hAnsiTheme="minorHAnsi"/>
        </w:rPr>
        <w:t xml:space="preserve">e wszelkie nośniki zawierające </w:t>
      </w:r>
      <w:r w:rsidR="000F62BA" w:rsidRPr="00677E5B">
        <w:rPr>
          <w:rFonts w:asciiTheme="minorHAnsi" w:hAnsiTheme="minorHAnsi" w:cs="Arial"/>
        </w:rPr>
        <w:t>I</w:t>
      </w:r>
      <w:r w:rsidR="00E76E96" w:rsidRPr="00677E5B">
        <w:rPr>
          <w:rFonts w:asciiTheme="minorHAnsi" w:hAnsiTheme="minorHAnsi" w:cs="Arial"/>
        </w:rPr>
        <w:t>nformacje</w:t>
      </w:r>
      <w:r w:rsidRPr="00677E5B">
        <w:rPr>
          <w:rFonts w:asciiTheme="minorHAnsi" w:hAnsiTheme="minorHAnsi"/>
        </w:rPr>
        <w:t xml:space="preserve"> objęte Tajemnicą przedsiębiorstwa zostaną zwrócone drugiej Stronie i na jej żądanie, po ich wykorzystaniu lub użyciu dla celów realizacji Umowy. Kopie takich nośników, których tworzenie jest dozwolone wyłącznie w takim rozmiarze i ilości, jaka będzie uzasadniona realizacją Umowy lub celem wskazanym przez jedną ze Stron, zostaną zwrócone lub zlikwidowane równocześnie ze zwrotem oryginalnych nośników do jednej ze Stron. Powielanie lub zwielokrotnianie nośników wymaga pisemnej zgody drugiej Strony.</w:t>
      </w:r>
    </w:p>
    <w:p w14:paraId="58085268" w14:textId="3F8EEAFE" w:rsidR="0011372B" w:rsidRPr="00677E5B" w:rsidRDefault="0011372B"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Strony ustalają, że każda ze Stron może w każdym czasie zażądać zwrotu jakichkol</w:t>
      </w:r>
      <w:r w:rsidR="00B35022" w:rsidRPr="00677E5B">
        <w:rPr>
          <w:rFonts w:asciiTheme="minorHAnsi" w:hAnsiTheme="minorHAnsi"/>
        </w:rPr>
        <w:t>wiek lub wszelkich ujawnionych I</w:t>
      </w:r>
      <w:r w:rsidRPr="00677E5B">
        <w:rPr>
          <w:rFonts w:asciiTheme="minorHAnsi" w:hAnsiTheme="minorHAnsi"/>
        </w:rPr>
        <w:t>nformacji objętych Tajemnicą przedsiębiorstwa, wraz z odpowiednimi nośnikami oraz zakazać ich dalszego wykorzystywania.</w:t>
      </w:r>
    </w:p>
    <w:p w14:paraId="23137272" w14:textId="6D71DF8D" w:rsidR="0011372B" w:rsidRPr="00677E5B" w:rsidRDefault="0011372B"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Strony uzg</w:t>
      </w:r>
      <w:r w:rsidR="00B35022" w:rsidRPr="00677E5B">
        <w:rPr>
          <w:rFonts w:asciiTheme="minorHAnsi" w:hAnsiTheme="minorHAnsi"/>
        </w:rPr>
        <w:t xml:space="preserve">adniają, iż wszelkie publiczne </w:t>
      </w:r>
      <w:r w:rsidR="00875AD2" w:rsidRPr="00677E5B">
        <w:rPr>
          <w:rFonts w:asciiTheme="minorHAnsi" w:hAnsiTheme="minorHAnsi"/>
        </w:rPr>
        <w:t>i</w:t>
      </w:r>
      <w:r w:rsidRPr="00677E5B">
        <w:rPr>
          <w:rFonts w:asciiTheme="minorHAnsi" w:hAnsiTheme="minorHAnsi"/>
        </w:rPr>
        <w:t>nformacje lub zawiadomienia dotyczące współpracy lub negocjacji w sprawie współpracy wymagają zgodnego porozumienia Stron co do ich treści, formy, a także sposobu i miejsca ogłoszenia.</w:t>
      </w:r>
    </w:p>
    <w:p w14:paraId="2E5199E7" w14:textId="2A4C1A70" w:rsidR="00E16A8F" w:rsidRPr="00677E5B" w:rsidRDefault="00621674"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cs="Arial"/>
        </w:rPr>
        <w:t>……………..</w:t>
      </w:r>
      <w:r w:rsidR="00875AD2" w:rsidRPr="00677E5B">
        <w:rPr>
          <w:rFonts w:asciiTheme="minorHAnsi" w:hAnsiTheme="minorHAnsi"/>
        </w:rPr>
        <w:t>zobowiązuje się do odbierania I</w:t>
      </w:r>
      <w:r w:rsidR="00E16A8F" w:rsidRPr="00677E5B">
        <w:rPr>
          <w:rFonts w:asciiTheme="minorHAnsi" w:hAnsiTheme="minorHAnsi"/>
        </w:rPr>
        <w:t xml:space="preserve">nformacji od </w:t>
      </w:r>
      <w:r w:rsidR="004A24AF" w:rsidRPr="00677E5B">
        <w:rPr>
          <w:rFonts w:asciiTheme="minorHAnsi" w:hAnsiTheme="minorHAnsi"/>
        </w:rPr>
        <w:t>GZM</w:t>
      </w:r>
      <w:r w:rsidR="00E16A8F" w:rsidRPr="00677E5B">
        <w:rPr>
          <w:rFonts w:asciiTheme="minorHAnsi" w:hAnsiTheme="minorHAnsi"/>
        </w:rPr>
        <w:t xml:space="preserve"> oraz przekazywania mu tych </w:t>
      </w:r>
      <w:r w:rsidR="00875AD2" w:rsidRPr="00677E5B">
        <w:rPr>
          <w:rFonts w:asciiTheme="minorHAnsi" w:hAnsiTheme="minorHAnsi"/>
        </w:rPr>
        <w:t>I</w:t>
      </w:r>
      <w:r w:rsidR="00E16A8F" w:rsidRPr="00677E5B">
        <w:rPr>
          <w:rFonts w:asciiTheme="minorHAnsi" w:hAnsiTheme="minorHAnsi"/>
        </w:rPr>
        <w:t xml:space="preserve">nformacji wyłącznie za pośrednictwem swoich pracowników, którzy zostali powiadomieni </w:t>
      </w:r>
      <w:r w:rsidR="00A5540D" w:rsidRPr="00677E5B">
        <w:rPr>
          <w:rFonts w:asciiTheme="minorHAnsi" w:hAnsiTheme="minorHAnsi" w:cs="Arial"/>
        </w:rPr>
        <w:br/>
      </w:r>
      <w:r w:rsidR="00E16A8F" w:rsidRPr="00677E5B">
        <w:rPr>
          <w:rFonts w:asciiTheme="minorHAnsi" w:hAnsiTheme="minorHAnsi"/>
        </w:rPr>
        <w:t>o obowiązkach wynikających z niniejszej Umowy.</w:t>
      </w:r>
    </w:p>
    <w:p w14:paraId="6D1E88A7" w14:textId="516673F6" w:rsidR="00DB257B" w:rsidRPr="00677E5B" w:rsidRDefault="00621674"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w:t>
      </w:r>
      <w:r w:rsidR="00E16A8F" w:rsidRPr="00677E5B">
        <w:rPr>
          <w:rFonts w:asciiTheme="minorHAnsi" w:hAnsiTheme="minorHAnsi"/>
        </w:rPr>
        <w:t xml:space="preserve"> zobowiązuje się dołożyć nale</w:t>
      </w:r>
      <w:r w:rsidR="00BA74B6" w:rsidRPr="00677E5B">
        <w:rPr>
          <w:rFonts w:asciiTheme="minorHAnsi" w:hAnsiTheme="minorHAnsi"/>
        </w:rPr>
        <w:t>żytych</w:t>
      </w:r>
      <w:r w:rsidR="00E16A8F" w:rsidRPr="00677E5B">
        <w:rPr>
          <w:rFonts w:asciiTheme="minorHAnsi" w:hAnsiTheme="minorHAnsi"/>
        </w:rPr>
        <w:t xml:space="preserve"> starań</w:t>
      </w:r>
      <w:r w:rsidR="00BA74B6" w:rsidRPr="00677E5B">
        <w:rPr>
          <w:rFonts w:asciiTheme="minorHAnsi" w:hAnsiTheme="minorHAnsi"/>
        </w:rPr>
        <w:t xml:space="preserve"> w celu zapewnienia, </w:t>
      </w:r>
      <w:r w:rsidR="00E16A8F" w:rsidRPr="00677E5B">
        <w:rPr>
          <w:rFonts w:asciiTheme="minorHAnsi" w:hAnsiTheme="minorHAnsi"/>
        </w:rPr>
        <w:t>aby ś</w:t>
      </w:r>
      <w:r w:rsidR="00BA74B6" w:rsidRPr="00677E5B">
        <w:rPr>
          <w:rFonts w:asciiTheme="minorHAnsi" w:hAnsiTheme="minorHAnsi"/>
        </w:rPr>
        <w:t>rodki</w:t>
      </w:r>
      <w:r w:rsidR="00E16A8F" w:rsidRPr="00677E5B">
        <w:rPr>
          <w:rFonts w:asciiTheme="minorHAnsi" w:hAnsiTheme="minorHAnsi"/>
        </w:rPr>
        <w:t xml:space="preserve"> łączności </w:t>
      </w:r>
      <w:r w:rsidR="00BA74B6" w:rsidRPr="00677E5B">
        <w:rPr>
          <w:rFonts w:asciiTheme="minorHAnsi" w:hAnsiTheme="minorHAnsi"/>
        </w:rPr>
        <w:t>wykorzystywane przez nią</w:t>
      </w:r>
      <w:r w:rsidR="00E16A8F" w:rsidRPr="00677E5B">
        <w:rPr>
          <w:rFonts w:asciiTheme="minorHAnsi" w:hAnsiTheme="minorHAnsi"/>
        </w:rPr>
        <w:t xml:space="preserve"> do odbioru oraz przekazywania informacji gwarantowały zabezpieczenie tych Informacji przed dostępem osób nieupowa</w:t>
      </w:r>
      <w:r w:rsidR="00BA74B6" w:rsidRPr="00677E5B">
        <w:rPr>
          <w:rFonts w:asciiTheme="minorHAnsi" w:hAnsiTheme="minorHAnsi"/>
        </w:rPr>
        <w:t>ż</w:t>
      </w:r>
      <w:r w:rsidR="00E16A8F" w:rsidRPr="00677E5B">
        <w:rPr>
          <w:rFonts w:asciiTheme="minorHAnsi" w:hAnsiTheme="minorHAnsi"/>
        </w:rPr>
        <w:t>nionych.</w:t>
      </w:r>
    </w:p>
    <w:p w14:paraId="094FB0AC" w14:textId="678B624C" w:rsidR="00BA74B6" w:rsidRPr="00677E5B" w:rsidRDefault="00BA74B6"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Informacje mogą</w:t>
      </w:r>
      <w:r w:rsidR="00DB257B" w:rsidRPr="00677E5B">
        <w:rPr>
          <w:rFonts w:asciiTheme="minorHAnsi" w:hAnsiTheme="minorHAnsi"/>
        </w:rPr>
        <w:t xml:space="preserve"> </w:t>
      </w:r>
      <w:r w:rsidRPr="00677E5B">
        <w:rPr>
          <w:rFonts w:asciiTheme="minorHAnsi" w:hAnsiTheme="minorHAnsi"/>
        </w:rPr>
        <w:t>być</w:t>
      </w:r>
      <w:r w:rsidR="00DB257B" w:rsidRPr="00677E5B">
        <w:rPr>
          <w:rFonts w:asciiTheme="minorHAnsi" w:hAnsiTheme="minorHAnsi"/>
        </w:rPr>
        <w:t xml:space="preserve"> </w:t>
      </w:r>
      <w:r w:rsidRPr="00677E5B">
        <w:rPr>
          <w:rFonts w:asciiTheme="minorHAnsi" w:hAnsiTheme="minorHAnsi"/>
        </w:rPr>
        <w:t>przekazywane za pośrednictwem poczty elektronicznej</w:t>
      </w:r>
      <w:r w:rsidR="004A24AF" w:rsidRPr="00677E5B">
        <w:rPr>
          <w:rFonts w:asciiTheme="minorHAnsi" w:hAnsiTheme="minorHAnsi"/>
        </w:rPr>
        <w:t>, serwera FTP</w:t>
      </w:r>
      <w:r w:rsidRPr="00677E5B">
        <w:rPr>
          <w:rFonts w:asciiTheme="minorHAnsi" w:hAnsiTheme="minorHAnsi"/>
        </w:rPr>
        <w:t>, jednak</w:t>
      </w:r>
      <w:r w:rsidR="00DB257B" w:rsidRPr="00677E5B">
        <w:rPr>
          <w:rFonts w:asciiTheme="minorHAnsi" w:hAnsiTheme="minorHAnsi"/>
        </w:rPr>
        <w:t>ż</w:t>
      </w:r>
      <w:r w:rsidR="00FD3F97" w:rsidRPr="00677E5B">
        <w:rPr>
          <w:rFonts w:asciiTheme="minorHAnsi" w:hAnsiTheme="minorHAnsi"/>
        </w:rPr>
        <w:t>e z zachowaniem następujących reguł</w:t>
      </w:r>
      <w:r w:rsidRPr="00677E5B">
        <w:rPr>
          <w:rFonts w:asciiTheme="minorHAnsi" w:hAnsiTheme="minorHAnsi"/>
        </w:rPr>
        <w:t xml:space="preserve">: </w:t>
      </w:r>
    </w:p>
    <w:p w14:paraId="4425A647" w14:textId="64FB7F05" w:rsidR="00BA74B6" w:rsidRPr="00677E5B" w:rsidRDefault="00983ABE"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cs="Arial"/>
        </w:rPr>
        <w:t>p</w:t>
      </w:r>
      <w:r w:rsidR="00E76E96" w:rsidRPr="00677E5B">
        <w:rPr>
          <w:rFonts w:asciiTheme="minorHAnsi" w:hAnsiTheme="minorHAnsi" w:cs="Arial"/>
        </w:rPr>
        <w:t>rzesyłanie</w:t>
      </w:r>
      <w:r w:rsidR="00BA74B6" w:rsidRPr="00677E5B">
        <w:rPr>
          <w:rFonts w:asciiTheme="minorHAnsi" w:hAnsiTheme="minorHAnsi"/>
        </w:rPr>
        <w:t xml:space="preserve"> drogą</w:t>
      </w:r>
      <w:r w:rsidR="00DB257B" w:rsidRPr="00677E5B">
        <w:rPr>
          <w:rFonts w:asciiTheme="minorHAnsi" w:hAnsiTheme="minorHAnsi"/>
        </w:rPr>
        <w:t xml:space="preserve"> </w:t>
      </w:r>
      <w:r w:rsidR="00BA74B6" w:rsidRPr="00677E5B">
        <w:rPr>
          <w:rFonts w:asciiTheme="minorHAnsi" w:hAnsiTheme="minorHAnsi"/>
        </w:rPr>
        <w:t>poczty elektronicznej</w:t>
      </w:r>
      <w:r w:rsidR="00247B67" w:rsidRPr="00677E5B">
        <w:rPr>
          <w:rFonts w:asciiTheme="minorHAnsi" w:hAnsiTheme="minorHAnsi"/>
        </w:rPr>
        <w:t>/serwera FTP</w:t>
      </w:r>
      <w:r w:rsidR="00BA74B6" w:rsidRPr="00677E5B">
        <w:rPr>
          <w:rFonts w:asciiTheme="minorHAnsi" w:hAnsiTheme="minorHAnsi"/>
        </w:rPr>
        <w:t xml:space="preserve"> dowolnych fragmentów lub cał</w:t>
      </w:r>
      <w:r w:rsidR="00DB257B" w:rsidRPr="00677E5B">
        <w:rPr>
          <w:rFonts w:asciiTheme="minorHAnsi" w:hAnsiTheme="minorHAnsi"/>
        </w:rPr>
        <w:t>ych dokumentów/plików odbywa</w:t>
      </w:r>
      <w:r w:rsidR="00BA74B6" w:rsidRPr="00677E5B">
        <w:rPr>
          <w:rFonts w:asciiTheme="minorHAnsi" w:hAnsiTheme="minorHAnsi"/>
        </w:rPr>
        <w:t xml:space="preserve"> się</w:t>
      </w:r>
      <w:r w:rsidR="00DB257B" w:rsidRPr="00677E5B">
        <w:rPr>
          <w:rFonts w:asciiTheme="minorHAnsi" w:hAnsiTheme="minorHAnsi"/>
        </w:rPr>
        <w:t xml:space="preserve"> przy zastosowaniu kryptograficznych metod</w:t>
      </w:r>
      <w:r w:rsidR="00BA74B6" w:rsidRPr="00677E5B">
        <w:rPr>
          <w:rFonts w:asciiTheme="minorHAnsi" w:hAnsiTheme="minorHAnsi"/>
        </w:rPr>
        <w:t xml:space="preserve"> szyfrowania </w:t>
      </w:r>
      <w:r w:rsidR="00DB257B" w:rsidRPr="00677E5B">
        <w:rPr>
          <w:rFonts w:asciiTheme="minorHAnsi" w:hAnsiTheme="minorHAnsi"/>
        </w:rPr>
        <w:t xml:space="preserve">dokumentów/plików (np. oprogramowanie </w:t>
      </w:r>
      <w:proofErr w:type="spellStart"/>
      <w:r w:rsidR="00DB257B" w:rsidRPr="00677E5B">
        <w:rPr>
          <w:rFonts w:asciiTheme="minorHAnsi" w:hAnsiTheme="minorHAnsi"/>
        </w:rPr>
        <w:t>Winzip</w:t>
      </w:r>
      <w:proofErr w:type="spellEnd"/>
      <w:r w:rsidR="00DB257B" w:rsidRPr="00677E5B">
        <w:rPr>
          <w:rFonts w:asciiTheme="minorHAnsi" w:hAnsiTheme="minorHAnsi"/>
        </w:rPr>
        <w:t xml:space="preserve"> z </w:t>
      </w:r>
      <w:r w:rsidR="00BA74B6" w:rsidRPr="00677E5B">
        <w:rPr>
          <w:rFonts w:asciiTheme="minorHAnsi" w:hAnsiTheme="minorHAnsi"/>
        </w:rPr>
        <w:t>siln</w:t>
      </w:r>
      <w:r w:rsidR="00DB257B" w:rsidRPr="00677E5B">
        <w:rPr>
          <w:rFonts w:asciiTheme="minorHAnsi" w:hAnsiTheme="minorHAnsi"/>
        </w:rPr>
        <w:t>ym algorytmem</w:t>
      </w:r>
      <w:r w:rsidR="00BA74B6" w:rsidRPr="00677E5B">
        <w:rPr>
          <w:rFonts w:asciiTheme="minorHAnsi" w:hAnsiTheme="minorHAnsi"/>
        </w:rPr>
        <w:t xml:space="preserve"> szyfrują</w:t>
      </w:r>
      <w:r w:rsidR="00DB257B" w:rsidRPr="00677E5B">
        <w:rPr>
          <w:rFonts w:asciiTheme="minorHAnsi" w:hAnsiTheme="minorHAnsi"/>
        </w:rPr>
        <w:t xml:space="preserve">cym) i </w:t>
      </w:r>
      <w:r w:rsidR="00BA74B6" w:rsidRPr="00677E5B">
        <w:rPr>
          <w:rFonts w:asciiTheme="minorHAnsi" w:hAnsiTheme="minorHAnsi"/>
        </w:rPr>
        <w:t>haseł zabezpieczają</w:t>
      </w:r>
      <w:r w:rsidR="00DB257B" w:rsidRPr="00677E5B">
        <w:rPr>
          <w:rFonts w:asciiTheme="minorHAnsi" w:hAnsiTheme="minorHAnsi"/>
        </w:rPr>
        <w:t>cych,</w:t>
      </w:r>
      <w:r w:rsidR="00BA74B6" w:rsidRPr="00677E5B">
        <w:rPr>
          <w:rFonts w:asciiTheme="minorHAnsi" w:hAnsiTheme="minorHAnsi"/>
        </w:rPr>
        <w:t xml:space="preserve"> zapewniają</w:t>
      </w:r>
      <w:r w:rsidR="00DB257B" w:rsidRPr="00677E5B">
        <w:rPr>
          <w:rFonts w:asciiTheme="minorHAnsi" w:hAnsiTheme="minorHAnsi"/>
        </w:rPr>
        <w:t>cych</w:t>
      </w:r>
      <w:r w:rsidR="00BA74B6" w:rsidRPr="00677E5B">
        <w:rPr>
          <w:rFonts w:asciiTheme="minorHAnsi" w:hAnsiTheme="minorHAnsi"/>
        </w:rPr>
        <w:t xml:space="preserve"> ochronę</w:t>
      </w:r>
      <w:r w:rsidR="00DB257B" w:rsidRPr="00677E5B">
        <w:rPr>
          <w:rFonts w:asciiTheme="minorHAnsi" w:hAnsiTheme="minorHAnsi"/>
        </w:rPr>
        <w:t xml:space="preserve"> przed nieautoryzowanym otwarciem</w:t>
      </w:r>
      <w:r w:rsidR="00BA74B6" w:rsidRPr="00677E5B">
        <w:rPr>
          <w:rFonts w:asciiTheme="minorHAnsi" w:hAnsiTheme="minorHAnsi"/>
        </w:rPr>
        <w:t xml:space="preserve"> ww. dokumentów/plików. </w:t>
      </w:r>
    </w:p>
    <w:p w14:paraId="2514FCF1" w14:textId="1F44D216" w:rsidR="00BA74B6" w:rsidRPr="00677E5B" w:rsidRDefault="00983ABE"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cs="Arial"/>
        </w:rPr>
        <w:t>n</w:t>
      </w:r>
      <w:r w:rsidR="00E76E96" w:rsidRPr="00677E5B">
        <w:rPr>
          <w:rFonts w:asciiTheme="minorHAnsi" w:hAnsiTheme="minorHAnsi" w:cs="Arial"/>
        </w:rPr>
        <w:t>a</w:t>
      </w:r>
      <w:r w:rsidR="00BA74B6" w:rsidRPr="00677E5B">
        <w:rPr>
          <w:rFonts w:asciiTheme="minorHAnsi" w:hAnsiTheme="minorHAnsi"/>
        </w:rPr>
        <w:t xml:space="preserve"> wyraźn</w:t>
      </w:r>
      <w:r w:rsidR="00DB257B" w:rsidRPr="00677E5B">
        <w:rPr>
          <w:rFonts w:asciiTheme="minorHAnsi" w:hAnsiTheme="minorHAnsi"/>
        </w:rPr>
        <w:t xml:space="preserve">y wniosek </w:t>
      </w:r>
      <w:r w:rsidR="00BA74B6" w:rsidRPr="00677E5B">
        <w:rPr>
          <w:rFonts w:asciiTheme="minorHAnsi" w:hAnsiTheme="minorHAnsi"/>
        </w:rPr>
        <w:t>zawart</w:t>
      </w:r>
      <w:r w:rsidR="00DB257B" w:rsidRPr="00677E5B">
        <w:rPr>
          <w:rFonts w:asciiTheme="minorHAnsi" w:hAnsiTheme="minorHAnsi"/>
        </w:rPr>
        <w:t xml:space="preserve">y w przesłanej </w:t>
      </w:r>
      <w:r w:rsidR="00BA74B6" w:rsidRPr="00677E5B">
        <w:rPr>
          <w:rFonts w:asciiTheme="minorHAnsi" w:hAnsiTheme="minorHAnsi"/>
        </w:rPr>
        <w:t>wiadomoś</w:t>
      </w:r>
      <w:r w:rsidR="00DB257B" w:rsidRPr="00677E5B">
        <w:rPr>
          <w:rFonts w:asciiTheme="minorHAnsi" w:hAnsiTheme="minorHAnsi"/>
        </w:rPr>
        <w:t>ci Strona</w:t>
      </w:r>
      <w:r w:rsidR="00BA74B6" w:rsidRPr="00677E5B">
        <w:rPr>
          <w:rFonts w:asciiTheme="minorHAnsi" w:hAnsiTheme="minorHAnsi"/>
        </w:rPr>
        <w:t xml:space="preserve"> odbierają</w:t>
      </w:r>
      <w:r w:rsidR="00DB257B" w:rsidRPr="00677E5B">
        <w:rPr>
          <w:rFonts w:asciiTheme="minorHAnsi" w:hAnsiTheme="minorHAnsi"/>
        </w:rPr>
        <w:t xml:space="preserve">ca </w:t>
      </w:r>
      <w:r w:rsidR="00BA74B6" w:rsidRPr="00677E5B">
        <w:rPr>
          <w:rFonts w:asciiTheme="minorHAnsi" w:hAnsiTheme="minorHAnsi"/>
        </w:rPr>
        <w:t>wiadomość</w:t>
      </w:r>
      <w:r w:rsidR="00DB257B" w:rsidRPr="00677E5B">
        <w:rPr>
          <w:rFonts w:asciiTheme="minorHAnsi" w:hAnsiTheme="minorHAnsi"/>
        </w:rPr>
        <w:t xml:space="preserve"> zobowiązana </w:t>
      </w:r>
      <w:r w:rsidR="00BA74B6" w:rsidRPr="00677E5B">
        <w:rPr>
          <w:rFonts w:asciiTheme="minorHAnsi" w:hAnsiTheme="minorHAnsi"/>
        </w:rPr>
        <w:t>jest do potwierdzenia jej odbioru stronie wysyłają</w:t>
      </w:r>
      <w:r w:rsidR="00DB257B" w:rsidRPr="00677E5B">
        <w:rPr>
          <w:rFonts w:asciiTheme="minorHAnsi" w:hAnsiTheme="minorHAnsi"/>
        </w:rPr>
        <w:t>cej.</w:t>
      </w:r>
    </w:p>
    <w:p w14:paraId="32BB3378" w14:textId="2E3C65B8" w:rsidR="00BA74B6" w:rsidRPr="00677E5B" w:rsidRDefault="00983ABE"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cs="Arial"/>
        </w:rPr>
        <w:t>h</w:t>
      </w:r>
      <w:r w:rsidR="00E76E96" w:rsidRPr="00677E5B">
        <w:rPr>
          <w:rFonts w:asciiTheme="minorHAnsi" w:hAnsiTheme="minorHAnsi" w:cs="Arial"/>
        </w:rPr>
        <w:t>asło</w:t>
      </w:r>
      <w:r w:rsidR="00DB257B" w:rsidRPr="00677E5B">
        <w:rPr>
          <w:rFonts w:asciiTheme="minorHAnsi" w:hAnsiTheme="minorHAnsi"/>
        </w:rPr>
        <w:t xml:space="preserve"> w postaci co najmniej</w:t>
      </w:r>
      <w:r w:rsidR="00BA74B6" w:rsidRPr="00677E5B">
        <w:rPr>
          <w:rFonts w:asciiTheme="minorHAnsi" w:hAnsiTheme="minorHAnsi"/>
        </w:rPr>
        <w:t xml:space="preserve"> oś</w:t>
      </w:r>
      <w:r w:rsidR="00DB257B" w:rsidRPr="00677E5B">
        <w:rPr>
          <w:rFonts w:asciiTheme="minorHAnsi" w:hAnsiTheme="minorHAnsi"/>
        </w:rPr>
        <w:t>mioznakowego kodu, z jednoczesnym</w:t>
      </w:r>
      <w:r w:rsidR="00BA74B6" w:rsidRPr="00677E5B">
        <w:rPr>
          <w:rFonts w:asciiTheme="minorHAnsi" w:hAnsiTheme="minorHAnsi"/>
        </w:rPr>
        <w:t xml:space="preserve"> u</w:t>
      </w:r>
      <w:r w:rsidR="00DB257B" w:rsidRPr="00677E5B">
        <w:rPr>
          <w:rFonts w:asciiTheme="minorHAnsi" w:hAnsiTheme="minorHAnsi"/>
        </w:rPr>
        <w:t>ż</w:t>
      </w:r>
      <w:r w:rsidR="003E720B" w:rsidRPr="00677E5B">
        <w:rPr>
          <w:rFonts w:asciiTheme="minorHAnsi" w:hAnsiTheme="minorHAnsi"/>
        </w:rPr>
        <w:t xml:space="preserve">yciem </w:t>
      </w:r>
      <w:r w:rsidR="00BA74B6" w:rsidRPr="00677E5B">
        <w:rPr>
          <w:rFonts w:asciiTheme="minorHAnsi" w:hAnsiTheme="minorHAnsi"/>
        </w:rPr>
        <w:t xml:space="preserve">małych </w:t>
      </w:r>
      <w:r w:rsidRPr="00677E5B">
        <w:rPr>
          <w:rFonts w:asciiTheme="minorHAnsi" w:hAnsiTheme="minorHAnsi" w:cs="Arial"/>
        </w:rPr>
        <w:br/>
      </w:r>
      <w:r w:rsidR="00BA74B6" w:rsidRPr="00677E5B">
        <w:rPr>
          <w:rFonts w:asciiTheme="minorHAnsi" w:hAnsiTheme="minorHAnsi"/>
        </w:rPr>
        <w:t>i du</w:t>
      </w:r>
      <w:r w:rsidR="003E720B" w:rsidRPr="00677E5B">
        <w:rPr>
          <w:rFonts w:asciiTheme="minorHAnsi" w:hAnsiTheme="minorHAnsi"/>
        </w:rPr>
        <w:t>żych liter oraz cyfr i znaków specjalnych,</w:t>
      </w:r>
      <w:r w:rsidR="00BA74B6" w:rsidRPr="00677E5B">
        <w:rPr>
          <w:rFonts w:asciiTheme="minorHAnsi" w:hAnsiTheme="minorHAnsi"/>
        </w:rPr>
        <w:t xml:space="preserve"> ustalane </w:t>
      </w:r>
      <w:r w:rsidR="003E720B" w:rsidRPr="00677E5B">
        <w:rPr>
          <w:rFonts w:asciiTheme="minorHAnsi" w:hAnsiTheme="minorHAnsi"/>
        </w:rPr>
        <w:t>jest</w:t>
      </w:r>
      <w:r w:rsidR="00BA74B6" w:rsidRPr="00677E5B">
        <w:rPr>
          <w:rFonts w:asciiTheme="minorHAnsi" w:hAnsiTheme="minorHAnsi"/>
        </w:rPr>
        <w:t xml:space="preserve"> pomię</w:t>
      </w:r>
      <w:r w:rsidR="003E720B" w:rsidRPr="00677E5B">
        <w:rPr>
          <w:rFonts w:asciiTheme="minorHAnsi" w:hAnsiTheme="minorHAnsi"/>
        </w:rPr>
        <w:t>dzy</w:t>
      </w:r>
      <w:r w:rsidR="00BA74B6" w:rsidRPr="00677E5B">
        <w:rPr>
          <w:rFonts w:asciiTheme="minorHAnsi" w:hAnsiTheme="minorHAnsi"/>
        </w:rPr>
        <w:t xml:space="preserve"> osobam</w:t>
      </w:r>
      <w:r w:rsidR="00875AD2" w:rsidRPr="00677E5B">
        <w:rPr>
          <w:rFonts w:asciiTheme="minorHAnsi" w:hAnsiTheme="minorHAnsi"/>
        </w:rPr>
        <w:t>i wysyłającymi i odbierającymi I</w:t>
      </w:r>
      <w:r w:rsidR="00BA74B6" w:rsidRPr="00677E5B">
        <w:rPr>
          <w:rFonts w:asciiTheme="minorHAnsi" w:hAnsiTheme="minorHAnsi"/>
        </w:rPr>
        <w:t>nformację i podawane niezale</w:t>
      </w:r>
      <w:r w:rsidR="003E720B" w:rsidRPr="00677E5B">
        <w:rPr>
          <w:rFonts w:asciiTheme="minorHAnsi" w:hAnsiTheme="minorHAnsi"/>
        </w:rPr>
        <w:t>ż</w:t>
      </w:r>
      <w:r w:rsidR="00BA74B6" w:rsidRPr="00677E5B">
        <w:rPr>
          <w:rFonts w:asciiTheme="minorHAnsi" w:hAnsiTheme="minorHAnsi"/>
        </w:rPr>
        <w:t xml:space="preserve">nym kanałem transmisji informacji. </w:t>
      </w:r>
    </w:p>
    <w:p w14:paraId="2A9B37FF" w14:textId="33A1C4E0" w:rsidR="00BA74B6" w:rsidRPr="00677E5B" w:rsidRDefault="00983ABE"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cs="Arial"/>
        </w:rPr>
        <w:t>p</w:t>
      </w:r>
      <w:r w:rsidR="00E76E96" w:rsidRPr="00677E5B">
        <w:rPr>
          <w:rFonts w:asciiTheme="minorHAnsi" w:hAnsiTheme="minorHAnsi" w:cs="Arial"/>
        </w:rPr>
        <w:t>rzesyłanie</w:t>
      </w:r>
      <w:r w:rsidR="00875AD2" w:rsidRPr="00677E5B">
        <w:rPr>
          <w:rFonts w:asciiTheme="minorHAnsi" w:hAnsiTheme="minorHAnsi"/>
        </w:rPr>
        <w:t xml:space="preserve"> I</w:t>
      </w:r>
      <w:r w:rsidR="003E720B" w:rsidRPr="00677E5B">
        <w:rPr>
          <w:rFonts w:asciiTheme="minorHAnsi" w:hAnsiTheme="minorHAnsi"/>
        </w:rPr>
        <w:t>nformacji może</w:t>
      </w:r>
      <w:r w:rsidR="00BA74B6" w:rsidRPr="00677E5B">
        <w:rPr>
          <w:rFonts w:asciiTheme="minorHAnsi" w:hAnsiTheme="minorHAnsi"/>
        </w:rPr>
        <w:t xml:space="preserve"> odbywać się</w:t>
      </w:r>
      <w:r w:rsidR="003E720B" w:rsidRPr="00677E5B">
        <w:rPr>
          <w:rFonts w:asciiTheme="minorHAnsi" w:hAnsiTheme="minorHAnsi"/>
        </w:rPr>
        <w:t xml:space="preserve"> </w:t>
      </w:r>
      <w:r w:rsidR="00BA74B6" w:rsidRPr="00677E5B">
        <w:rPr>
          <w:rFonts w:asciiTheme="minorHAnsi" w:hAnsiTheme="minorHAnsi"/>
        </w:rPr>
        <w:t>pomię</w:t>
      </w:r>
      <w:r w:rsidR="003E720B" w:rsidRPr="00677E5B">
        <w:rPr>
          <w:rFonts w:asciiTheme="minorHAnsi" w:hAnsiTheme="minorHAnsi"/>
        </w:rPr>
        <w:t>dzy portalami</w:t>
      </w:r>
      <w:r w:rsidR="00BA74B6" w:rsidRPr="00677E5B">
        <w:rPr>
          <w:rFonts w:asciiTheme="minorHAnsi" w:hAnsiTheme="minorHAnsi"/>
        </w:rPr>
        <w:t xml:space="preserve"> wyłą</w:t>
      </w:r>
      <w:r w:rsidR="003E720B" w:rsidRPr="00677E5B">
        <w:rPr>
          <w:rFonts w:asciiTheme="minorHAnsi" w:hAnsiTheme="minorHAnsi"/>
        </w:rPr>
        <w:t xml:space="preserve">cznie </w:t>
      </w:r>
      <w:r w:rsidR="00BA74B6" w:rsidRPr="00677E5B">
        <w:rPr>
          <w:rFonts w:asciiTheme="minorHAnsi" w:hAnsiTheme="minorHAnsi"/>
        </w:rPr>
        <w:t xml:space="preserve">administrowanymi </w:t>
      </w:r>
      <w:r w:rsidR="003E720B" w:rsidRPr="00677E5B">
        <w:rPr>
          <w:rFonts w:asciiTheme="minorHAnsi" w:hAnsiTheme="minorHAnsi"/>
        </w:rPr>
        <w:t xml:space="preserve">przez </w:t>
      </w:r>
      <w:r w:rsidR="00247B67" w:rsidRPr="00677E5B">
        <w:rPr>
          <w:rFonts w:asciiTheme="minorHAnsi" w:hAnsiTheme="minorHAnsi"/>
        </w:rPr>
        <w:t>GZM</w:t>
      </w:r>
      <w:r w:rsidR="003E720B" w:rsidRPr="00677E5B">
        <w:rPr>
          <w:rFonts w:asciiTheme="minorHAnsi" w:hAnsiTheme="minorHAnsi"/>
        </w:rPr>
        <w:t xml:space="preserve"> i </w:t>
      </w:r>
      <w:r w:rsidR="00621674" w:rsidRPr="00677E5B">
        <w:rPr>
          <w:rFonts w:asciiTheme="minorHAnsi" w:hAnsiTheme="minorHAnsi"/>
        </w:rPr>
        <w:t xml:space="preserve">………….., </w:t>
      </w:r>
      <w:r w:rsidR="003E720B" w:rsidRPr="00677E5B">
        <w:rPr>
          <w:rFonts w:asciiTheme="minorHAnsi" w:hAnsiTheme="minorHAnsi"/>
        </w:rPr>
        <w:t>z</w:t>
      </w:r>
      <w:r w:rsidR="00BA74B6" w:rsidRPr="00677E5B">
        <w:rPr>
          <w:rFonts w:asciiTheme="minorHAnsi" w:hAnsiTheme="minorHAnsi"/>
        </w:rPr>
        <w:t xml:space="preserve"> wyłą</w:t>
      </w:r>
      <w:r w:rsidR="003E720B" w:rsidRPr="00677E5B">
        <w:rPr>
          <w:rFonts w:asciiTheme="minorHAnsi" w:hAnsiTheme="minorHAnsi"/>
        </w:rPr>
        <w:t>czeniem</w:t>
      </w:r>
      <w:r w:rsidR="00BA74B6" w:rsidRPr="00677E5B">
        <w:rPr>
          <w:rFonts w:asciiTheme="minorHAnsi" w:hAnsiTheme="minorHAnsi"/>
        </w:rPr>
        <w:t xml:space="preserve"> ogólnodostę</w:t>
      </w:r>
      <w:r w:rsidR="003E720B" w:rsidRPr="00677E5B">
        <w:rPr>
          <w:rFonts w:asciiTheme="minorHAnsi" w:hAnsiTheme="minorHAnsi"/>
        </w:rPr>
        <w:t>pnych portali internetowych</w:t>
      </w:r>
      <w:r w:rsidR="00BA74B6" w:rsidRPr="00677E5B">
        <w:rPr>
          <w:rFonts w:asciiTheme="minorHAnsi" w:hAnsiTheme="minorHAnsi"/>
        </w:rPr>
        <w:t xml:space="preserve"> (np. @onet.pl, @wp.pl) oraz serwerów pocztowych stron trzecich.</w:t>
      </w:r>
    </w:p>
    <w:p w14:paraId="7F11258D" w14:textId="468A50C7" w:rsidR="00FD3F97" w:rsidRPr="00677E5B" w:rsidRDefault="00247B67" w:rsidP="006C4621">
      <w:pPr>
        <w:pStyle w:val="Akapitzlist"/>
        <w:numPr>
          <w:ilvl w:val="2"/>
          <w:numId w:val="35"/>
        </w:numPr>
        <w:spacing w:after="0" w:line="281" w:lineRule="auto"/>
        <w:jc w:val="both"/>
        <w:rPr>
          <w:rFonts w:asciiTheme="minorHAnsi" w:hAnsiTheme="minorHAnsi"/>
        </w:rPr>
      </w:pPr>
      <w:r w:rsidRPr="00677E5B">
        <w:rPr>
          <w:rFonts w:asciiTheme="minorHAnsi" w:hAnsiTheme="minorHAnsi"/>
        </w:rPr>
        <w:lastRenderedPageBreak/>
        <w:t xml:space="preserve">GZM </w:t>
      </w:r>
      <w:r w:rsidR="003E720B" w:rsidRPr="00677E5B">
        <w:rPr>
          <w:rFonts w:asciiTheme="minorHAnsi" w:hAnsiTheme="minorHAnsi"/>
        </w:rPr>
        <w:t xml:space="preserve">oraz </w:t>
      </w:r>
      <w:r w:rsidR="00621674" w:rsidRPr="00677E5B">
        <w:rPr>
          <w:rFonts w:asciiTheme="minorHAnsi" w:hAnsiTheme="minorHAnsi"/>
        </w:rPr>
        <w:t>……………</w:t>
      </w:r>
      <w:r w:rsidR="00BA74B6" w:rsidRPr="00677E5B">
        <w:rPr>
          <w:rFonts w:asciiTheme="minorHAnsi" w:hAnsiTheme="minorHAnsi"/>
        </w:rPr>
        <w:t xml:space="preserve"> zobowiązują</w:t>
      </w:r>
      <w:r w:rsidR="003E720B" w:rsidRPr="00677E5B">
        <w:rPr>
          <w:rFonts w:asciiTheme="minorHAnsi" w:hAnsiTheme="minorHAnsi"/>
        </w:rPr>
        <w:t xml:space="preserve"> </w:t>
      </w:r>
      <w:r w:rsidR="00BA74B6" w:rsidRPr="00677E5B">
        <w:rPr>
          <w:rFonts w:asciiTheme="minorHAnsi" w:hAnsiTheme="minorHAnsi"/>
        </w:rPr>
        <w:t>się</w:t>
      </w:r>
      <w:r w:rsidR="00D20EE7" w:rsidRPr="00677E5B">
        <w:rPr>
          <w:rFonts w:asciiTheme="minorHAnsi" w:hAnsiTheme="minorHAnsi"/>
        </w:rPr>
        <w:t xml:space="preserve"> nie </w:t>
      </w:r>
      <w:r w:rsidR="00BA74B6" w:rsidRPr="00677E5B">
        <w:rPr>
          <w:rFonts w:asciiTheme="minorHAnsi" w:hAnsiTheme="minorHAnsi"/>
        </w:rPr>
        <w:t>przesyłać</w:t>
      </w:r>
      <w:r w:rsidR="00D20EE7" w:rsidRPr="00677E5B">
        <w:rPr>
          <w:rFonts w:asciiTheme="minorHAnsi" w:hAnsiTheme="minorHAnsi"/>
        </w:rPr>
        <w:t xml:space="preserve"> Informacji w sposób jawnie </w:t>
      </w:r>
      <w:r w:rsidR="00BA74B6" w:rsidRPr="00677E5B">
        <w:rPr>
          <w:rFonts w:asciiTheme="minorHAnsi" w:hAnsiTheme="minorHAnsi"/>
        </w:rPr>
        <w:t>podany w treści samej wiadomości e-mail.</w:t>
      </w:r>
    </w:p>
    <w:p w14:paraId="3ECBE9DA" w14:textId="05EFAAFF" w:rsidR="00441BC2" w:rsidRPr="00677E5B" w:rsidRDefault="00621674"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w:t>
      </w:r>
      <w:r w:rsidR="00441BC2" w:rsidRPr="00677E5B">
        <w:rPr>
          <w:rFonts w:asciiTheme="minorHAnsi" w:hAnsiTheme="minorHAnsi"/>
        </w:rPr>
        <w:t xml:space="preserve"> oświadcza i zobowiązuje się do zastosowania rozwiązań technicznych oraz organizacyjnych uniemożliwiających </w:t>
      </w:r>
      <w:r w:rsidR="00E11AE3" w:rsidRPr="00677E5B">
        <w:rPr>
          <w:rFonts w:asciiTheme="minorHAnsi" w:hAnsiTheme="minorHAnsi"/>
        </w:rPr>
        <w:t>dostęp</w:t>
      </w:r>
      <w:r w:rsidR="00F6088C" w:rsidRPr="00677E5B">
        <w:rPr>
          <w:rFonts w:asciiTheme="minorHAnsi" w:hAnsiTheme="minorHAnsi" w:cs="Arial"/>
        </w:rPr>
        <w:t>,</w:t>
      </w:r>
      <w:r w:rsidR="00E11AE3" w:rsidRPr="00677E5B">
        <w:rPr>
          <w:rFonts w:asciiTheme="minorHAnsi" w:hAnsiTheme="minorHAnsi"/>
        </w:rPr>
        <w:t xml:space="preserve"> a także </w:t>
      </w:r>
      <w:r w:rsidR="00441BC2" w:rsidRPr="00677E5B">
        <w:rPr>
          <w:rFonts w:asciiTheme="minorHAnsi" w:hAnsiTheme="minorHAnsi"/>
        </w:rPr>
        <w:t xml:space="preserve">wykorzystanie otrzymanych od </w:t>
      </w:r>
      <w:r w:rsidR="00247B67" w:rsidRPr="00677E5B">
        <w:rPr>
          <w:rFonts w:asciiTheme="minorHAnsi" w:hAnsiTheme="minorHAnsi"/>
        </w:rPr>
        <w:t>GZM</w:t>
      </w:r>
      <w:r w:rsidR="00441BC2" w:rsidRPr="00677E5B">
        <w:rPr>
          <w:rFonts w:asciiTheme="minorHAnsi" w:hAnsiTheme="minorHAnsi"/>
        </w:rPr>
        <w:t xml:space="preserve"> informacji przez osoby do tego nieuprawnion</w:t>
      </w:r>
      <w:r w:rsidR="00E11AE3" w:rsidRPr="00677E5B">
        <w:rPr>
          <w:rFonts w:asciiTheme="minorHAnsi" w:hAnsiTheme="minorHAnsi"/>
        </w:rPr>
        <w:t>e</w:t>
      </w:r>
      <w:r w:rsidR="00441BC2" w:rsidRPr="00677E5B">
        <w:rPr>
          <w:rFonts w:asciiTheme="minorHAnsi" w:hAnsiTheme="minorHAnsi"/>
        </w:rPr>
        <w:t xml:space="preserve">. </w:t>
      </w:r>
    </w:p>
    <w:p w14:paraId="1EB9CF26" w14:textId="77777777" w:rsidR="002672D0" w:rsidRPr="00677E5B" w:rsidRDefault="002672D0" w:rsidP="00CA4387">
      <w:pPr>
        <w:pStyle w:val="Akapitzlist"/>
        <w:spacing w:after="0" w:line="281" w:lineRule="auto"/>
        <w:ind w:left="576"/>
        <w:jc w:val="both"/>
        <w:rPr>
          <w:rFonts w:asciiTheme="minorHAnsi" w:hAnsiTheme="minorHAnsi"/>
        </w:rPr>
      </w:pPr>
    </w:p>
    <w:p w14:paraId="31EC2BC6" w14:textId="2DD8BF90" w:rsidR="00275B8F" w:rsidRPr="00677E5B" w:rsidRDefault="00275B8F" w:rsidP="006C4621">
      <w:pPr>
        <w:pStyle w:val="Akapitzlist"/>
        <w:numPr>
          <w:ilvl w:val="0"/>
          <w:numId w:val="35"/>
        </w:numPr>
        <w:spacing w:after="0" w:line="281" w:lineRule="auto"/>
        <w:ind w:hanging="6"/>
        <w:jc w:val="center"/>
        <w:rPr>
          <w:rFonts w:asciiTheme="minorHAnsi" w:hAnsiTheme="minorHAnsi"/>
          <w:b/>
        </w:rPr>
      </w:pPr>
    </w:p>
    <w:p w14:paraId="544AFB21" w14:textId="77777777" w:rsidR="00605754" w:rsidRPr="00677E5B" w:rsidRDefault="00605754" w:rsidP="00CA4387">
      <w:pPr>
        <w:pStyle w:val="Akapitzlist"/>
        <w:spacing w:after="0" w:line="281" w:lineRule="auto"/>
        <w:ind w:left="432"/>
        <w:jc w:val="center"/>
        <w:rPr>
          <w:rFonts w:asciiTheme="minorHAnsi" w:hAnsiTheme="minorHAnsi"/>
          <w:b/>
        </w:rPr>
      </w:pPr>
      <w:r w:rsidRPr="00677E5B">
        <w:rPr>
          <w:rFonts w:asciiTheme="minorHAnsi" w:hAnsiTheme="minorHAnsi"/>
          <w:b/>
        </w:rPr>
        <w:t>Zakaz wykorzystania informacji objętych Tajemnicą przedsiębiorstwa</w:t>
      </w:r>
    </w:p>
    <w:p w14:paraId="5B910E9B" w14:textId="77777777" w:rsidR="00605754" w:rsidRPr="00677E5B" w:rsidRDefault="00605754" w:rsidP="00CA4387">
      <w:pPr>
        <w:pStyle w:val="Akapitzlist"/>
        <w:spacing w:after="0" w:line="281" w:lineRule="auto"/>
        <w:ind w:left="432"/>
        <w:jc w:val="center"/>
        <w:rPr>
          <w:rFonts w:asciiTheme="minorHAnsi" w:hAnsiTheme="minorHAnsi"/>
          <w:b/>
        </w:rPr>
      </w:pPr>
    </w:p>
    <w:p w14:paraId="66EA468B" w14:textId="6F39C1DD" w:rsidR="00605754" w:rsidRPr="00677E5B" w:rsidRDefault="00605754" w:rsidP="006C4621">
      <w:pPr>
        <w:pStyle w:val="Akapitzlist"/>
        <w:numPr>
          <w:ilvl w:val="1"/>
          <w:numId w:val="35"/>
        </w:numPr>
        <w:spacing w:after="0" w:line="281" w:lineRule="auto"/>
        <w:jc w:val="both"/>
        <w:rPr>
          <w:rFonts w:asciiTheme="minorHAnsi" w:hAnsiTheme="minorHAnsi"/>
          <w:spacing w:val="-4"/>
        </w:rPr>
      </w:pPr>
      <w:r w:rsidRPr="00677E5B">
        <w:rPr>
          <w:rFonts w:asciiTheme="minorHAnsi" w:hAnsiTheme="minorHAnsi"/>
          <w:spacing w:val="-4"/>
        </w:rPr>
        <w:t xml:space="preserve">Strony zgadzają się ujawnić </w:t>
      </w:r>
      <w:r w:rsidR="000F62BA" w:rsidRPr="00677E5B">
        <w:rPr>
          <w:rFonts w:asciiTheme="minorHAnsi" w:hAnsiTheme="minorHAnsi" w:cs="Arial"/>
          <w:spacing w:val="-4"/>
        </w:rPr>
        <w:t>I</w:t>
      </w:r>
      <w:r w:rsidR="00E76E96" w:rsidRPr="00677E5B">
        <w:rPr>
          <w:rFonts w:asciiTheme="minorHAnsi" w:hAnsiTheme="minorHAnsi" w:cs="Arial"/>
          <w:spacing w:val="-4"/>
        </w:rPr>
        <w:t>nformacje</w:t>
      </w:r>
      <w:r w:rsidRPr="00677E5B">
        <w:rPr>
          <w:rFonts w:asciiTheme="minorHAnsi" w:hAnsiTheme="minorHAnsi"/>
          <w:spacing w:val="-4"/>
        </w:rPr>
        <w:t xml:space="preserve"> objęte Tajemnicą przedsiębiorstwa wyłącznie w związku </w:t>
      </w:r>
      <w:r w:rsidR="00044E27" w:rsidRPr="00677E5B">
        <w:rPr>
          <w:rFonts w:asciiTheme="minorHAnsi" w:hAnsiTheme="minorHAnsi" w:cs="Arial"/>
          <w:spacing w:val="-4"/>
        </w:rPr>
        <w:br/>
      </w:r>
      <w:r w:rsidRPr="00677E5B">
        <w:rPr>
          <w:rFonts w:asciiTheme="minorHAnsi" w:hAnsiTheme="minorHAnsi"/>
          <w:spacing w:val="-4"/>
        </w:rPr>
        <w:t>z realizacją Umowy i w celu jej realizacji. W związku z tym Strony ustalają, że żadna ze Stron nie użyje informacji objętych Tajemnicą przedsiębiorstwa, uzyskanych od drugiej Strony, w żadnym innym celu, zarówno w trakcie realizacji współpracy, jak i po jej zakończeniu, względnie zaniechaniu.</w:t>
      </w:r>
    </w:p>
    <w:p w14:paraId="0C2EC82D" w14:textId="77777777" w:rsidR="002F6FA2" w:rsidRPr="00677E5B" w:rsidRDefault="002F6FA2" w:rsidP="00091853">
      <w:pPr>
        <w:pStyle w:val="Akapitzlist"/>
        <w:spacing w:after="0" w:line="281" w:lineRule="auto"/>
        <w:ind w:left="576"/>
        <w:jc w:val="both"/>
        <w:rPr>
          <w:rFonts w:asciiTheme="minorHAnsi" w:hAnsiTheme="minorHAnsi" w:cs="Arial"/>
        </w:rPr>
      </w:pPr>
    </w:p>
    <w:p w14:paraId="79C22C1A" w14:textId="77777777" w:rsidR="007855AE" w:rsidRPr="00677E5B" w:rsidRDefault="007855AE" w:rsidP="006C4621">
      <w:pPr>
        <w:pStyle w:val="Akapitzlist"/>
        <w:numPr>
          <w:ilvl w:val="0"/>
          <w:numId w:val="35"/>
        </w:numPr>
        <w:spacing w:after="0" w:line="281" w:lineRule="auto"/>
        <w:ind w:hanging="6"/>
        <w:jc w:val="center"/>
        <w:rPr>
          <w:rFonts w:asciiTheme="minorHAnsi" w:hAnsiTheme="minorHAnsi" w:cs="Arial"/>
          <w:b/>
          <w:bCs/>
        </w:rPr>
      </w:pPr>
      <w:bookmarkStart w:id="4" w:name="_Ref52359517"/>
    </w:p>
    <w:p w14:paraId="144C7247" w14:textId="77777777" w:rsidR="00605754" w:rsidRPr="00677E5B" w:rsidRDefault="00605754" w:rsidP="00CA4387">
      <w:pPr>
        <w:pStyle w:val="Akapitzlist"/>
        <w:spacing w:after="0" w:line="281" w:lineRule="auto"/>
        <w:ind w:left="432"/>
        <w:jc w:val="center"/>
        <w:rPr>
          <w:rFonts w:asciiTheme="minorHAnsi" w:hAnsiTheme="minorHAnsi"/>
          <w:b/>
        </w:rPr>
      </w:pPr>
      <w:r w:rsidRPr="00677E5B">
        <w:rPr>
          <w:rFonts w:asciiTheme="minorHAnsi" w:hAnsiTheme="minorHAnsi"/>
          <w:b/>
        </w:rPr>
        <w:t>Naruszenie Umowy</w:t>
      </w:r>
      <w:bookmarkEnd w:id="4"/>
    </w:p>
    <w:p w14:paraId="53C8CA2F" w14:textId="77777777" w:rsidR="00605754" w:rsidRPr="00677E5B" w:rsidRDefault="00605754" w:rsidP="00CA4387">
      <w:pPr>
        <w:pStyle w:val="Akapitzlist"/>
        <w:spacing w:after="0" w:line="281" w:lineRule="auto"/>
        <w:ind w:left="432"/>
        <w:jc w:val="center"/>
        <w:rPr>
          <w:rFonts w:asciiTheme="minorHAnsi" w:hAnsiTheme="minorHAnsi"/>
          <w:b/>
        </w:rPr>
      </w:pPr>
    </w:p>
    <w:p w14:paraId="59015659" w14:textId="6408181A" w:rsidR="00605754" w:rsidRPr="00677E5B" w:rsidRDefault="00605754"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 xml:space="preserve">W przypadku naruszenia przez którąkolwiek ze Stron jakichkolwiek zobowiązań wynikających </w:t>
      </w:r>
      <w:r w:rsidR="00F6088C" w:rsidRPr="00677E5B">
        <w:rPr>
          <w:rFonts w:asciiTheme="minorHAnsi" w:hAnsiTheme="minorHAnsi" w:cs="Arial"/>
        </w:rPr>
        <w:br/>
      </w:r>
      <w:r w:rsidRPr="00677E5B">
        <w:rPr>
          <w:rFonts w:asciiTheme="minorHAnsi" w:hAnsiTheme="minorHAnsi"/>
        </w:rPr>
        <w:t>z niniejszej Umowy, druga Strona będzie miała prawo do żądania natychmiastowego zaniechania narusz</w:t>
      </w:r>
      <w:r w:rsidR="001B1A4C" w:rsidRPr="00677E5B">
        <w:rPr>
          <w:rFonts w:asciiTheme="minorHAnsi" w:hAnsiTheme="minorHAnsi"/>
        </w:rPr>
        <w:t xml:space="preserve">enia i usunięcia jego skutków. </w:t>
      </w:r>
      <w:r w:rsidRPr="00677E5B">
        <w:rPr>
          <w:rFonts w:asciiTheme="minorHAnsi" w:hAnsiTheme="minorHAnsi"/>
        </w:rPr>
        <w:t xml:space="preserve">Wezwanie do zaniechania naruszeń i usunięcia jego skutków winno być wysłane drugiej Stronie w formie pisemnej z wyznaczeniem co najmniej </w:t>
      </w:r>
      <w:r w:rsidR="00F6088C" w:rsidRPr="00677E5B">
        <w:rPr>
          <w:rFonts w:asciiTheme="minorHAnsi" w:hAnsiTheme="minorHAnsi" w:cs="Arial"/>
        </w:rPr>
        <w:br/>
      </w:r>
      <w:r w:rsidRPr="00677E5B">
        <w:rPr>
          <w:rFonts w:asciiTheme="minorHAnsi" w:hAnsiTheme="minorHAnsi"/>
        </w:rPr>
        <w:t>7-dniowego terminu do wykonania wezwania.</w:t>
      </w:r>
    </w:p>
    <w:p w14:paraId="40141B92" w14:textId="25919781" w:rsidR="002E53A9" w:rsidRPr="00677E5B" w:rsidRDefault="00605754"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 xml:space="preserve">W przypadku </w:t>
      </w:r>
      <w:r w:rsidR="00E76E96" w:rsidRPr="00677E5B">
        <w:rPr>
          <w:rFonts w:asciiTheme="minorHAnsi" w:hAnsiTheme="minorHAnsi" w:cs="Arial"/>
        </w:rPr>
        <w:t>niezastosowania</w:t>
      </w:r>
      <w:r w:rsidRPr="00677E5B">
        <w:rPr>
          <w:rFonts w:asciiTheme="minorHAnsi" w:hAnsiTheme="minorHAnsi"/>
        </w:rPr>
        <w:t xml:space="preserve"> się do wezwania opisanego wyżej lub w przypadku gdy naruszenie wywołało nieodwracalne skutki, nie wyklucza się możliwości dochodzenia przez poszkodowaną Stronę odszkodowania w wysokości rzeczywiście poniesionej szkody w wyniku naruszenia postanowień niniejszej Umowy.  </w:t>
      </w:r>
    </w:p>
    <w:p w14:paraId="5F017349" w14:textId="5E727BCA" w:rsidR="002E53A9" w:rsidRPr="00677E5B" w:rsidRDefault="002E53A9" w:rsidP="006C4621">
      <w:pPr>
        <w:pStyle w:val="Akapitzlist"/>
        <w:numPr>
          <w:ilvl w:val="1"/>
          <w:numId w:val="35"/>
        </w:numPr>
        <w:spacing w:after="0" w:line="281" w:lineRule="auto"/>
        <w:jc w:val="both"/>
        <w:rPr>
          <w:rFonts w:asciiTheme="minorHAnsi" w:hAnsiTheme="minorHAnsi"/>
        </w:rPr>
      </w:pPr>
      <w:r w:rsidRPr="00677E5B">
        <w:rPr>
          <w:rFonts w:asciiTheme="minorHAnsi" w:hAnsiTheme="minorHAnsi"/>
        </w:rPr>
        <w:t xml:space="preserve">Strony ponoszą pełną odpowiedzialność za należytą realizację niniejszej Umowy, w tym za działania swoich podwykonawców, pracowników, współpracowników oraz innych osób działających w imieniu Strony. Za naruszenia postanowień umowy przez te osoby Strona odpowiada jak za własne działania lub zaniechania. </w:t>
      </w:r>
    </w:p>
    <w:p w14:paraId="497F36EC" w14:textId="72A3CD74" w:rsidR="00125EDB" w:rsidRPr="009F10B9" w:rsidRDefault="009F10B9" w:rsidP="006C4621">
      <w:pPr>
        <w:pStyle w:val="Akapitzlist"/>
        <w:numPr>
          <w:ilvl w:val="1"/>
          <w:numId w:val="35"/>
        </w:numPr>
        <w:spacing w:after="0" w:line="281" w:lineRule="auto"/>
        <w:jc w:val="both"/>
        <w:rPr>
          <w:rFonts w:asciiTheme="minorHAnsi" w:hAnsiTheme="minorHAnsi" w:cs="Arial"/>
        </w:rPr>
      </w:pPr>
      <w:bookmarkStart w:id="5" w:name="_Hlk65242531"/>
      <w:r w:rsidRPr="002E730A">
        <w:rPr>
          <w:rFonts w:asciiTheme="minorHAnsi" w:hAnsiTheme="minorHAnsi" w:cs="Arial"/>
        </w:rPr>
        <w:t>W przypadku naruszenia zasad Umowy, GZM przysługuje prawo naliczenia kary umownej w wysokości 100 000 zł za każdy stwierdzony przypadek</w:t>
      </w:r>
      <w:bookmarkEnd w:id="5"/>
      <w:r w:rsidR="00CA4387" w:rsidRPr="009F10B9">
        <w:rPr>
          <w:rFonts w:asciiTheme="minorHAnsi" w:hAnsiTheme="minorHAnsi" w:cs="Arial"/>
        </w:rPr>
        <w:t>.</w:t>
      </w:r>
    </w:p>
    <w:p w14:paraId="306AD247" w14:textId="77777777" w:rsidR="00125EDB" w:rsidRPr="00677E5B" w:rsidRDefault="00125EDB" w:rsidP="006C4621">
      <w:pPr>
        <w:pStyle w:val="Akapitzlist"/>
        <w:numPr>
          <w:ilvl w:val="1"/>
          <w:numId w:val="35"/>
        </w:numPr>
        <w:spacing w:after="0" w:line="281" w:lineRule="auto"/>
        <w:jc w:val="both"/>
        <w:rPr>
          <w:rFonts w:asciiTheme="minorHAnsi" w:hAnsiTheme="minorHAnsi" w:cs="Arial"/>
        </w:rPr>
      </w:pPr>
      <w:r w:rsidRPr="00677E5B">
        <w:rPr>
          <w:rFonts w:asciiTheme="minorHAnsi" w:hAnsiTheme="minorHAnsi" w:cs="Arial"/>
        </w:rPr>
        <w:t>Naliczone przez GZM kary umowne płatne są w terminie 14 dni od dnia doręczenia wezwania do zapłaty.</w:t>
      </w:r>
    </w:p>
    <w:p w14:paraId="7CF69119" w14:textId="77777777" w:rsidR="00125EDB" w:rsidRPr="00677E5B" w:rsidRDefault="00125EDB" w:rsidP="006C4621">
      <w:pPr>
        <w:pStyle w:val="Akapitzlist"/>
        <w:numPr>
          <w:ilvl w:val="1"/>
          <w:numId w:val="35"/>
        </w:numPr>
        <w:spacing w:after="0" w:line="281" w:lineRule="auto"/>
        <w:jc w:val="both"/>
        <w:rPr>
          <w:rFonts w:asciiTheme="minorHAnsi" w:hAnsiTheme="minorHAnsi" w:cs="Arial"/>
        </w:rPr>
      </w:pPr>
      <w:r w:rsidRPr="00677E5B">
        <w:rPr>
          <w:rFonts w:asciiTheme="minorHAnsi" w:hAnsiTheme="minorHAnsi" w:cs="Arial"/>
        </w:rPr>
        <w:t>W przypadku odstąpienia od umowy, postanowienia dotyczące kar umownych pozostają w mocy i wiążą Strony Umowy.</w:t>
      </w:r>
    </w:p>
    <w:p w14:paraId="1A29768D" w14:textId="77777777" w:rsidR="004101A8" w:rsidRPr="00677E5B" w:rsidRDefault="004101A8" w:rsidP="006C4621">
      <w:pPr>
        <w:pStyle w:val="Akapitzlist"/>
        <w:numPr>
          <w:ilvl w:val="1"/>
          <w:numId w:val="35"/>
        </w:numPr>
        <w:spacing w:after="0" w:line="281" w:lineRule="auto"/>
        <w:jc w:val="both"/>
        <w:rPr>
          <w:rFonts w:asciiTheme="minorHAnsi" w:hAnsiTheme="minorHAnsi" w:cs="Arial"/>
        </w:rPr>
      </w:pPr>
      <w:r w:rsidRPr="00677E5B">
        <w:rPr>
          <w:rFonts w:asciiTheme="minorHAnsi" w:hAnsiTheme="minorHAnsi" w:cs="Arial"/>
        </w:rPr>
        <w:t>GZM zastrzega sobie prawo do dochodzenia odszkodowania na zasadach ogólnych, wynikających z Kodeksu Cywilnego, o ile wartość faktycznie poniesionych szkód przekracza wartość kar umownych.</w:t>
      </w:r>
    </w:p>
    <w:p w14:paraId="43B5CC79" w14:textId="77777777" w:rsidR="0076517E" w:rsidRPr="00677E5B" w:rsidRDefault="0076517E" w:rsidP="0076517E">
      <w:pPr>
        <w:pStyle w:val="Akapitzlist"/>
        <w:spacing w:after="0" w:line="281" w:lineRule="auto"/>
        <w:ind w:left="576"/>
        <w:jc w:val="both"/>
        <w:rPr>
          <w:rFonts w:asciiTheme="minorHAnsi" w:hAnsiTheme="minorHAnsi" w:cs="Arial"/>
        </w:rPr>
      </w:pPr>
    </w:p>
    <w:p w14:paraId="30722236" w14:textId="77777777" w:rsidR="007855AE" w:rsidRPr="00677E5B" w:rsidRDefault="007855AE" w:rsidP="006C4621">
      <w:pPr>
        <w:pStyle w:val="Akapitzlist"/>
        <w:numPr>
          <w:ilvl w:val="0"/>
          <w:numId w:val="35"/>
        </w:numPr>
        <w:spacing w:after="0" w:line="281" w:lineRule="auto"/>
        <w:ind w:hanging="6"/>
        <w:jc w:val="center"/>
        <w:rPr>
          <w:rFonts w:asciiTheme="minorHAnsi" w:hAnsiTheme="minorHAnsi" w:cs="Arial"/>
          <w:b/>
          <w:bCs/>
        </w:rPr>
      </w:pPr>
    </w:p>
    <w:p w14:paraId="6594A7BF" w14:textId="77777777" w:rsidR="00605754" w:rsidRPr="00677E5B" w:rsidRDefault="00605754" w:rsidP="00CA4387">
      <w:pPr>
        <w:pStyle w:val="Akapitzlist"/>
        <w:spacing w:after="0" w:line="281" w:lineRule="auto"/>
        <w:ind w:left="432"/>
        <w:jc w:val="center"/>
        <w:rPr>
          <w:rFonts w:asciiTheme="minorHAnsi" w:hAnsiTheme="minorHAnsi"/>
          <w:b/>
        </w:rPr>
      </w:pPr>
      <w:r w:rsidRPr="00677E5B">
        <w:rPr>
          <w:rFonts w:asciiTheme="minorHAnsi" w:hAnsiTheme="minorHAnsi"/>
          <w:b/>
        </w:rPr>
        <w:t>Obowiązywanie Umowy</w:t>
      </w:r>
    </w:p>
    <w:p w14:paraId="12F44A5E" w14:textId="77777777" w:rsidR="00605754" w:rsidRPr="00677E5B" w:rsidRDefault="00605754" w:rsidP="00CA4387">
      <w:pPr>
        <w:pStyle w:val="Akapitzlist"/>
        <w:spacing w:after="0" w:line="281" w:lineRule="auto"/>
        <w:ind w:left="432"/>
        <w:jc w:val="center"/>
        <w:rPr>
          <w:rFonts w:asciiTheme="minorHAnsi" w:hAnsiTheme="minorHAnsi"/>
          <w:b/>
        </w:rPr>
      </w:pPr>
    </w:p>
    <w:p w14:paraId="25EC14A5" w14:textId="0C746F48" w:rsidR="002E53A9" w:rsidRPr="00677E5B" w:rsidRDefault="000B05E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lastRenderedPageBreak/>
        <w:t xml:space="preserve">Przez okres 36 (trzydziestu sześciu) miesięcy od dnia zawarcia niniejszej Umowy, każda ze Stron zobowiązuje się nie ujawniać jakichkolwiek Informacji jakiejkolwiek osobie trzeciej, za wyjątkiem ujawniania Informacji pracownikom lub współpracownikom z obowiązkiem zachowania poufności przez te osoby. </w:t>
      </w:r>
    </w:p>
    <w:p w14:paraId="2CF51CF0" w14:textId="66948123"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W razie rozwiązania niniejszej Umowy na podstawie porozumienia, jej wygaśnięcia, wypowiedzenia, odstąpienia lub rozwiązania w inny sposób, Strony przez okres </w:t>
      </w:r>
      <w:r w:rsidR="00E76E96" w:rsidRPr="00677E5B">
        <w:rPr>
          <w:rFonts w:asciiTheme="minorHAnsi" w:hAnsiTheme="minorHAnsi" w:cs="Arial"/>
        </w:rPr>
        <w:t>36 miesięcy</w:t>
      </w:r>
      <w:r w:rsidRPr="00677E5B">
        <w:rPr>
          <w:rFonts w:asciiTheme="minorHAnsi" w:hAnsiTheme="minorHAnsi"/>
        </w:rPr>
        <w:t xml:space="preserve"> nie będą wykorzystywać ani w żaden sposób ujawniać Informacji uzyskanych od siebie </w:t>
      </w:r>
      <w:r w:rsidR="00983ABE" w:rsidRPr="00677E5B">
        <w:rPr>
          <w:rFonts w:asciiTheme="minorHAnsi" w:hAnsiTheme="minorHAnsi" w:cs="Arial"/>
        </w:rPr>
        <w:br/>
      </w:r>
      <w:r w:rsidRPr="00677E5B">
        <w:rPr>
          <w:rFonts w:asciiTheme="minorHAnsi" w:hAnsiTheme="minorHAnsi"/>
        </w:rPr>
        <w:t xml:space="preserve">w okresie jej obowiązywania na zasadach określonych w niniejszej Umowie. Naruszenie tego obowiązku stanowi podstawę do odpowiedzialności określonej w </w:t>
      </w:r>
      <w:r w:rsidR="00983ABE" w:rsidRPr="00677E5B">
        <w:rPr>
          <w:rFonts w:asciiTheme="minorHAnsi" w:hAnsiTheme="minorHAnsi" w:cs="Arial"/>
        </w:rPr>
        <w:fldChar w:fldCharType="begin"/>
      </w:r>
      <w:r w:rsidR="00983ABE" w:rsidRPr="00677E5B">
        <w:rPr>
          <w:rFonts w:asciiTheme="minorHAnsi" w:hAnsiTheme="minorHAnsi" w:cs="Arial"/>
        </w:rPr>
        <w:instrText xml:space="preserve"> REF _Ref52359517 \r \h </w:instrText>
      </w:r>
      <w:r w:rsidR="00F406AF" w:rsidRPr="00677E5B">
        <w:rPr>
          <w:rFonts w:asciiTheme="minorHAnsi" w:hAnsiTheme="minorHAnsi" w:cs="Arial"/>
        </w:rPr>
        <w:instrText xml:space="preserve"> \* MERGEFORMAT </w:instrText>
      </w:r>
      <w:r w:rsidR="00983ABE" w:rsidRPr="00677E5B">
        <w:rPr>
          <w:rFonts w:asciiTheme="minorHAnsi" w:hAnsiTheme="minorHAnsi" w:cs="Arial"/>
        </w:rPr>
      </w:r>
      <w:r w:rsidR="00983ABE" w:rsidRPr="00677E5B">
        <w:rPr>
          <w:rFonts w:asciiTheme="minorHAnsi" w:hAnsiTheme="minorHAnsi" w:cs="Arial"/>
        </w:rPr>
        <w:fldChar w:fldCharType="separate"/>
      </w:r>
      <w:r w:rsidR="00AF4325">
        <w:rPr>
          <w:rFonts w:asciiTheme="minorHAnsi" w:hAnsiTheme="minorHAnsi" w:cs="Arial"/>
        </w:rPr>
        <w:t>§7</w:t>
      </w:r>
      <w:r w:rsidR="00983ABE" w:rsidRPr="00677E5B">
        <w:rPr>
          <w:rFonts w:asciiTheme="minorHAnsi" w:hAnsiTheme="minorHAnsi" w:cs="Arial"/>
        </w:rPr>
        <w:fldChar w:fldCharType="end"/>
      </w:r>
      <w:r w:rsidRPr="00677E5B">
        <w:rPr>
          <w:rFonts w:asciiTheme="minorHAnsi" w:hAnsiTheme="minorHAnsi"/>
        </w:rPr>
        <w:t xml:space="preserve"> Umowy.</w:t>
      </w:r>
    </w:p>
    <w:p w14:paraId="40E8B32B" w14:textId="66B04A20" w:rsidR="00441BC2" w:rsidRPr="00677E5B" w:rsidRDefault="00441BC2"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W razie naruszenia </w:t>
      </w:r>
      <w:r w:rsidR="00E11AE3" w:rsidRPr="00677E5B">
        <w:rPr>
          <w:rFonts w:asciiTheme="minorHAnsi" w:hAnsiTheme="minorHAnsi"/>
        </w:rPr>
        <w:t xml:space="preserve">przez </w:t>
      </w:r>
      <w:r w:rsidR="00CA4387" w:rsidRPr="00677E5B">
        <w:rPr>
          <w:rFonts w:asciiTheme="minorHAnsi" w:hAnsiTheme="minorHAnsi"/>
        </w:rPr>
        <w:t>………</w:t>
      </w:r>
      <w:r w:rsidR="00BF1B0B" w:rsidRPr="00677E5B">
        <w:rPr>
          <w:rFonts w:asciiTheme="minorHAnsi" w:hAnsiTheme="minorHAnsi"/>
        </w:rPr>
        <w:t xml:space="preserve"> </w:t>
      </w:r>
      <w:r w:rsidRPr="00677E5B">
        <w:rPr>
          <w:rFonts w:asciiTheme="minorHAnsi" w:hAnsiTheme="minorHAnsi"/>
        </w:rPr>
        <w:t xml:space="preserve">warunków Umowy </w:t>
      </w:r>
      <w:r w:rsidR="00247B67" w:rsidRPr="00677E5B">
        <w:rPr>
          <w:rFonts w:asciiTheme="minorHAnsi" w:hAnsiTheme="minorHAnsi"/>
        </w:rPr>
        <w:t>GZM</w:t>
      </w:r>
      <w:r w:rsidRPr="00677E5B">
        <w:rPr>
          <w:rFonts w:asciiTheme="minorHAnsi" w:hAnsiTheme="minorHAnsi"/>
        </w:rPr>
        <w:t xml:space="preserve"> zastrzega sobie prawo do natychmiastowego rozwiązania Umowy.</w:t>
      </w:r>
    </w:p>
    <w:p w14:paraId="46CCF389" w14:textId="77777777" w:rsidR="002672D0" w:rsidRPr="00677E5B" w:rsidRDefault="002672D0" w:rsidP="00CA4387">
      <w:pPr>
        <w:pStyle w:val="Akapitzlist"/>
        <w:spacing w:after="0" w:line="281" w:lineRule="auto"/>
        <w:ind w:left="576"/>
        <w:jc w:val="both"/>
        <w:rPr>
          <w:rFonts w:asciiTheme="minorHAnsi" w:hAnsiTheme="minorHAnsi"/>
          <w:b/>
        </w:rPr>
      </w:pPr>
    </w:p>
    <w:p w14:paraId="13E4B79E" w14:textId="0FE8C5AD" w:rsidR="00605754" w:rsidRPr="00677E5B" w:rsidRDefault="00605754" w:rsidP="006C4621">
      <w:pPr>
        <w:pStyle w:val="Akapitzlist"/>
        <w:numPr>
          <w:ilvl w:val="0"/>
          <w:numId w:val="35"/>
        </w:numPr>
        <w:spacing w:after="0" w:line="281" w:lineRule="auto"/>
        <w:ind w:hanging="6"/>
        <w:jc w:val="center"/>
        <w:rPr>
          <w:rFonts w:asciiTheme="minorHAnsi" w:hAnsiTheme="minorHAnsi"/>
          <w:b/>
        </w:rPr>
      </w:pPr>
    </w:p>
    <w:p w14:paraId="4864E0D2" w14:textId="77777777" w:rsidR="00605754" w:rsidRPr="00677E5B" w:rsidRDefault="00605754" w:rsidP="00CA4387">
      <w:pPr>
        <w:pStyle w:val="Akapitzlist"/>
        <w:spacing w:after="0" w:line="281" w:lineRule="auto"/>
        <w:ind w:left="432"/>
        <w:jc w:val="center"/>
        <w:rPr>
          <w:rFonts w:asciiTheme="minorHAnsi" w:hAnsiTheme="minorHAnsi"/>
          <w:b/>
        </w:rPr>
      </w:pPr>
      <w:r w:rsidRPr="00677E5B">
        <w:rPr>
          <w:rFonts w:asciiTheme="minorHAnsi" w:hAnsiTheme="minorHAnsi"/>
          <w:b/>
        </w:rPr>
        <w:t>Zmiany umowy</w:t>
      </w:r>
    </w:p>
    <w:p w14:paraId="6111A982" w14:textId="77777777" w:rsidR="00605754" w:rsidRPr="00677E5B" w:rsidRDefault="00605754" w:rsidP="00CA4387">
      <w:pPr>
        <w:pStyle w:val="Akapitzlist"/>
        <w:spacing w:after="0" w:line="281" w:lineRule="auto"/>
        <w:ind w:left="432"/>
        <w:jc w:val="center"/>
        <w:rPr>
          <w:rFonts w:asciiTheme="minorHAnsi" w:hAnsiTheme="minorHAnsi"/>
          <w:b/>
        </w:rPr>
      </w:pPr>
    </w:p>
    <w:p w14:paraId="066ADFBA" w14:textId="3C751340" w:rsidR="00FD3F97" w:rsidRPr="00677E5B" w:rsidRDefault="00605754"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Wszelkie zmiany niniejszej Umowy wymagają formy pisemnej w postaci aneksów pod rygorem nieważności.</w:t>
      </w:r>
    </w:p>
    <w:p w14:paraId="5C26F973" w14:textId="77777777" w:rsidR="008F7B6A" w:rsidRPr="00677E5B" w:rsidRDefault="008F7B6A" w:rsidP="00091853">
      <w:pPr>
        <w:pStyle w:val="Akapitzlist"/>
        <w:spacing w:after="0" w:line="281" w:lineRule="auto"/>
        <w:ind w:left="576"/>
        <w:jc w:val="both"/>
        <w:rPr>
          <w:rFonts w:asciiTheme="minorHAnsi" w:hAnsiTheme="minorHAnsi" w:cs="Arial"/>
          <w:b/>
          <w:bCs/>
        </w:rPr>
      </w:pPr>
    </w:p>
    <w:p w14:paraId="5E3CA19E" w14:textId="77777777" w:rsidR="00B72FCB" w:rsidRPr="00677E5B" w:rsidRDefault="00B72FCB" w:rsidP="006C4621">
      <w:pPr>
        <w:pStyle w:val="Akapitzlist"/>
        <w:numPr>
          <w:ilvl w:val="0"/>
          <w:numId w:val="35"/>
        </w:numPr>
        <w:spacing w:after="0" w:line="281" w:lineRule="auto"/>
        <w:ind w:left="709" w:hanging="6"/>
        <w:jc w:val="center"/>
        <w:rPr>
          <w:rFonts w:asciiTheme="minorHAnsi" w:hAnsiTheme="minorHAnsi" w:cs="Arial"/>
          <w:b/>
          <w:bCs/>
        </w:rPr>
      </w:pPr>
    </w:p>
    <w:p w14:paraId="1AB94BEE" w14:textId="77777777" w:rsidR="00605754" w:rsidRPr="00677E5B" w:rsidRDefault="00605754" w:rsidP="00CA4387">
      <w:pPr>
        <w:pStyle w:val="Akapitzlist"/>
        <w:spacing w:after="0" w:line="281" w:lineRule="auto"/>
        <w:ind w:left="432"/>
        <w:jc w:val="center"/>
        <w:rPr>
          <w:rFonts w:asciiTheme="minorHAnsi" w:hAnsiTheme="minorHAnsi"/>
          <w:b/>
        </w:rPr>
      </w:pPr>
      <w:r w:rsidRPr="00677E5B">
        <w:rPr>
          <w:rFonts w:asciiTheme="minorHAnsi" w:hAnsiTheme="minorHAnsi"/>
          <w:b/>
        </w:rPr>
        <w:t>Postanowienia końcowe</w:t>
      </w:r>
    </w:p>
    <w:p w14:paraId="51A2AD58" w14:textId="77777777" w:rsidR="00605754" w:rsidRPr="00677E5B" w:rsidRDefault="00605754" w:rsidP="00CA4387">
      <w:pPr>
        <w:pStyle w:val="Akapitzlist"/>
        <w:spacing w:after="0" w:line="281" w:lineRule="auto"/>
        <w:ind w:left="432"/>
        <w:jc w:val="center"/>
        <w:rPr>
          <w:rFonts w:asciiTheme="minorHAnsi" w:hAnsiTheme="minorHAnsi"/>
          <w:b/>
        </w:rPr>
      </w:pPr>
    </w:p>
    <w:p w14:paraId="08CA5A49" w14:textId="77777777"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Niniejsza Umowa podlega prawu polskiemu, a w sprawach nieuregulowanych zastosowanie będą miały przepisy Kodeksu cywilnego.</w:t>
      </w:r>
    </w:p>
    <w:p w14:paraId="55F65ADD" w14:textId="78E60657"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Wszelkie spory wynikłe na tle wykonywania niniejszej Umowy rozpatrywać będzie sąd właściwy według siedziby </w:t>
      </w:r>
      <w:r w:rsidR="00F26DC8" w:rsidRPr="00677E5B">
        <w:rPr>
          <w:rFonts w:asciiTheme="minorHAnsi" w:hAnsiTheme="minorHAnsi"/>
        </w:rPr>
        <w:t>powoda</w:t>
      </w:r>
      <w:r w:rsidRPr="00677E5B">
        <w:rPr>
          <w:rFonts w:asciiTheme="minorHAnsi" w:hAnsiTheme="minorHAnsi"/>
        </w:rPr>
        <w:t xml:space="preserve">. </w:t>
      </w:r>
    </w:p>
    <w:p w14:paraId="6708C0E6" w14:textId="77777777"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Wszelkie zmiany i uzupełnienia niniejszej Umowy mogą być dokonane w formie pisemnej pod rygorem nieważności. </w:t>
      </w:r>
    </w:p>
    <w:p w14:paraId="55DD37FB" w14:textId="13D3F594"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 xml:space="preserve">Umowę sporządzono w trzech jednobrzmiących egzemplarzach, dwa dla GZM i jeden dla </w:t>
      </w:r>
      <w:r w:rsidR="00F6088C" w:rsidRPr="00677E5B">
        <w:rPr>
          <w:rFonts w:asciiTheme="minorHAnsi" w:hAnsiTheme="minorHAnsi" w:cs="Arial"/>
        </w:rPr>
        <w:br/>
      </w:r>
      <w:r w:rsidR="00CA4387" w:rsidRPr="00677E5B">
        <w:rPr>
          <w:rFonts w:asciiTheme="minorHAnsi" w:hAnsiTheme="minorHAnsi"/>
        </w:rPr>
        <w:t>…………………………………….</w:t>
      </w:r>
      <w:r w:rsidR="00F26DC8" w:rsidRPr="00677E5B">
        <w:rPr>
          <w:rFonts w:asciiTheme="minorHAnsi" w:hAnsiTheme="minorHAnsi"/>
        </w:rPr>
        <w:t>.</w:t>
      </w:r>
    </w:p>
    <w:p w14:paraId="22B97EC3" w14:textId="77777777" w:rsidR="002E53A9" w:rsidRPr="00677E5B" w:rsidRDefault="002E53A9" w:rsidP="006C4621">
      <w:pPr>
        <w:pStyle w:val="Akapitzlist"/>
        <w:numPr>
          <w:ilvl w:val="1"/>
          <w:numId w:val="35"/>
        </w:numPr>
        <w:spacing w:after="0" w:line="281" w:lineRule="auto"/>
        <w:jc w:val="both"/>
        <w:rPr>
          <w:rFonts w:asciiTheme="minorHAnsi" w:hAnsiTheme="minorHAnsi"/>
          <w:b/>
        </w:rPr>
      </w:pPr>
      <w:r w:rsidRPr="00677E5B">
        <w:rPr>
          <w:rFonts w:asciiTheme="minorHAnsi" w:hAnsiTheme="minorHAnsi"/>
        </w:rPr>
        <w:t>Jeżeli postanowienia któregokolwiek paragrafu, ustępu, części lub akapitu Umowy okażą się nieważne, niewiążące lub w jakikolwiek inny sposób niewykonalne, fakt ten pozostanie bez wpływu na ważność pozostałych postanowień Umowy.</w:t>
      </w:r>
    </w:p>
    <w:p w14:paraId="6C3BCFF5" w14:textId="77777777" w:rsidR="00F97D80" w:rsidRPr="00677E5B" w:rsidRDefault="00F97D80" w:rsidP="00CA4387">
      <w:pPr>
        <w:spacing w:after="0" w:line="281" w:lineRule="auto"/>
        <w:contextualSpacing/>
        <w:jc w:val="both"/>
        <w:rPr>
          <w:rFonts w:asciiTheme="minorHAnsi" w:hAnsiTheme="minorHAnsi"/>
        </w:rPr>
      </w:pPr>
    </w:p>
    <w:p w14:paraId="512951F9" w14:textId="30445D43" w:rsidR="00091853" w:rsidRPr="00677E5B" w:rsidRDefault="00091853" w:rsidP="00091853">
      <w:pPr>
        <w:spacing w:after="0" w:line="281" w:lineRule="auto"/>
        <w:contextualSpacing/>
        <w:jc w:val="both"/>
        <w:rPr>
          <w:rFonts w:asciiTheme="minorHAnsi" w:hAnsiTheme="minorHAnsi" w:cs="Arial"/>
        </w:rPr>
        <w:sectPr w:rsidR="00091853" w:rsidRPr="00677E5B" w:rsidSect="00677E5B">
          <w:headerReference w:type="default" r:id="rId11"/>
          <w:footerReference w:type="default" r:id="rId12"/>
          <w:pgSz w:w="11906" w:h="16838" w:code="9"/>
          <w:pgMar w:top="1985" w:right="1134" w:bottom="1077" w:left="1276" w:header="357" w:footer="0" w:gutter="0"/>
          <w:cols w:space="708"/>
          <w:docGrid w:linePitch="360"/>
        </w:sectPr>
      </w:pPr>
    </w:p>
    <w:p w14:paraId="393A8D8E" w14:textId="77777777" w:rsidR="00E76E96" w:rsidRPr="00677E5B" w:rsidRDefault="00E76E96" w:rsidP="002E730A">
      <w:pPr>
        <w:spacing w:after="0" w:line="281" w:lineRule="auto"/>
        <w:ind w:left="1416" w:firstLine="708"/>
        <w:contextualSpacing/>
        <w:rPr>
          <w:rFonts w:asciiTheme="minorHAnsi" w:hAnsiTheme="minorHAnsi" w:cs="Arial"/>
          <w:b/>
          <w:bCs/>
        </w:rPr>
      </w:pPr>
      <w:r w:rsidRPr="00677E5B">
        <w:rPr>
          <w:rFonts w:asciiTheme="minorHAnsi" w:hAnsiTheme="minorHAnsi" w:cs="Arial"/>
          <w:b/>
          <w:bCs/>
        </w:rPr>
        <w:t>GZM</w:t>
      </w:r>
    </w:p>
    <w:p w14:paraId="16556119" w14:textId="6CE08161" w:rsidR="00E76E96" w:rsidRDefault="00E76E96" w:rsidP="00207065">
      <w:pPr>
        <w:spacing w:after="0" w:line="281" w:lineRule="auto"/>
        <w:ind w:right="-426"/>
        <w:contextualSpacing/>
        <w:jc w:val="both"/>
        <w:rPr>
          <w:rFonts w:asciiTheme="minorHAnsi" w:hAnsiTheme="minorHAnsi" w:cs="Arial"/>
        </w:rPr>
      </w:pPr>
    </w:p>
    <w:p w14:paraId="7BD05FFF" w14:textId="77777777" w:rsidR="002E730A" w:rsidRPr="00677E5B" w:rsidRDefault="002E730A" w:rsidP="00207065">
      <w:pPr>
        <w:spacing w:after="0" w:line="281" w:lineRule="auto"/>
        <w:ind w:right="-426"/>
        <w:contextualSpacing/>
        <w:jc w:val="both"/>
        <w:rPr>
          <w:rFonts w:asciiTheme="minorHAnsi" w:hAnsiTheme="minorHAnsi" w:cs="Arial"/>
        </w:rPr>
      </w:pPr>
    </w:p>
    <w:p w14:paraId="647AADC2" w14:textId="77777777" w:rsidR="00983ABE" w:rsidRPr="00677E5B" w:rsidRDefault="00983ABE" w:rsidP="00091853">
      <w:pPr>
        <w:spacing w:after="0" w:line="281" w:lineRule="auto"/>
        <w:contextualSpacing/>
        <w:jc w:val="both"/>
        <w:rPr>
          <w:rFonts w:asciiTheme="minorHAnsi" w:hAnsiTheme="minorHAnsi" w:cs="Arial"/>
        </w:rPr>
      </w:pPr>
    </w:p>
    <w:p w14:paraId="76393FD8" w14:textId="67B0B8A8" w:rsidR="002E730A" w:rsidRPr="00677E5B" w:rsidRDefault="00E76E96" w:rsidP="002E730A">
      <w:pPr>
        <w:spacing w:after="0" w:line="281" w:lineRule="auto"/>
        <w:ind w:firstLine="708"/>
        <w:contextualSpacing/>
        <w:jc w:val="both"/>
        <w:rPr>
          <w:rFonts w:asciiTheme="minorHAnsi" w:hAnsiTheme="minorHAnsi" w:cs="Arial"/>
        </w:rPr>
      </w:pPr>
      <w:r w:rsidRPr="00677E5B">
        <w:rPr>
          <w:rFonts w:asciiTheme="minorHAnsi" w:hAnsiTheme="minorHAnsi" w:cs="Arial"/>
        </w:rPr>
        <w:t xml:space="preserve"> ………………………………………… </w:t>
      </w:r>
      <w:r w:rsidR="002E730A">
        <w:rPr>
          <w:rFonts w:asciiTheme="minorHAnsi" w:hAnsiTheme="minorHAnsi" w:cs="Arial"/>
        </w:rPr>
        <w:tab/>
      </w:r>
      <w:r w:rsidR="002E730A">
        <w:rPr>
          <w:rFonts w:asciiTheme="minorHAnsi" w:hAnsiTheme="minorHAnsi" w:cs="Arial"/>
        </w:rPr>
        <w:tab/>
      </w:r>
      <w:r w:rsidR="002E730A">
        <w:rPr>
          <w:rFonts w:asciiTheme="minorHAnsi" w:hAnsiTheme="minorHAnsi" w:cs="Arial"/>
        </w:rPr>
        <w:tab/>
      </w:r>
      <w:r w:rsidR="002E730A">
        <w:rPr>
          <w:rFonts w:asciiTheme="minorHAnsi" w:hAnsiTheme="minorHAnsi" w:cs="Arial"/>
        </w:rPr>
        <w:tab/>
      </w:r>
      <w:r w:rsidR="002E730A" w:rsidRPr="00677E5B">
        <w:rPr>
          <w:rFonts w:asciiTheme="minorHAnsi" w:hAnsiTheme="minorHAnsi" w:cs="Arial"/>
        </w:rPr>
        <w:t xml:space="preserve"> ………………………………………… </w:t>
      </w:r>
    </w:p>
    <w:p w14:paraId="54793AA3" w14:textId="0D534160" w:rsidR="00091853" w:rsidRPr="00677E5B" w:rsidRDefault="00091853" w:rsidP="002E730A">
      <w:pPr>
        <w:spacing w:after="0" w:line="281" w:lineRule="auto"/>
        <w:ind w:firstLine="708"/>
        <w:contextualSpacing/>
        <w:jc w:val="both"/>
        <w:rPr>
          <w:rFonts w:asciiTheme="minorHAnsi" w:hAnsiTheme="minorHAnsi" w:cs="Arial"/>
        </w:rPr>
      </w:pPr>
    </w:p>
    <w:p w14:paraId="49CB5981" w14:textId="77777777" w:rsidR="00983ABE" w:rsidRPr="00677E5B" w:rsidRDefault="00983ABE" w:rsidP="00091853">
      <w:pPr>
        <w:spacing w:after="0" w:line="281" w:lineRule="auto"/>
        <w:contextualSpacing/>
        <w:jc w:val="both"/>
        <w:rPr>
          <w:rFonts w:asciiTheme="minorHAnsi" w:hAnsiTheme="minorHAnsi" w:cs="Arial"/>
        </w:rPr>
      </w:pPr>
    </w:p>
    <w:p w14:paraId="19357EFC" w14:textId="77777777" w:rsidR="00983ABE" w:rsidRPr="00677E5B" w:rsidRDefault="00983ABE" w:rsidP="00091853">
      <w:pPr>
        <w:spacing w:after="0" w:line="281" w:lineRule="auto"/>
        <w:contextualSpacing/>
        <w:jc w:val="both"/>
        <w:rPr>
          <w:rFonts w:asciiTheme="minorHAnsi" w:hAnsiTheme="minorHAnsi" w:cs="Arial"/>
        </w:rPr>
      </w:pPr>
    </w:p>
    <w:p w14:paraId="34554A36" w14:textId="77777777" w:rsidR="00983ABE" w:rsidRPr="00677E5B" w:rsidRDefault="00983ABE" w:rsidP="00091853">
      <w:pPr>
        <w:spacing w:after="0" w:line="281" w:lineRule="auto"/>
        <w:contextualSpacing/>
        <w:jc w:val="both"/>
        <w:rPr>
          <w:rFonts w:asciiTheme="minorHAnsi" w:hAnsiTheme="minorHAnsi" w:cs="Arial"/>
        </w:rPr>
      </w:pPr>
    </w:p>
    <w:p w14:paraId="0D3BDFA1" w14:textId="492703E7" w:rsidR="00C107E2" w:rsidRPr="00677E5B" w:rsidRDefault="00E76E96" w:rsidP="002E730A">
      <w:pPr>
        <w:spacing w:after="0" w:line="281" w:lineRule="auto"/>
        <w:ind w:firstLine="708"/>
        <w:contextualSpacing/>
        <w:jc w:val="both"/>
        <w:rPr>
          <w:rFonts w:asciiTheme="minorHAnsi" w:hAnsiTheme="minorHAnsi"/>
        </w:rPr>
      </w:pPr>
      <w:r w:rsidRPr="00677E5B">
        <w:rPr>
          <w:rFonts w:asciiTheme="minorHAnsi" w:hAnsiTheme="minorHAnsi" w:cs="Arial"/>
        </w:rPr>
        <w:t xml:space="preserve"> </w:t>
      </w:r>
      <w:r w:rsidR="00983ABE" w:rsidRPr="00677E5B">
        <w:rPr>
          <w:rFonts w:asciiTheme="minorHAnsi" w:hAnsiTheme="minorHAnsi" w:cs="Arial"/>
        </w:rPr>
        <w:t>…………………………………………</w:t>
      </w:r>
      <w:r w:rsidR="002E730A">
        <w:rPr>
          <w:rFonts w:asciiTheme="minorHAnsi" w:hAnsiTheme="minorHAnsi" w:cs="Arial"/>
        </w:rPr>
        <w:tab/>
      </w:r>
      <w:r w:rsidR="002E730A">
        <w:rPr>
          <w:rFonts w:asciiTheme="minorHAnsi" w:hAnsiTheme="minorHAnsi" w:cs="Arial"/>
        </w:rPr>
        <w:tab/>
      </w:r>
      <w:r w:rsidR="002E730A">
        <w:rPr>
          <w:rFonts w:asciiTheme="minorHAnsi" w:hAnsiTheme="minorHAnsi" w:cs="Arial"/>
        </w:rPr>
        <w:tab/>
      </w:r>
      <w:r w:rsidR="002E730A">
        <w:rPr>
          <w:rFonts w:asciiTheme="minorHAnsi" w:hAnsiTheme="minorHAnsi" w:cs="Arial"/>
        </w:rPr>
        <w:tab/>
      </w:r>
      <w:r w:rsidR="002E730A" w:rsidRPr="00677E5B">
        <w:rPr>
          <w:rFonts w:asciiTheme="minorHAnsi" w:hAnsiTheme="minorHAnsi" w:cs="Arial"/>
        </w:rPr>
        <w:t xml:space="preserve"> ………………………………………… </w:t>
      </w:r>
    </w:p>
    <w:sectPr w:rsidR="00C107E2" w:rsidRPr="00677E5B" w:rsidSect="002E730A">
      <w:footerReference w:type="default" r:id="rId13"/>
      <w:type w:val="continuous"/>
      <w:pgSz w:w="11906" w:h="16838" w:code="9"/>
      <w:pgMar w:top="1134" w:right="1134" w:bottom="1134" w:left="1276"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1A51A" w14:textId="77777777" w:rsidR="009F0EB8" w:rsidRDefault="009F0EB8" w:rsidP="00CA4387">
      <w:pPr>
        <w:spacing w:after="0" w:line="240" w:lineRule="auto"/>
      </w:pPr>
      <w:r>
        <w:separator/>
      </w:r>
    </w:p>
  </w:endnote>
  <w:endnote w:type="continuationSeparator" w:id="0">
    <w:p w14:paraId="5CF15E29" w14:textId="77777777" w:rsidR="009F0EB8" w:rsidRDefault="009F0EB8" w:rsidP="00CA4387">
      <w:pPr>
        <w:spacing w:after="0" w:line="240" w:lineRule="auto"/>
      </w:pPr>
      <w:r>
        <w:continuationSeparator/>
      </w:r>
    </w:p>
  </w:endnote>
  <w:endnote w:type="continuationNotice" w:id="1">
    <w:p w14:paraId="139D3017" w14:textId="77777777" w:rsidR="009F0EB8" w:rsidRDefault="009F0EB8" w:rsidP="00CA43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287" w:usb1="5000204B"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3491811"/>
      <w:docPartObj>
        <w:docPartGallery w:val="Page Numbers (Bottom of Page)"/>
        <w:docPartUnique/>
      </w:docPartObj>
    </w:sdtPr>
    <w:sdtEndPr/>
    <w:sdtContent>
      <w:p w14:paraId="38D74447" w14:textId="77777777" w:rsidR="00983ABE" w:rsidRDefault="00983ABE">
        <w:pPr>
          <w:pStyle w:val="Stopka"/>
          <w:jc w:val="center"/>
        </w:pPr>
        <w:r>
          <w:fldChar w:fldCharType="begin"/>
        </w:r>
        <w:r>
          <w:instrText>PAGE   \* MERGEFORMAT</w:instrText>
        </w:r>
        <w:r>
          <w:fldChar w:fldCharType="separate"/>
        </w:r>
        <w:r>
          <w:t>2</w:t>
        </w:r>
        <w:r>
          <w:fldChar w:fldCharType="end"/>
        </w:r>
      </w:p>
    </w:sdtContent>
  </w:sdt>
  <w:p w14:paraId="35633587" w14:textId="77777777" w:rsidR="00983ABE" w:rsidRDefault="00983A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603C3" w14:textId="721D55FB" w:rsidR="008F1CEB" w:rsidRPr="00CA4387" w:rsidRDefault="008F1CEB" w:rsidP="00CA43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57482" w14:textId="77777777" w:rsidR="009F0EB8" w:rsidRDefault="009F0EB8" w:rsidP="00A41B81">
      <w:pPr>
        <w:spacing w:after="0" w:line="240" w:lineRule="auto"/>
      </w:pPr>
      <w:r w:rsidRPr="00CA4387">
        <w:separator/>
      </w:r>
    </w:p>
  </w:footnote>
  <w:footnote w:type="continuationSeparator" w:id="0">
    <w:p w14:paraId="2F0A9FA3" w14:textId="77777777" w:rsidR="009F0EB8" w:rsidRDefault="009F0EB8" w:rsidP="00CA4387">
      <w:pPr>
        <w:spacing w:after="0" w:line="240" w:lineRule="auto"/>
      </w:pPr>
      <w:r>
        <w:continuationSeparator/>
      </w:r>
    </w:p>
  </w:footnote>
  <w:footnote w:type="continuationNotice" w:id="1">
    <w:p w14:paraId="64B8B0F8" w14:textId="77777777" w:rsidR="009F0EB8" w:rsidRDefault="009F0EB8" w:rsidP="00CA43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B6A43" w14:textId="77777777" w:rsidR="00A41B81" w:rsidRDefault="00A41B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0000018"/>
    <w:name w:val="WW8Num27"/>
    <w:lvl w:ilvl="0">
      <w:start w:val="1"/>
      <w:numFmt w:val="decimal"/>
      <w:lvlText w:val="%1."/>
      <w:lvlJc w:val="left"/>
      <w:pPr>
        <w:tabs>
          <w:tab w:val="num" w:pos="0"/>
        </w:tabs>
        <w:ind w:left="360" w:hanging="360"/>
      </w:pPr>
      <w:rPr>
        <w:rFonts w:ascii="Arial" w:hAnsi="Arial" w:cs="Arial"/>
        <w:sz w:val="22"/>
        <w:szCs w:val="22"/>
      </w:rPr>
    </w:lvl>
  </w:abstractNum>
  <w:abstractNum w:abstractNumId="1" w15:restartNumberingAfterBreak="0">
    <w:nsid w:val="019A19AF"/>
    <w:multiLevelType w:val="multilevel"/>
    <w:tmpl w:val="CEAC46EA"/>
    <w:styleLink w:val="LFO3"/>
    <w:lvl w:ilvl="0">
      <w:start w:val="1"/>
      <w:numFmt w:val="decimal"/>
      <w:pStyle w:val="Wynumerowanie"/>
      <w:lvlText w:val="%1."/>
      <w:lvlJc w:val="left"/>
      <w:pPr>
        <w:ind w:left="716" w:hanging="432"/>
      </w:pPr>
    </w:lvl>
    <w:lvl w:ilvl="1">
      <w:start w:val="1"/>
      <w:numFmt w:val="decimal"/>
      <w:lvlText w:val="%1.%2."/>
      <w:lvlJc w:val="left"/>
      <w:pPr>
        <w:ind w:left="862" w:hanging="578"/>
      </w:pPr>
    </w:lvl>
    <w:lvl w:ilvl="2">
      <w:start w:val="1"/>
      <w:numFmt w:val="decimal"/>
      <w:lvlText w:val="%1.%2.%3."/>
      <w:lvlJc w:val="left"/>
      <w:pPr>
        <w:ind w:left="1208" w:hanging="924"/>
      </w:pPr>
      <w:rPr>
        <w:sz w:val="32"/>
      </w:rPr>
    </w:lvl>
    <w:lvl w:ilvl="3">
      <w:start w:val="1"/>
      <w:numFmt w:val="decimal"/>
      <w:lvlText w:val="%1.%2.%3.%4"/>
      <w:lvlJc w:val="left"/>
      <w:pPr>
        <w:ind w:left="1148" w:hanging="864"/>
      </w:pPr>
      <w:rPr>
        <w:sz w:val="28"/>
      </w:r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2" w15:restartNumberingAfterBreak="0">
    <w:nsid w:val="05540F83"/>
    <w:multiLevelType w:val="multilevel"/>
    <w:tmpl w:val="AEFA25C8"/>
    <w:styleLink w:val="WWOutlineListStyle26"/>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 w15:restartNumberingAfterBreak="0">
    <w:nsid w:val="0618759D"/>
    <w:multiLevelType w:val="hybridMultilevel"/>
    <w:tmpl w:val="C436DF68"/>
    <w:lvl w:ilvl="0" w:tplc="D24AD6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A7A41"/>
    <w:multiLevelType w:val="multilevel"/>
    <w:tmpl w:val="E3DAB6B0"/>
    <w:styleLink w:val="LFO2"/>
    <w:lvl w:ilvl="0">
      <w:numFmt w:val="bullet"/>
      <w:pStyle w:val="Wypunktowanie"/>
      <w:lvlText w:val="■"/>
      <w:lvlJc w:val="left"/>
      <w:pPr>
        <w:ind w:left="848" w:firstLine="0"/>
      </w:pPr>
      <w:rPr>
        <w:b w:val="0"/>
        <w:i w:val="0"/>
        <w:color w:val="auto"/>
        <w:sz w:val="24"/>
      </w:rPr>
    </w:lvl>
    <w:lvl w:ilvl="1">
      <w:numFmt w:val="bullet"/>
      <w:lvlText w:val="o"/>
      <w:lvlJc w:val="left"/>
      <w:pPr>
        <w:ind w:left="2288" w:hanging="360"/>
      </w:pPr>
      <w:rPr>
        <w:rFonts w:ascii="Courier New" w:hAnsi="Courier New"/>
      </w:rPr>
    </w:lvl>
    <w:lvl w:ilvl="2">
      <w:numFmt w:val="bullet"/>
      <w:lvlText w:val=""/>
      <w:lvlJc w:val="left"/>
      <w:pPr>
        <w:ind w:left="3008" w:hanging="360"/>
      </w:pPr>
      <w:rPr>
        <w:rFonts w:ascii="Wingdings" w:hAnsi="Wingdings"/>
      </w:rPr>
    </w:lvl>
    <w:lvl w:ilvl="3">
      <w:numFmt w:val="bullet"/>
      <w:lvlText w:val=""/>
      <w:lvlJc w:val="left"/>
      <w:pPr>
        <w:ind w:left="3728" w:hanging="360"/>
      </w:pPr>
      <w:rPr>
        <w:rFonts w:ascii="Symbol" w:hAnsi="Symbol"/>
      </w:rPr>
    </w:lvl>
    <w:lvl w:ilvl="4">
      <w:numFmt w:val="bullet"/>
      <w:lvlText w:val="o"/>
      <w:lvlJc w:val="left"/>
      <w:pPr>
        <w:ind w:left="4448" w:hanging="360"/>
      </w:pPr>
      <w:rPr>
        <w:rFonts w:ascii="Courier New" w:hAnsi="Courier New"/>
      </w:rPr>
    </w:lvl>
    <w:lvl w:ilvl="5">
      <w:numFmt w:val="bullet"/>
      <w:lvlText w:val=""/>
      <w:lvlJc w:val="left"/>
      <w:pPr>
        <w:ind w:left="5168" w:hanging="360"/>
      </w:pPr>
      <w:rPr>
        <w:rFonts w:ascii="Wingdings" w:hAnsi="Wingdings"/>
      </w:rPr>
    </w:lvl>
    <w:lvl w:ilvl="6">
      <w:numFmt w:val="bullet"/>
      <w:lvlText w:val=""/>
      <w:lvlJc w:val="left"/>
      <w:pPr>
        <w:ind w:left="5888" w:hanging="360"/>
      </w:pPr>
      <w:rPr>
        <w:rFonts w:ascii="Symbol" w:hAnsi="Symbol"/>
      </w:rPr>
    </w:lvl>
    <w:lvl w:ilvl="7">
      <w:numFmt w:val="bullet"/>
      <w:lvlText w:val="o"/>
      <w:lvlJc w:val="left"/>
      <w:pPr>
        <w:ind w:left="6608" w:hanging="360"/>
      </w:pPr>
      <w:rPr>
        <w:rFonts w:ascii="Courier New" w:hAnsi="Courier New"/>
      </w:rPr>
    </w:lvl>
    <w:lvl w:ilvl="8">
      <w:numFmt w:val="bullet"/>
      <w:lvlText w:val=""/>
      <w:lvlJc w:val="left"/>
      <w:pPr>
        <w:ind w:left="7328" w:hanging="360"/>
      </w:pPr>
      <w:rPr>
        <w:rFonts w:ascii="Wingdings" w:hAnsi="Wingdings"/>
      </w:rPr>
    </w:lvl>
  </w:abstractNum>
  <w:abstractNum w:abstractNumId="5" w15:restartNumberingAfterBreak="0">
    <w:nsid w:val="10F006B7"/>
    <w:multiLevelType w:val="multilevel"/>
    <w:tmpl w:val="991A224E"/>
    <w:styleLink w:val="WWOutlineListStyle29"/>
    <w:lvl w:ilvl="0">
      <w:start w:val="1"/>
      <w:numFmt w:val="upperRoman"/>
      <w:pStyle w:val="Nagwek1"/>
      <w:lvlText w:val="%1."/>
      <w:lvlJc w:val="left"/>
      <w:pPr>
        <w:ind w:left="425" w:firstLine="0"/>
      </w:pPr>
    </w:lvl>
    <w:lvl w:ilvl="1">
      <w:start w:val="1"/>
      <w:numFmt w:val="ordinal"/>
      <w:pStyle w:val="Nagwek2"/>
      <w:lvlText w:val="%2"/>
      <w:lvlJc w:val="left"/>
      <w:pPr>
        <w:ind w:left="425" w:firstLine="0"/>
      </w:pPr>
      <w:rPr>
        <w:rFonts w:ascii="Myriad Pro" w:hAnsi="Myriad Pro"/>
        <w:b w:val="0"/>
        <w:sz w:val="22"/>
        <w:szCs w:val="22"/>
      </w:rPr>
    </w:lvl>
    <w:lvl w:ilvl="2">
      <w:start w:val="1"/>
      <w:numFmt w:val="ordinal"/>
      <w:pStyle w:val="Nagwek3"/>
      <w:lvlText w:val="%1.%2.%3"/>
      <w:lvlJc w:val="left"/>
      <w:pPr>
        <w:ind w:left="1080" w:hanging="720"/>
      </w:pPr>
      <w:rPr>
        <w:rFonts w:ascii="Myriad Pro" w:hAnsi="Myriad Pro"/>
        <w:b w:val="0"/>
        <w:i w:val="0"/>
        <w:color w:val="auto"/>
        <w:sz w:val="22"/>
        <w:szCs w:val="22"/>
      </w:rPr>
    </w:lvl>
    <w:lvl w:ilvl="3">
      <w:start w:val="1"/>
      <w:numFmt w:val="ordinal"/>
      <w:pStyle w:val="Nagwek4"/>
      <w:lvlText w:val="%1.%2.%3.%4"/>
      <w:lvlJc w:val="left"/>
      <w:pPr>
        <w:ind w:left="1289" w:hanging="864"/>
      </w:pPr>
      <w:rPr>
        <w:rFonts w:ascii="Myriad Pro" w:hAnsi="Myriad Pro"/>
        <w:b w:val="0"/>
        <w:i w:val="0"/>
        <w:sz w:val="22"/>
        <w:szCs w:val="22"/>
      </w:rPr>
    </w:lvl>
    <w:lvl w:ilvl="4">
      <w:start w:val="1"/>
      <w:numFmt w:val="decimal"/>
      <w:pStyle w:val="Nagwek5"/>
      <w:lvlText w:val="%1.%2.%3.%4.%5"/>
      <w:lvlJc w:val="left"/>
      <w:pPr>
        <w:ind w:left="1433" w:hanging="1008"/>
      </w:pPr>
    </w:lvl>
    <w:lvl w:ilvl="5">
      <w:start w:val="1"/>
      <w:numFmt w:val="decimal"/>
      <w:pStyle w:val="Nagwek6"/>
      <w:lvlText w:val="%1.%2.%3.%4.%5.%6"/>
      <w:lvlJc w:val="left"/>
      <w:pPr>
        <w:ind w:left="1577" w:hanging="1152"/>
      </w:pPr>
    </w:lvl>
    <w:lvl w:ilvl="6">
      <w:start w:val="1"/>
      <w:numFmt w:val="decimal"/>
      <w:pStyle w:val="Nagwek7"/>
      <w:lvlText w:val="%1.%2.%3.%4.%5.%6.%7"/>
      <w:lvlJc w:val="left"/>
      <w:pPr>
        <w:ind w:left="1721" w:hanging="1296"/>
      </w:pPr>
    </w:lvl>
    <w:lvl w:ilvl="7">
      <w:start w:val="1"/>
      <w:numFmt w:val="decimal"/>
      <w:pStyle w:val="Nagwek8"/>
      <w:lvlText w:val="%1.%2.%3.%4.%5.%6.%7.%8"/>
      <w:lvlJc w:val="left"/>
      <w:pPr>
        <w:ind w:left="1865" w:hanging="1440"/>
      </w:pPr>
    </w:lvl>
    <w:lvl w:ilvl="8">
      <w:start w:val="1"/>
      <w:numFmt w:val="decimal"/>
      <w:pStyle w:val="Nagwek9"/>
      <w:lvlText w:val="%1.%2.%3.%4.%5.%6.%7.%8.%9"/>
      <w:lvlJc w:val="left"/>
      <w:pPr>
        <w:ind w:left="2009" w:hanging="1584"/>
      </w:pPr>
    </w:lvl>
  </w:abstractNum>
  <w:abstractNum w:abstractNumId="6" w15:restartNumberingAfterBreak="0">
    <w:nsid w:val="13054C8F"/>
    <w:multiLevelType w:val="multilevel"/>
    <w:tmpl w:val="88C09F76"/>
    <w:styleLink w:val="WWOutlineListStyle1"/>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7" w15:restartNumberingAfterBreak="0">
    <w:nsid w:val="14E01018"/>
    <w:multiLevelType w:val="multilevel"/>
    <w:tmpl w:val="2E3887F6"/>
    <w:styleLink w:val="WWOutlineListStyle3"/>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8" w15:restartNumberingAfterBreak="0">
    <w:nsid w:val="1B6E722C"/>
    <w:multiLevelType w:val="multilevel"/>
    <w:tmpl w:val="D1B6B3F2"/>
    <w:lvl w:ilvl="0">
      <w:start w:val="1"/>
      <w:numFmt w:val="decimal"/>
      <w:lvlText w:val="§%1"/>
      <w:lvlJc w:val="left"/>
      <w:pPr>
        <w:ind w:left="432" w:hanging="432"/>
      </w:pPr>
      <w:rPr>
        <w:rFonts w:ascii="Arial" w:hAnsi="Arial" w:cs="Arial" w:hint="default"/>
        <w:b/>
        <w:bCs/>
        <w:i w:val="0"/>
        <w:sz w:val="21"/>
        <w:szCs w:val="21"/>
      </w:rPr>
    </w:lvl>
    <w:lvl w:ilvl="1">
      <w:start w:val="1"/>
      <w:numFmt w:val="decimal"/>
      <w:lvlText w:val="%2."/>
      <w:lvlJc w:val="left"/>
      <w:pPr>
        <w:ind w:left="576" w:hanging="576"/>
      </w:pPr>
      <w:rPr>
        <w:rFonts w:ascii="Arial" w:hAnsi="Arial" w:hint="default"/>
        <w:b w:val="0"/>
        <w:i w:val="0"/>
        <w:sz w:val="21"/>
        <w:szCs w:val="21"/>
      </w:rPr>
    </w:lvl>
    <w:lvl w:ilvl="2">
      <w:start w:val="1"/>
      <w:numFmt w:val="lowerLetter"/>
      <w:lvlText w:val="%3)"/>
      <w:lvlJc w:val="left"/>
      <w:pPr>
        <w:ind w:left="1021" w:hanging="341"/>
      </w:pPr>
      <w:rPr>
        <w:rFonts w:asciiTheme="minorHAnsi" w:hAnsiTheme="minorHAnsi" w:hint="default"/>
        <w:b w:val="0"/>
        <w:i w:val="0"/>
        <w:sz w:val="22"/>
      </w:rPr>
    </w:lvl>
    <w:lvl w:ilvl="3">
      <w:start w:val="1"/>
      <w:numFmt w:val="bullet"/>
      <w:lvlText w:val=""/>
      <w:lvlJc w:val="left"/>
      <w:pPr>
        <w:ind w:left="864" w:hanging="864"/>
      </w:pPr>
      <w:rPr>
        <w:rFonts w:ascii="Symbol" w:hAnsi="Symbol" w:hint="default"/>
      </w:rPr>
    </w:lvl>
    <w:lvl w:ilvl="4">
      <w:start w:val="1"/>
      <w:numFmt w:val="none"/>
      <w:lvlText w:val=""/>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F0F2774"/>
    <w:multiLevelType w:val="multilevel"/>
    <w:tmpl w:val="B0C29738"/>
    <w:styleLink w:val="WWOutlineListStyle8"/>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0" w15:restartNumberingAfterBreak="0">
    <w:nsid w:val="1FD739A6"/>
    <w:multiLevelType w:val="multilevel"/>
    <w:tmpl w:val="83720DB6"/>
    <w:styleLink w:val="WWOutlineListStyle9"/>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1" w15:restartNumberingAfterBreak="0">
    <w:nsid w:val="2A14708F"/>
    <w:multiLevelType w:val="multilevel"/>
    <w:tmpl w:val="FD3CA2FC"/>
    <w:styleLink w:val="WWOutlineListStyle10"/>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2" w15:restartNumberingAfterBreak="0">
    <w:nsid w:val="2A831EC7"/>
    <w:multiLevelType w:val="multilevel"/>
    <w:tmpl w:val="F698B598"/>
    <w:styleLink w:val="WWOutlineListStyle2"/>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3" w15:restartNumberingAfterBreak="0">
    <w:nsid w:val="2C40574D"/>
    <w:multiLevelType w:val="multilevel"/>
    <w:tmpl w:val="D6CCEEE2"/>
    <w:styleLink w:val="WWOutlineListStyle13"/>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4" w15:restartNumberingAfterBreak="0">
    <w:nsid w:val="30EB5909"/>
    <w:multiLevelType w:val="multilevel"/>
    <w:tmpl w:val="10168258"/>
    <w:styleLink w:val="WWOutlineListStyle16"/>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5" w15:restartNumberingAfterBreak="0">
    <w:nsid w:val="31BC2F08"/>
    <w:multiLevelType w:val="multilevel"/>
    <w:tmpl w:val="F85473AA"/>
    <w:styleLink w:val="WWOutlineListStyle21"/>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6" w15:restartNumberingAfterBreak="0">
    <w:nsid w:val="328729FE"/>
    <w:multiLevelType w:val="multilevel"/>
    <w:tmpl w:val="39FCCCBA"/>
    <w:styleLink w:val="WWOutlineListStyle24"/>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7" w15:restartNumberingAfterBreak="0">
    <w:nsid w:val="38B41E0E"/>
    <w:multiLevelType w:val="multilevel"/>
    <w:tmpl w:val="581A4882"/>
    <w:styleLink w:val="WWOutlineListStyle28"/>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8" w15:restartNumberingAfterBreak="0">
    <w:nsid w:val="40791E7A"/>
    <w:multiLevelType w:val="multilevel"/>
    <w:tmpl w:val="C71AB1E2"/>
    <w:styleLink w:val="WWOutlineListStyle23"/>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19" w15:restartNumberingAfterBreak="0">
    <w:nsid w:val="41C01468"/>
    <w:multiLevelType w:val="multilevel"/>
    <w:tmpl w:val="FD8A29BC"/>
    <w:styleLink w:val="WWOutlineListStyle6"/>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0" w15:restartNumberingAfterBreak="0">
    <w:nsid w:val="427E15D8"/>
    <w:multiLevelType w:val="multilevel"/>
    <w:tmpl w:val="786EA780"/>
    <w:styleLink w:val="WWOutlineListStyle14"/>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1" w15:restartNumberingAfterBreak="0">
    <w:nsid w:val="46810A1C"/>
    <w:multiLevelType w:val="multilevel"/>
    <w:tmpl w:val="0DAC0368"/>
    <w:styleLink w:val="LFO34"/>
    <w:lvl w:ilvl="0">
      <w:start w:val="1"/>
      <w:numFmt w:val="decimal"/>
      <w:pStyle w:val="Wcicienormal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7762D1B"/>
    <w:multiLevelType w:val="hybridMultilevel"/>
    <w:tmpl w:val="828C94D4"/>
    <w:lvl w:ilvl="0" w:tplc="D24AD64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E34103"/>
    <w:multiLevelType w:val="multilevel"/>
    <w:tmpl w:val="A62C6C6C"/>
    <w:styleLink w:val="WWOutlineListStyle5"/>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4" w15:restartNumberingAfterBreak="0">
    <w:nsid w:val="58E80599"/>
    <w:multiLevelType w:val="multilevel"/>
    <w:tmpl w:val="EEC0C27A"/>
    <w:styleLink w:val="WWOutlineListStyle11"/>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5" w15:restartNumberingAfterBreak="0">
    <w:nsid w:val="5C7D7761"/>
    <w:multiLevelType w:val="multilevel"/>
    <w:tmpl w:val="2098C1B4"/>
    <w:styleLink w:val="WWOutlineListStyle19"/>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6" w15:restartNumberingAfterBreak="0">
    <w:nsid w:val="625E7A39"/>
    <w:multiLevelType w:val="multilevel"/>
    <w:tmpl w:val="415CCBB4"/>
    <w:styleLink w:val="WWOutlineListStyle22"/>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7" w15:restartNumberingAfterBreak="0">
    <w:nsid w:val="64E62694"/>
    <w:multiLevelType w:val="multilevel"/>
    <w:tmpl w:val="45065A42"/>
    <w:styleLink w:val="WWOutlineListStyle4"/>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8" w15:restartNumberingAfterBreak="0">
    <w:nsid w:val="67BC6A34"/>
    <w:multiLevelType w:val="multilevel"/>
    <w:tmpl w:val="29203AFA"/>
    <w:styleLink w:val="WWOutlineListStyle18"/>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9" w15:restartNumberingAfterBreak="0">
    <w:nsid w:val="69F05F60"/>
    <w:multiLevelType w:val="multilevel"/>
    <w:tmpl w:val="56C2BE44"/>
    <w:styleLink w:val="WWOutlineListStyle20"/>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0" w15:restartNumberingAfterBreak="0">
    <w:nsid w:val="6EB847FF"/>
    <w:multiLevelType w:val="multilevel"/>
    <w:tmpl w:val="740EAE3A"/>
    <w:styleLink w:val="WWOutlineListStyle7"/>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1" w15:restartNumberingAfterBreak="0">
    <w:nsid w:val="70B1171C"/>
    <w:multiLevelType w:val="multilevel"/>
    <w:tmpl w:val="75EED072"/>
    <w:styleLink w:val="WWOutlineListStyle25"/>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2" w15:restartNumberingAfterBreak="0">
    <w:nsid w:val="713B4337"/>
    <w:multiLevelType w:val="multilevel"/>
    <w:tmpl w:val="AD2E2B10"/>
    <w:styleLink w:val="LFO12"/>
    <w:lvl w:ilvl="0">
      <w:numFmt w:val="bullet"/>
      <w:pStyle w:val="A-punkt1"/>
      <w:lvlText w:val=""/>
      <w:lvlJc w:val="left"/>
      <w:pPr>
        <w:ind w:left="1068" w:hanging="360"/>
      </w:pPr>
      <w:rPr>
        <w:rFonts w:ascii="Symbol" w:hAnsi="Symbol"/>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2684875"/>
    <w:multiLevelType w:val="multilevel"/>
    <w:tmpl w:val="07A004A0"/>
    <w:styleLink w:val="WWOutlineListStyle12"/>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4" w15:restartNumberingAfterBreak="0">
    <w:nsid w:val="73B949E2"/>
    <w:multiLevelType w:val="multilevel"/>
    <w:tmpl w:val="6046E0F8"/>
    <w:styleLink w:val="WWOutlineListStyle"/>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5" w15:restartNumberingAfterBreak="0">
    <w:nsid w:val="75436273"/>
    <w:multiLevelType w:val="multilevel"/>
    <w:tmpl w:val="622EE826"/>
    <w:styleLink w:val="WWOutlineListStyle15"/>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6" w15:restartNumberingAfterBreak="0">
    <w:nsid w:val="7B4F6AD7"/>
    <w:multiLevelType w:val="multilevel"/>
    <w:tmpl w:val="28BC3C2E"/>
    <w:styleLink w:val="WWOutlineListStyle27"/>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7" w15:restartNumberingAfterBreak="0">
    <w:nsid w:val="7E124774"/>
    <w:multiLevelType w:val="multilevel"/>
    <w:tmpl w:val="F0AA4BD4"/>
    <w:styleLink w:val="WWOutlineListStyle17"/>
    <w:lvl w:ilvl="0">
      <w:start w:val="1"/>
      <w:numFmt w:val="upperRoman"/>
      <w:lvlText w:val="%1."/>
      <w:lvlJc w:val="left"/>
      <w:pPr>
        <w:ind w:left="425" w:firstLine="0"/>
      </w:pPr>
    </w:lvl>
    <w:lvl w:ilvl="1">
      <w:start w:val="1"/>
      <w:numFmt w:val="ordinal"/>
      <w:lvlText w:val="%2"/>
      <w:lvlJc w:val="left"/>
      <w:pPr>
        <w:ind w:left="425" w:firstLine="0"/>
      </w:pPr>
      <w:rPr>
        <w:rFonts w:ascii="Myriad Pro" w:hAnsi="Myriad Pro"/>
        <w:b w:val="0"/>
        <w:sz w:val="22"/>
        <w:szCs w:val="22"/>
      </w:rPr>
    </w:lvl>
    <w:lvl w:ilvl="2">
      <w:start w:val="1"/>
      <w:numFmt w:val="ordinal"/>
      <w:lvlText w:val="%1.%2.%3"/>
      <w:lvlJc w:val="left"/>
      <w:pPr>
        <w:ind w:left="1080" w:hanging="720"/>
      </w:pPr>
      <w:rPr>
        <w:rFonts w:ascii="Myriad Pro" w:hAnsi="Myriad Pro"/>
        <w:b w:val="0"/>
        <w:i w:val="0"/>
        <w:color w:val="auto"/>
        <w:sz w:val="22"/>
        <w:szCs w:val="22"/>
      </w:rPr>
    </w:lvl>
    <w:lvl w:ilvl="3">
      <w:start w:val="1"/>
      <w:numFmt w:val="ordinal"/>
      <w:lvlText w:val="%1.%2.%3.%4"/>
      <w:lvlJc w:val="left"/>
      <w:pPr>
        <w:ind w:left="1289" w:hanging="864"/>
      </w:pPr>
      <w:rPr>
        <w:rFonts w:ascii="Myriad Pro" w:hAnsi="Myriad Pro"/>
        <w:b w:val="0"/>
        <w:i w:val="0"/>
        <w:sz w:val="22"/>
        <w:szCs w:val="22"/>
      </w:r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num w:numId="1">
    <w:abstractNumId w:val="5"/>
  </w:num>
  <w:num w:numId="2">
    <w:abstractNumId w:val="17"/>
  </w:num>
  <w:num w:numId="3">
    <w:abstractNumId w:val="36"/>
  </w:num>
  <w:num w:numId="4">
    <w:abstractNumId w:val="2"/>
  </w:num>
  <w:num w:numId="5">
    <w:abstractNumId w:val="31"/>
  </w:num>
  <w:num w:numId="6">
    <w:abstractNumId w:val="16"/>
  </w:num>
  <w:num w:numId="7">
    <w:abstractNumId w:val="18"/>
  </w:num>
  <w:num w:numId="8">
    <w:abstractNumId w:val="26"/>
  </w:num>
  <w:num w:numId="9">
    <w:abstractNumId w:val="15"/>
  </w:num>
  <w:num w:numId="10">
    <w:abstractNumId w:val="29"/>
  </w:num>
  <w:num w:numId="11">
    <w:abstractNumId w:val="25"/>
  </w:num>
  <w:num w:numId="12">
    <w:abstractNumId w:val="28"/>
  </w:num>
  <w:num w:numId="13">
    <w:abstractNumId w:val="37"/>
  </w:num>
  <w:num w:numId="14">
    <w:abstractNumId w:val="14"/>
  </w:num>
  <w:num w:numId="15">
    <w:abstractNumId w:val="35"/>
  </w:num>
  <w:num w:numId="16">
    <w:abstractNumId w:val="20"/>
  </w:num>
  <w:num w:numId="17">
    <w:abstractNumId w:val="13"/>
  </w:num>
  <w:num w:numId="18">
    <w:abstractNumId w:val="33"/>
  </w:num>
  <w:num w:numId="19">
    <w:abstractNumId w:val="24"/>
  </w:num>
  <w:num w:numId="20">
    <w:abstractNumId w:val="11"/>
  </w:num>
  <w:num w:numId="21">
    <w:abstractNumId w:val="10"/>
  </w:num>
  <w:num w:numId="22">
    <w:abstractNumId w:val="9"/>
  </w:num>
  <w:num w:numId="23">
    <w:abstractNumId w:val="30"/>
  </w:num>
  <w:num w:numId="24">
    <w:abstractNumId w:val="19"/>
  </w:num>
  <w:num w:numId="25">
    <w:abstractNumId w:val="23"/>
  </w:num>
  <w:num w:numId="26">
    <w:abstractNumId w:val="27"/>
  </w:num>
  <w:num w:numId="27">
    <w:abstractNumId w:val="7"/>
  </w:num>
  <w:num w:numId="28">
    <w:abstractNumId w:val="12"/>
  </w:num>
  <w:num w:numId="29">
    <w:abstractNumId w:val="6"/>
  </w:num>
  <w:num w:numId="30">
    <w:abstractNumId w:val="34"/>
  </w:num>
  <w:num w:numId="31">
    <w:abstractNumId w:val="4"/>
  </w:num>
  <w:num w:numId="32">
    <w:abstractNumId w:val="1"/>
  </w:num>
  <w:num w:numId="33">
    <w:abstractNumId w:val="32"/>
  </w:num>
  <w:num w:numId="34">
    <w:abstractNumId w:val="21"/>
  </w:num>
  <w:num w:numId="35">
    <w:abstractNumId w:val="8"/>
  </w:num>
  <w:num w:numId="36">
    <w:abstractNumId w:val="22"/>
  </w:num>
  <w:num w:numId="37">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393"/>
    <w:rsid w:val="0000367F"/>
    <w:rsid w:val="00005B9E"/>
    <w:rsid w:val="00007E99"/>
    <w:rsid w:val="00015609"/>
    <w:rsid w:val="000201D0"/>
    <w:rsid w:val="00027F1D"/>
    <w:rsid w:val="00031F3F"/>
    <w:rsid w:val="00033307"/>
    <w:rsid w:val="00043480"/>
    <w:rsid w:val="00044161"/>
    <w:rsid w:val="00044E27"/>
    <w:rsid w:val="00044F1D"/>
    <w:rsid w:val="000468DE"/>
    <w:rsid w:val="00053221"/>
    <w:rsid w:val="00064685"/>
    <w:rsid w:val="0006495F"/>
    <w:rsid w:val="00067AC0"/>
    <w:rsid w:val="000723F1"/>
    <w:rsid w:val="00073F64"/>
    <w:rsid w:val="00077215"/>
    <w:rsid w:val="00083E6E"/>
    <w:rsid w:val="00083ED9"/>
    <w:rsid w:val="00090C28"/>
    <w:rsid w:val="00091853"/>
    <w:rsid w:val="000956A0"/>
    <w:rsid w:val="00095768"/>
    <w:rsid w:val="000A07E2"/>
    <w:rsid w:val="000A2996"/>
    <w:rsid w:val="000A3DE6"/>
    <w:rsid w:val="000B05E9"/>
    <w:rsid w:val="000B6894"/>
    <w:rsid w:val="000D1270"/>
    <w:rsid w:val="000D4705"/>
    <w:rsid w:val="000D79E2"/>
    <w:rsid w:val="000E5FB4"/>
    <w:rsid w:val="000E6641"/>
    <w:rsid w:val="000F15AC"/>
    <w:rsid w:val="000F28B3"/>
    <w:rsid w:val="000F366E"/>
    <w:rsid w:val="000F3D35"/>
    <w:rsid w:val="000F62BA"/>
    <w:rsid w:val="00105365"/>
    <w:rsid w:val="0011372B"/>
    <w:rsid w:val="001141BA"/>
    <w:rsid w:val="00116007"/>
    <w:rsid w:val="001209A3"/>
    <w:rsid w:val="0012301A"/>
    <w:rsid w:val="00125EDB"/>
    <w:rsid w:val="00141EB9"/>
    <w:rsid w:val="00142C23"/>
    <w:rsid w:val="00161CF5"/>
    <w:rsid w:val="00164A1A"/>
    <w:rsid w:val="00182AEA"/>
    <w:rsid w:val="00183FF6"/>
    <w:rsid w:val="00184D8A"/>
    <w:rsid w:val="001940F0"/>
    <w:rsid w:val="00195DAC"/>
    <w:rsid w:val="001A0F66"/>
    <w:rsid w:val="001B100E"/>
    <w:rsid w:val="001B1A4C"/>
    <w:rsid w:val="001B1A76"/>
    <w:rsid w:val="001B3F13"/>
    <w:rsid w:val="001B5440"/>
    <w:rsid w:val="001B7096"/>
    <w:rsid w:val="001B7CC7"/>
    <w:rsid w:val="001D1576"/>
    <w:rsid w:val="001D21B5"/>
    <w:rsid w:val="001D4286"/>
    <w:rsid w:val="001D5FA0"/>
    <w:rsid w:val="001D6CDF"/>
    <w:rsid w:val="001D775B"/>
    <w:rsid w:val="001F0274"/>
    <w:rsid w:val="001F30A2"/>
    <w:rsid w:val="001F7BE3"/>
    <w:rsid w:val="0020126A"/>
    <w:rsid w:val="00204600"/>
    <w:rsid w:val="00207065"/>
    <w:rsid w:val="00207713"/>
    <w:rsid w:val="00215C8C"/>
    <w:rsid w:val="00216134"/>
    <w:rsid w:val="00220759"/>
    <w:rsid w:val="00225A60"/>
    <w:rsid w:val="00234368"/>
    <w:rsid w:val="00241634"/>
    <w:rsid w:val="00244FF8"/>
    <w:rsid w:val="00247B67"/>
    <w:rsid w:val="002663F6"/>
    <w:rsid w:val="002672D0"/>
    <w:rsid w:val="00275B8F"/>
    <w:rsid w:val="00285A7B"/>
    <w:rsid w:val="00294713"/>
    <w:rsid w:val="00297289"/>
    <w:rsid w:val="002A407D"/>
    <w:rsid w:val="002A5235"/>
    <w:rsid w:val="002A6C0A"/>
    <w:rsid w:val="002A7D0E"/>
    <w:rsid w:val="002B0D2B"/>
    <w:rsid w:val="002B25A9"/>
    <w:rsid w:val="002B314D"/>
    <w:rsid w:val="002B670C"/>
    <w:rsid w:val="002D1B29"/>
    <w:rsid w:val="002D3434"/>
    <w:rsid w:val="002D4D74"/>
    <w:rsid w:val="002D6BCF"/>
    <w:rsid w:val="002D71E4"/>
    <w:rsid w:val="002E2691"/>
    <w:rsid w:val="002E2C29"/>
    <w:rsid w:val="002E53A9"/>
    <w:rsid w:val="002E698B"/>
    <w:rsid w:val="002E730A"/>
    <w:rsid w:val="002F3348"/>
    <w:rsid w:val="002F3ADC"/>
    <w:rsid w:val="002F5140"/>
    <w:rsid w:val="002F6FA2"/>
    <w:rsid w:val="00300E9C"/>
    <w:rsid w:val="00305D24"/>
    <w:rsid w:val="003072A3"/>
    <w:rsid w:val="00310537"/>
    <w:rsid w:val="00315FDA"/>
    <w:rsid w:val="003201AF"/>
    <w:rsid w:val="00321A13"/>
    <w:rsid w:val="003256B0"/>
    <w:rsid w:val="003341C3"/>
    <w:rsid w:val="00335782"/>
    <w:rsid w:val="00337FFD"/>
    <w:rsid w:val="0035263A"/>
    <w:rsid w:val="00356112"/>
    <w:rsid w:val="003611F4"/>
    <w:rsid w:val="003625F7"/>
    <w:rsid w:val="0036469C"/>
    <w:rsid w:val="00372C63"/>
    <w:rsid w:val="00374B12"/>
    <w:rsid w:val="00376C2B"/>
    <w:rsid w:val="0038733E"/>
    <w:rsid w:val="003906D2"/>
    <w:rsid w:val="00391031"/>
    <w:rsid w:val="00394153"/>
    <w:rsid w:val="003957F1"/>
    <w:rsid w:val="00395A31"/>
    <w:rsid w:val="003A2DF6"/>
    <w:rsid w:val="003C0DEC"/>
    <w:rsid w:val="003C1F0C"/>
    <w:rsid w:val="003C3D44"/>
    <w:rsid w:val="003C5F72"/>
    <w:rsid w:val="003D015E"/>
    <w:rsid w:val="003D23B2"/>
    <w:rsid w:val="003D386C"/>
    <w:rsid w:val="003E720B"/>
    <w:rsid w:val="003F55DD"/>
    <w:rsid w:val="003F6AE4"/>
    <w:rsid w:val="0040191B"/>
    <w:rsid w:val="0040195C"/>
    <w:rsid w:val="00405E30"/>
    <w:rsid w:val="00407256"/>
    <w:rsid w:val="004101A8"/>
    <w:rsid w:val="004103DF"/>
    <w:rsid w:val="00417749"/>
    <w:rsid w:val="00424945"/>
    <w:rsid w:val="004345C4"/>
    <w:rsid w:val="004403F8"/>
    <w:rsid w:val="00441BC2"/>
    <w:rsid w:val="004473A0"/>
    <w:rsid w:val="00452BAE"/>
    <w:rsid w:val="00453137"/>
    <w:rsid w:val="00461C61"/>
    <w:rsid w:val="00464C40"/>
    <w:rsid w:val="00485E95"/>
    <w:rsid w:val="0049040C"/>
    <w:rsid w:val="0049593F"/>
    <w:rsid w:val="004A230B"/>
    <w:rsid w:val="004A24AF"/>
    <w:rsid w:val="004A3FE6"/>
    <w:rsid w:val="004B30B8"/>
    <w:rsid w:val="004B33FF"/>
    <w:rsid w:val="004B35CE"/>
    <w:rsid w:val="004B55B7"/>
    <w:rsid w:val="004B7E07"/>
    <w:rsid w:val="004C11F0"/>
    <w:rsid w:val="004C72DF"/>
    <w:rsid w:val="004E0CE1"/>
    <w:rsid w:val="004E32E6"/>
    <w:rsid w:val="004E5ABF"/>
    <w:rsid w:val="004E6D4E"/>
    <w:rsid w:val="004F4CE6"/>
    <w:rsid w:val="004F6638"/>
    <w:rsid w:val="00502015"/>
    <w:rsid w:val="0050484A"/>
    <w:rsid w:val="00506E4E"/>
    <w:rsid w:val="00512A8C"/>
    <w:rsid w:val="00521C1B"/>
    <w:rsid w:val="00521D09"/>
    <w:rsid w:val="005303DE"/>
    <w:rsid w:val="00533DE3"/>
    <w:rsid w:val="00534352"/>
    <w:rsid w:val="00534891"/>
    <w:rsid w:val="005407B9"/>
    <w:rsid w:val="00545587"/>
    <w:rsid w:val="00545DA3"/>
    <w:rsid w:val="005526B4"/>
    <w:rsid w:val="00552DF6"/>
    <w:rsid w:val="005602CE"/>
    <w:rsid w:val="00587DB0"/>
    <w:rsid w:val="00591CE4"/>
    <w:rsid w:val="00591D0B"/>
    <w:rsid w:val="00596674"/>
    <w:rsid w:val="005A14A1"/>
    <w:rsid w:val="005A303A"/>
    <w:rsid w:val="005A3262"/>
    <w:rsid w:val="005A78F7"/>
    <w:rsid w:val="005B06F0"/>
    <w:rsid w:val="005B5688"/>
    <w:rsid w:val="005B6531"/>
    <w:rsid w:val="005B6E70"/>
    <w:rsid w:val="005C04B6"/>
    <w:rsid w:val="005C186A"/>
    <w:rsid w:val="005C6EB6"/>
    <w:rsid w:val="005D168C"/>
    <w:rsid w:val="005D4E3E"/>
    <w:rsid w:val="005D6898"/>
    <w:rsid w:val="005E04DC"/>
    <w:rsid w:val="005E12CA"/>
    <w:rsid w:val="005F28CE"/>
    <w:rsid w:val="005F336C"/>
    <w:rsid w:val="006003C9"/>
    <w:rsid w:val="006003CC"/>
    <w:rsid w:val="006035F3"/>
    <w:rsid w:val="00605754"/>
    <w:rsid w:val="00605AB0"/>
    <w:rsid w:val="00610509"/>
    <w:rsid w:val="00610EC7"/>
    <w:rsid w:val="00616AA0"/>
    <w:rsid w:val="00621674"/>
    <w:rsid w:val="0062212C"/>
    <w:rsid w:val="00624EEE"/>
    <w:rsid w:val="00637FE9"/>
    <w:rsid w:val="00642B5E"/>
    <w:rsid w:val="006459E8"/>
    <w:rsid w:val="00645EF4"/>
    <w:rsid w:val="006472C3"/>
    <w:rsid w:val="00652CEF"/>
    <w:rsid w:val="006540FF"/>
    <w:rsid w:val="00654A84"/>
    <w:rsid w:val="00655C34"/>
    <w:rsid w:val="00656173"/>
    <w:rsid w:val="00656BB3"/>
    <w:rsid w:val="00660B76"/>
    <w:rsid w:val="00662230"/>
    <w:rsid w:val="0066553F"/>
    <w:rsid w:val="0067046D"/>
    <w:rsid w:val="0067241E"/>
    <w:rsid w:val="00673269"/>
    <w:rsid w:val="00677E5B"/>
    <w:rsid w:val="00697DBE"/>
    <w:rsid w:val="006A28AA"/>
    <w:rsid w:val="006A3A66"/>
    <w:rsid w:val="006A4AD5"/>
    <w:rsid w:val="006C0D9F"/>
    <w:rsid w:val="006C4621"/>
    <w:rsid w:val="006C5129"/>
    <w:rsid w:val="006D54EA"/>
    <w:rsid w:val="006E2390"/>
    <w:rsid w:val="006F37E6"/>
    <w:rsid w:val="006F79AC"/>
    <w:rsid w:val="007069B4"/>
    <w:rsid w:val="00715752"/>
    <w:rsid w:val="00715CF8"/>
    <w:rsid w:val="007215C1"/>
    <w:rsid w:val="007233D2"/>
    <w:rsid w:val="0072357E"/>
    <w:rsid w:val="007309AD"/>
    <w:rsid w:val="0073196C"/>
    <w:rsid w:val="007334C7"/>
    <w:rsid w:val="0073679D"/>
    <w:rsid w:val="0074063A"/>
    <w:rsid w:val="00746B05"/>
    <w:rsid w:val="00760B33"/>
    <w:rsid w:val="007627AD"/>
    <w:rsid w:val="0076517E"/>
    <w:rsid w:val="007746C1"/>
    <w:rsid w:val="00776213"/>
    <w:rsid w:val="00776B1B"/>
    <w:rsid w:val="00783040"/>
    <w:rsid w:val="007855AE"/>
    <w:rsid w:val="00785978"/>
    <w:rsid w:val="00787D07"/>
    <w:rsid w:val="007A57AD"/>
    <w:rsid w:val="007A700C"/>
    <w:rsid w:val="007A7EEE"/>
    <w:rsid w:val="007B2343"/>
    <w:rsid w:val="007B40EC"/>
    <w:rsid w:val="007B618F"/>
    <w:rsid w:val="007D568F"/>
    <w:rsid w:val="007D6018"/>
    <w:rsid w:val="007E0B19"/>
    <w:rsid w:val="007E5958"/>
    <w:rsid w:val="007E61D0"/>
    <w:rsid w:val="007E7455"/>
    <w:rsid w:val="007F0BA1"/>
    <w:rsid w:val="007F26EE"/>
    <w:rsid w:val="0080014D"/>
    <w:rsid w:val="0080254E"/>
    <w:rsid w:val="00803849"/>
    <w:rsid w:val="008127D4"/>
    <w:rsid w:val="00816C2E"/>
    <w:rsid w:val="00822E4F"/>
    <w:rsid w:val="008268C5"/>
    <w:rsid w:val="008270EF"/>
    <w:rsid w:val="0083358A"/>
    <w:rsid w:val="008450C1"/>
    <w:rsid w:val="008531E3"/>
    <w:rsid w:val="00855F02"/>
    <w:rsid w:val="00861D38"/>
    <w:rsid w:val="0086762D"/>
    <w:rsid w:val="00870671"/>
    <w:rsid w:val="00875AD2"/>
    <w:rsid w:val="00877AEA"/>
    <w:rsid w:val="00881524"/>
    <w:rsid w:val="00882D5F"/>
    <w:rsid w:val="00882EB4"/>
    <w:rsid w:val="00886707"/>
    <w:rsid w:val="008870E9"/>
    <w:rsid w:val="008872D9"/>
    <w:rsid w:val="00887368"/>
    <w:rsid w:val="00887A87"/>
    <w:rsid w:val="00890875"/>
    <w:rsid w:val="00891890"/>
    <w:rsid w:val="00891B18"/>
    <w:rsid w:val="00892BCA"/>
    <w:rsid w:val="008938E7"/>
    <w:rsid w:val="0089688E"/>
    <w:rsid w:val="008A1561"/>
    <w:rsid w:val="008A1BCE"/>
    <w:rsid w:val="008A260C"/>
    <w:rsid w:val="008A3043"/>
    <w:rsid w:val="008A65AF"/>
    <w:rsid w:val="008C6509"/>
    <w:rsid w:val="008C713A"/>
    <w:rsid w:val="008D0F42"/>
    <w:rsid w:val="008E1434"/>
    <w:rsid w:val="008E2568"/>
    <w:rsid w:val="008F1CEB"/>
    <w:rsid w:val="008F43A9"/>
    <w:rsid w:val="008F5EAD"/>
    <w:rsid w:val="008F7B6A"/>
    <w:rsid w:val="009121C4"/>
    <w:rsid w:val="00915891"/>
    <w:rsid w:val="0091771E"/>
    <w:rsid w:val="00924AAA"/>
    <w:rsid w:val="00931118"/>
    <w:rsid w:val="0093135C"/>
    <w:rsid w:val="00940B6C"/>
    <w:rsid w:val="00944D09"/>
    <w:rsid w:val="00944ED3"/>
    <w:rsid w:val="00950F65"/>
    <w:rsid w:val="00952616"/>
    <w:rsid w:val="009537F6"/>
    <w:rsid w:val="0095507C"/>
    <w:rsid w:val="0096128C"/>
    <w:rsid w:val="00967DE5"/>
    <w:rsid w:val="00983ABE"/>
    <w:rsid w:val="009940D3"/>
    <w:rsid w:val="00996C37"/>
    <w:rsid w:val="0099781D"/>
    <w:rsid w:val="009A1F65"/>
    <w:rsid w:val="009A26CD"/>
    <w:rsid w:val="009A497E"/>
    <w:rsid w:val="009A67C6"/>
    <w:rsid w:val="009B0DE0"/>
    <w:rsid w:val="009B2A51"/>
    <w:rsid w:val="009B6C28"/>
    <w:rsid w:val="009C22F6"/>
    <w:rsid w:val="009C54D7"/>
    <w:rsid w:val="009D327E"/>
    <w:rsid w:val="009D3403"/>
    <w:rsid w:val="009E20B4"/>
    <w:rsid w:val="009E44E5"/>
    <w:rsid w:val="009E4D69"/>
    <w:rsid w:val="009F0EB8"/>
    <w:rsid w:val="009F10B9"/>
    <w:rsid w:val="009F2E54"/>
    <w:rsid w:val="009F3418"/>
    <w:rsid w:val="009F7D4C"/>
    <w:rsid w:val="00A00451"/>
    <w:rsid w:val="00A208CF"/>
    <w:rsid w:val="00A219B7"/>
    <w:rsid w:val="00A21A8A"/>
    <w:rsid w:val="00A21FBC"/>
    <w:rsid w:val="00A232A2"/>
    <w:rsid w:val="00A241C1"/>
    <w:rsid w:val="00A31E87"/>
    <w:rsid w:val="00A32C64"/>
    <w:rsid w:val="00A356E8"/>
    <w:rsid w:val="00A36A79"/>
    <w:rsid w:val="00A41B81"/>
    <w:rsid w:val="00A475A0"/>
    <w:rsid w:val="00A47607"/>
    <w:rsid w:val="00A5540D"/>
    <w:rsid w:val="00A56AD7"/>
    <w:rsid w:val="00A61110"/>
    <w:rsid w:val="00A61A53"/>
    <w:rsid w:val="00A636B2"/>
    <w:rsid w:val="00A6663F"/>
    <w:rsid w:val="00A71EA9"/>
    <w:rsid w:val="00A72DFB"/>
    <w:rsid w:val="00A73728"/>
    <w:rsid w:val="00A77317"/>
    <w:rsid w:val="00A77E02"/>
    <w:rsid w:val="00A81998"/>
    <w:rsid w:val="00A82749"/>
    <w:rsid w:val="00A83716"/>
    <w:rsid w:val="00A86DB3"/>
    <w:rsid w:val="00A8742B"/>
    <w:rsid w:val="00A91021"/>
    <w:rsid w:val="00A92D35"/>
    <w:rsid w:val="00A94D75"/>
    <w:rsid w:val="00AB100A"/>
    <w:rsid w:val="00AB4D30"/>
    <w:rsid w:val="00AB6205"/>
    <w:rsid w:val="00AB74B6"/>
    <w:rsid w:val="00AB7525"/>
    <w:rsid w:val="00AC0530"/>
    <w:rsid w:val="00AD06CF"/>
    <w:rsid w:val="00AD4CAD"/>
    <w:rsid w:val="00AE1F29"/>
    <w:rsid w:val="00AE7C4A"/>
    <w:rsid w:val="00AF3D87"/>
    <w:rsid w:val="00AF4325"/>
    <w:rsid w:val="00AF63A6"/>
    <w:rsid w:val="00B04620"/>
    <w:rsid w:val="00B11AC8"/>
    <w:rsid w:val="00B131C3"/>
    <w:rsid w:val="00B146F6"/>
    <w:rsid w:val="00B14700"/>
    <w:rsid w:val="00B20891"/>
    <w:rsid w:val="00B23FB6"/>
    <w:rsid w:val="00B35022"/>
    <w:rsid w:val="00B36BA9"/>
    <w:rsid w:val="00B43642"/>
    <w:rsid w:val="00B466CA"/>
    <w:rsid w:val="00B529B3"/>
    <w:rsid w:val="00B53D3C"/>
    <w:rsid w:val="00B57C12"/>
    <w:rsid w:val="00B60F94"/>
    <w:rsid w:val="00B70624"/>
    <w:rsid w:val="00B72FCB"/>
    <w:rsid w:val="00B764B0"/>
    <w:rsid w:val="00B766EF"/>
    <w:rsid w:val="00B830CE"/>
    <w:rsid w:val="00B84EC8"/>
    <w:rsid w:val="00B84F17"/>
    <w:rsid w:val="00B92518"/>
    <w:rsid w:val="00B94F82"/>
    <w:rsid w:val="00B96384"/>
    <w:rsid w:val="00BA5B76"/>
    <w:rsid w:val="00BA74B6"/>
    <w:rsid w:val="00BB0FF7"/>
    <w:rsid w:val="00BB31DE"/>
    <w:rsid w:val="00BB658B"/>
    <w:rsid w:val="00BC2489"/>
    <w:rsid w:val="00BC5F5C"/>
    <w:rsid w:val="00BD2673"/>
    <w:rsid w:val="00BD50E9"/>
    <w:rsid w:val="00BE6B35"/>
    <w:rsid w:val="00BE7160"/>
    <w:rsid w:val="00BF1B0B"/>
    <w:rsid w:val="00BF4D34"/>
    <w:rsid w:val="00BF5892"/>
    <w:rsid w:val="00BF67C5"/>
    <w:rsid w:val="00C04F4D"/>
    <w:rsid w:val="00C107E2"/>
    <w:rsid w:val="00C17E46"/>
    <w:rsid w:val="00C23D9D"/>
    <w:rsid w:val="00C40DBD"/>
    <w:rsid w:val="00C41FBE"/>
    <w:rsid w:val="00C60DB1"/>
    <w:rsid w:val="00C61739"/>
    <w:rsid w:val="00C67474"/>
    <w:rsid w:val="00C74136"/>
    <w:rsid w:val="00C75252"/>
    <w:rsid w:val="00C76FBB"/>
    <w:rsid w:val="00C85DFC"/>
    <w:rsid w:val="00C90083"/>
    <w:rsid w:val="00CA2A82"/>
    <w:rsid w:val="00CA4387"/>
    <w:rsid w:val="00CA5730"/>
    <w:rsid w:val="00CA77D4"/>
    <w:rsid w:val="00CA7FFC"/>
    <w:rsid w:val="00CB0902"/>
    <w:rsid w:val="00CB5D77"/>
    <w:rsid w:val="00CC48D4"/>
    <w:rsid w:val="00CC6C28"/>
    <w:rsid w:val="00CD6222"/>
    <w:rsid w:val="00CD787C"/>
    <w:rsid w:val="00CE4001"/>
    <w:rsid w:val="00CE48A0"/>
    <w:rsid w:val="00CE4D96"/>
    <w:rsid w:val="00CE7BCB"/>
    <w:rsid w:val="00CF0F7D"/>
    <w:rsid w:val="00CF14BC"/>
    <w:rsid w:val="00CF1A17"/>
    <w:rsid w:val="00CF4A07"/>
    <w:rsid w:val="00CF74C2"/>
    <w:rsid w:val="00D05334"/>
    <w:rsid w:val="00D15D4F"/>
    <w:rsid w:val="00D20EE7"/>
    <w:rsid w:val="00D331BA"/>
    <w:rsid w:val="00D40AC4"/>
    <w:rsid w:val="00D420D0"/>
    <w:rsid w:val="00D422E8"/>
    <w:rsid w:val="00D5572B"/>
    <w:rsid w:val="00D55D6C"/>
    <w:rsid w:val="00D56FB8"/>
    <w:rsid w:val="00D57EE6"/>
    <w:rsid w:val="00D63C0E"/>
    <w:rsid w:val="00D64E2E"/>
    <w:rsid w:val="00D74D89"/>
    <w:rsid w:val="00D772AB"/>
    <w:rsid w:val="00D82528"/>
    <w:rsid w:val="00D83D16"/>
    <w:rsid w:val="00D85A7C"/>
    <w:rsid w:val="00D86401"/>
    <w:rsid w:val="00D96A32"/>
    <w:rsid w:val="00DA13AF"/>
    <w:rsid w:val="00DA7668"/>
    <w:rsid w:val="00DB257B"/>
    <w:rsid w:val="00DD33A5"/>
    <w:rsid w:val="00DD3E8B"/>
    <w:rsid w:val="00DD401C"/>
    <w:rsid w:val="00DD647F"/>
    <w:rsid w:val="00DD6F6F"/>
    <w:rsid w:val="00DE14A7"/>
    <w:rsid w:val="00DE3608"/>
    <w:rsid w:val="00DF245A"/>
    <w:rsid w:val="00DF5AEE"/>
    <w:rsid w:val="00DF7090"/>
    <w:rsid w:val="00E11AE3"/>
    <w:rsid w:val="00E1553E"/>
    <w:rsid w:val="00E158F5"/>
    <w:rsid w:val="00E16A8F"/>
    <w:rsid w:val="00E24336"/>
    <w:rsid w:val="00E35EB5"/>
    <w:rsid w:val="00E441ED"/>
    <w:rsid w:val="00E44AA2"/>
    <w:rsid w:val="00E4790B"/>
    <w:rsid w:val="00E504C4"/>
    <w:rsid w:val="00E57DFC"/>
    <w:rsid w:val="00E657EE"/>
    <w:rsid w:val="00E7032E"/>
    <w:rsid w:val="00E740EF"/>
    <w:rsid w:val="00E76E96"/>
    <w:rsid w:val="00E84E66"/>
    <w:rsid w:val="00E93103"/>
    <w:rsid w:val="00EC0D5C"/>
    <w:rsid w:val="00EC266A"/>
    <w:rsid w:val="00ED637C"/>
    <w:rsid w:val="00EE67B6"/>
    <w:rsid w:val="00F02CC2"/>
    <w:rsid w:val="00F061EB"/>
    <w:rsid w:val="00F2162D"/>
    <w:rsid w:val="00F21C13"/>
    <w:rsid w:val="00F21CC9"/>
    <w:rsid w:val="00F228D5"/>
    <w:rsid w:val="00F26DC8"/>
    <w:rsid w:val="00F3498A"/>
    <w:rsid w:val="00F34C18"/>
    <w:rsid w:val="00F406AF"/>
    <w:rsid w:val="00F4503A"/>
    <w:rsid w:val="00F4585B"/>
    <w:rsid w:val="00F5001B"/>
    <w:rsid w:val="00F5047D"/>
    <w:rsid w:val="00F549D2"/>
    <w:rsid w:val="00F5506A"/>
    <w:rsid w:val="00F6088C"/>
    <w:rsid w:val="00F66CBD"/>
    <w:rsid w:val="00F720CB"/>
    <w:rsid w:val="00F80195"/>
    <w:rsid w:val="00F80F07"/>
    <w:rsid w:val="00F81C9A"/>
    <w:rsid w:val="00F86F8E"/>
    <w:rsid w:val="00F93BBB"/>
    <w:rsid w:val="00F95593"/>
    <w:rsid w:val="00F97D80"/>
    <w:rsid w:val="00FA23B0"/>
    <w:rsid w:val="00FB0509"/>
    <w:rsid w:val="00FB586A"/>
    <w:rsid w:val="00FB75B4"/>
    <w:rsid w:val="00FC0849"/>
    <w:rsid w:val="00FC2DF4"/>
    <w:rsid w:val="00FC40CD"/>
    <w:rsid w:val="00FC65F1"/>
    <w:rsid w:val="00FC6A49"/>
    <w:rsid w:val="00FD0416"/>
    <w:rsid w:val="00FD3F97"/>
    <w:rsid w:val="00FD7E6A"/>
    <w:rsid w:val="00FF63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8F31D"/>
  <w15:docId w15:val="{AAD09F5E-6BC0-4446-ACEF-10A2E6531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autoSpaceDN/>
      <w:spacing w:after="160" w:line="259" w:lineRule="auto"/>
      <w:textAlignment w:val="auto"/>
    </w:pPr>
    <w:rPr>
      <w:rFonts w:ascii="Arial" w:eastAsiaTheme="minorHAnsi" w:hAnsi="Arial" w:cstheme="minorBidi"/>
      <w:sz w:val="22"/>
      <w:szCs w:val="22"/>
      <w:lang w:eastAsia="en-US"/>
    </w:rPr>
  </w:style>
  <w:style w:type="paragraph" w:styleId="Nagwek1">
    <w:name w:val="heading 1"/>
    <w:basedOn w:val="Normalny"/>
    <w:next w:val="Tekstpodstawowy"/>
    <w:pPr>
      <w:keepNext/>
      <w:numPr>
        <w:numId w:val="1"/>
      </w:numPr>
      <w:spacing w:before="480" w:after="360"/>
      <w:outlineLvl w:val="0"/>
    </w:pPr>
    <w:rPr>
      <w:b/>
      <w:bCs/>
      <w:sz w:val="36"/>
    </w:rPr>
  </w:style>
  <w:style w:type="paragraph" w:styleId="Nagwek2">
    <w:name w:val="heading 2"/>
    <w:basedOn w:val="Normalny"/>
    <w:next w:val="Tekstpodstawowy"/>
    <w:pPr>
      <w:keepNext/>
      <w:numPr>
        <w:ilvl w:val="1"/>
        <w:numId w:val="1"/>
      </w:numPr>
      <w:spacing w:before="240" w:after="120"/>
      <w:outlineLvl w:val="1"/>
    </w:pPr>
    <w:rPr>
      <w:rFonts w:cs="Arial"/>
      <w:b/>
      <w:bCs/>
      <w:iCs/>
      <w:sz w:val="32"/>
      <w:szCs w:val="28"/>
    </w:rPr>
  </w:style>
  <w:style w:type="paragraph" w:styleId="Nagwek3">
    <w:name w:val="heading 3"/>
    <w:basedOn w:val="Normalny"/>
    <w:next w:val="Tekstpodstawowy"/>
    <w:pPr>
      <w:keepNext/>
      <w:numPr>
        <w:ilvl w:val="2"/>
        <w:numId w:val="1"/>
      </w:numPr>
      <w:spacing w:before="240" w:after="60"/>
      <w:outlineLvl w:val="2"/>
    </w:pPr>
    <w:rPr>
      <w:rFonts w:cs="Arial"/>
      <w:b/>
      <w:bCs/>
      <w:sz w:val="28"/>
      <w:szCs w:val="26"/>
    </w:rPr>
  </w:style>
  <w:style w:type="paragraph" w:styleId="Nagwek4">
    <w:name w:val="heading 4"/>
    <w:basedOn w:val="Normalny"/>
    <w:next w:val="Tekstpodstawowy"/>
    <w:pPr>
      <w:keepNext/>
      <w:numPr>
        <w:ilvl w:val="3"/>
        <w:numId w:val="1"/>
      </w:numPr>
      <w:spacing w:before="480" w:after="120"/>
      <w:outlineLvl w:val="3"/>
    </w:pPr>
    <w:rPr>
      <w:rFonts w:eastAsia="MS Mincho" w:cs="Arial"/>
      <w:b/>
      <w:bCs/>
      <w:iCs/>
      <w:sz w:val="24"/>
      <w:szCs w:val="28"/>
    </w:rPr>
  </w:style>
  <w:style w:type="paragraph" w:styleId="Nagwek5">
    <w:name w:val="heading 5"/>
    <w:basedOn w:val="Normalny"/>
    <w:next w:val="Normalny"/>
    <w:pPr>
      <w:numPr>
        <w:ilvl w:val="4"/>
        <w:numId w:val="1"/>
      </w:numPr>
      <w:spacing w:before="240" w:after="60"/>
      <w:outlineLvl w:val="4"/>
    </w:pPr>
    <w:rPr>
      <w:b/>
      <w:bCs/>
      <w:i/>
      <w:iCs/>
      <w:sz w:val="26"/>
      <w:szCs w:val="26"/>
    </w:rPr>
  </w:style>
  <w:style w:type="paragraph" w:styleId="Nagwek6">
    <w:name w:val="heading 6"/>
    <w:basedOn w:val="Normalny"/>
    <w:next w:val="Normalny"/>
    <w:pPr>
      <w:numPr>
        <w:ilvl w:val="5"/>
        <w:numId w:val="1"/>
      </w:numPr>
      <w:spacing w:before="240" w:after="60"/>
      <w:outlineLvl w:val="5"/>
    </w:pPr>
    <w:rPr>
      <w:rFonts w:ascii="Times New Roman" w:hAnsi="Times New Roman"/>
      <w:b/>
      <w:bCs/>
    </w:rPr>
  </w:style>
  <w:style w:type="paragraph" w:styleId="Nagwek7">
    <w:name w:val="heading 7"/>
    <w:basedOn w:val="Normalny"/>
    <w:next w:val="Normalny"/>
    <w:pPr>
      <w:numPr>
        <w:ilvl w:val="6"/>
        <w:numId w:val="1"/>
      </w:numPr>
      <w:spacing w:before="240" w:after="60"/>
      <w:outlineLvl w:val="6"/>
    </w:pPr>
    <w:rPr>
      <w:rFonts w:ascii="Times New Roman" w:hAnsi="Times New Roman"/>
      <w:sz w:val="24"/>
    </w:rPr>
  </w:style>
  <w:style w:type="paragraph" w:styleId="Nagwek8">
    <w:name w:val="heading 8"/>
    <w:basedOn w:val="Normalny"/>
    <w:next w:val="Normalny"/>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pPr>
      <w:numPr>
        <w:ilvl w:val="8"/>
        <w:numId w:val="1"/>
      </w:numPr>
      <w:spacing w:before="240" w:after="60"/>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29">
    <w:name w:val="WW_OutlineListStyle_29"/>
    <w:basedOn w:val="Bezlisty"/>
    <w:pPr>
      <w:numPr>
        <w:numId w:val="1"/>
      </w:numPr>
    </w:pPr>
  </w:style>
  <w:style w:type="paragraph" w:customStyle="1" w:styleId="Akapitzlist1">
    <w:name w:val="Akapit z listą1"/>
    <w:basedOn w:val="Normalny"/>
    <w:pPr>
      <w:spacing w:after="200" w:line="276" w:lineRule="auto"/>
      <w:ind w:left="720"/>
    </w:pPr>
    <w:rPr>
      <w:rFonts w:ascii="Calibri" w:hAnsi="Calibri"/>
    </w:rPr>
  </w:style>
  <w:style w:type="paragraph" w:styleId="Nagwek">
    <w:name w:val="header"/>
    <w:basedOn w:val="Normalny"/>
    <w:link w:val="NagwekZnak"/>
    <w:uiPriority w:val="99"/>
    <w:unhideWhenUsed/>
    <w:rsid w:val="00983ABE"/>
    <w:pPr>
      <w:tabs>
        <w:tab w:val="center" w:pos="4536"/>
        <w:tab w:val="right" w:pos="9072"/>
      </w:tabs>
      <w:spacing w:after="0" w:line="240" w:lineRule="auto"/>
    </w:pPr>
  </w:style>
  <w:style w:type="paragraph" w:styleId="Stopka">
    <w:name w:val="footer"/>
    <w:basedOn w:val="Normalny"/>
    <w:link w:val="StopkaZnak"/>
    <w:uiPriority w:val="99"/>
    <w:unhideWhenUsed/>
    <w:rsid w:val="00983ABE"/>
    <w:pPr>
      <w:tabs>
        <w:tab w:val="center" w:pos="4536"/>
        <w:tab w:val="right" w:pos="9072"/>
      </w:tabs>
      <w:spacing w:after="0" w:line="240" w:lineRule="auto"/>
    </w:pPr>
    <w:rPr>
      <w:rFonts w:eastAsia="Times New Roman" w:cs="Times New Roman"/>
      <w:szCs w:val="24"/>
      <w:lang w:eastAsia="pl-PL"/>
    </w:rPr>
  </w:style>
  <w:style w:type="paragraph" w:customStyle="1" w:styleId="Naglowekstrony-tekst">
    <w:name w:val="Naglowek strony - tekst"/>
    <w:basedOn w:val="Normalny"/>
    <w:pPr>
      <w:spacing w:line="180" w:lineRule="exact"/>
    </w:pPr>
    <w:rPr>
      <w:sz w:val="16"/>
      <w:szCs w:val="20"/>
    </w:rPr>
  </w:style>
  <w:style w:type="paragraph" w:customStyle="1" w:styleId="Naglowekstrony-opisramki">
    <w:name w:val="Naglowek strony - opis ramki"/>
    <w:basedOn w:val="Normalny"/>
    <w:pPr>
      <w:spacing w:line="160" w:lineRule="exact"/>
    </w:pPr>
    <w:rPr>
      <w:color w:val="C0C0C0"/>
      <w:sz w:val="12"/>
      <w:szCs w:val="20"/>
    </w:rPr>
  </w:style>
  <w:style w:type="paragraph" w:customStyle="1" w:styleId="Naglowekstrony-nazwaprojektu">
    <w:name w:val="Naglowek strony - nazwa projektu"/>
    <w:basedOn w:val="Naglowekstrony-tekst"/>
    <w:pPr>
      <w:jc w:val="center"/>
    </w:pPr>
    <w:rPr>
      <w:sz w:val="20"/>
    </w:rPr>
  </w:style>
  <w:style w:type="paragraph" w:customStyle="1" w:styleId="Naglowekstrony-podtytuldokumentu">
    <w:name w:val="Naglowek strony - podtytul dokumentu"/>
    <w:basedOn w:val="Naglowekstrony-tekst"/>
    <w:pPr>
      <w:spacing w:after="60"/>
      <w:jc w:val="center"/>
    </w:pPr>
    <w:rPr>
      <w:i/>
    </w:rPr>
  </w:style>
  <w:style w:type="paragraph" w:styleId="Spistreci1">
    <w:name w:val="toc 1"/>
    <w:basedOn w:val="Normalny"/>
    <w:next w:val="Normalny"/>
    <w:autoRedefine/>
  </w:style>
  <w:style w:type="paragraph" w:styleId="Tytu">
    <w:name w:val="Title"/>
    <w:basedOn w:val="Normalny"/>
    <w:pPr>
      <w:spacing w:before="240" w:after="60"/>
      <w:outlineLvl w:val="0"/>
    </w:pPr>
    <w:rPr>
      <w:rFonts w:cs="Arial"/>
      <w:b/>
      <w:bCs/>
      <w:color w:val="000080"/>
      <w:kern w:val="3"/>
      <w:sz w:val="48"/>
      <w:szCs w:val="32"/>
    </w:rPr>
  </w:style>
  <w:style w:type="paragraph" w:styleId="Spistreci2">
    <w:name w:val="toc 2"/>
    <w:basedOn w:val="Normalny"/>
    <w:next w:val="Normalny"/>
    <w:autoRedefine/>
    <w:pPr>
      <w:ind w:left="220"/>
    </w:pPr>
  </w:style>
  <w:style w:type="paragraph" w:styleId="Spistreci3">
    <w:name w:val="toc 3"/>
    <w:basedOn w:val="Normalny"/>
    <w:next w:val="Normalny"/>
    <w:autoRedefine/>
    <w:pPr>
      <w:ind w:left="440"/>
    </w:pPr>
  </w:style>
  <w:style w:type="paragraph" w:styleId="Spistreci4">
    <w:name w:val="toc 4"/>
    <w:basedOn w:val="Normalny"/>
    <w:next w:val="Normalny"/>
    <w:autoRedefine/>
    <w:pPr>
      <w:ind w:left="660"/>
    </w:pPr>
  </w:style>
  <w:style w:type="paragraph" w:styleId="Spistreci5">
    <w:name w:val="toc 5"/>
    <w:basedOn w:val="Normalny"/>
    <w:next w:val="Normalny"/>
    <w:autoRedefine/>
    <w:pPr>
      <w:ind w:left="880"/>
    </w:pPr>
  </w:style>
  <w:style w:type="paragraph" w:styleId="Spistreci6">
    <w:name w:val="toc 6"/>
    <w:basedOn w:val="Normalny"/>
    <w:next w:val="Normalny"/>
    <w:autoRedefine/>
    <w:pPr>
      <w:ind w:left="1100"/>
    </w:pPr>
  </w:style>
  <w:style w:type="paragraph" w:styleId="Spistreci7">
    <w:name w:val="toc 7"/>
    <w:basedOn w:val="Normalny"/>
    <w:next w:val="Normalny"/>
    <w:autoRedefine/>
    <w:pPr>
      <w:ind w:left="1320"/>
    </w:pPr>
  </w:style>
  <w:style w:type="paragraph" w:styleId="Spistreci8">
    <w:name w:val="toc 8"/>
    <w:basedOn w:val="Normalny"/>
    <w:next w:val="Normalny"/>
    <w:autoRedefine/>
    <w:pPr>
      <w:ind w:left="1540"/>
    </w:pPr>
  </w:style>
  <w:style w:type="paragraph" w:styleId="Spistreci9">
    <w:name w:val="toc 9"/>
    <w:basedOn w:val="Normalny"/>
    <w:next w:val="Normalny"/>
    <w:autoRedefine/>
    <w:pPr>
      <w:ind w:left="1760"/>
    </w:pPr>
  </w:style>
  <w:style w:type="character" w:styleId="Hipercze">
    <w:name w:val="Hyperlink"/>
    <w:rPr>
      <w:color w:val="0000FF"/>
      <w:u w:val="single"/>
    </w:rPr>
  </w:style>
  <w:style w:type="paragraph" w:styleId="Tekstpodstawowy">
    <w:name w:val="Body Text"/>
    <w:basedOn w:val="Normalny"/>
    <w:pPr>
      <w:ind w:firstLine="284"/>
    </w:pPr>
  </w:style>
  <w:style w:type="paragraph" w:customStyle="1" w:styleId="Wypunktowanie">
    <w:name w:val="Wypunktowanie"/>
    <w:basedOn w:val="Normalny"/>
    <w:pPr>
      <w:numPr>
        <w:numId w:val="31"/>
      </w:numPr>
    </w:pPr>
  </w:style>
  <w:style w:type="character" w:customStyle="1" w:styleId="tabulatory1">
    <w:name w:val="tabulatory1"/>
  </w:style>
  <w:style w:type="paragraph" w:customStyle="1" w:styleId="Wynumerowanie">
    <w:name w:val="Wynumerowanie"/>
    <w:basedOn w:val="Tekstpodstawowy"/>
    <w:pPr>
      <w:numPr>
        <w:numId w:val="32"/>
      </w:numPr>
    </w:pPr>
  </w:style>
  <w:style w:type="character" w:customStyle="1" w:styleId="TekstpodstawowyZnak">
    <w:name w:val="Tekst podstawowy Znak"/>
    <w:rPr>
      <w:rFonts w:ascii="Arial" w:hAnsi="Arial"/>
      <w:sz w:val="22"/>
      <w:szCs w:val="24"/>
      <w:lang w:val="pl-PL" w:eastAsia="pl-PL" w:bidi="ar-SA"/>
    </w:rPr>
  </w:style>
  <w:style w:type="paragraph" w:customStyle="1" w:styleId="ZnakZnak1">
    <w:name w:val="Znak Znak1"/>
    <w:basedOn w:val="Normalny"/>
    <w:pPr>
      <w:spacing w:line="240" w:lineRule="auto"/>
    </w:pPr>
    <w:rPr>
      <w:rFonts w:cs="Arial"/>
      <w:sz w:val="24"/>
    </w:rPr>
  </w:style>
  <w:style w:type="character" w:styleId="Odwoaniedokomentarza">
    <w:name w:val="annotation reference"/>
    <w:basedOn w:val="Domylnaczcionkaakapitu"/>
    <w:uiPriority w:val="99"/>
    <w:semiHidden/>
    <w:unhideWhenUsed/>
    <w:rsid w:val="0066553F"/>
    <w:rPr>
      <w:sz w:val="16"/>
      <w:szCs w:val="16"/>
    </w:rPr>
  </w:style>
  <w:style w:type="paragraph" w:styleId="Tekstkomentarza">
    <w:name w:val="annotation text"/>
    <w:basedOn w:val="Normalny"/>
    <w:link w:val="TekstkomentarzaZnak"/>
    <w:uiPriority w:val="99"/>
    <w:unhideWhenUsed/>
    <w:rsid w:val="0066553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sid w:val="0066553F"/>
    <w:rPr>
      <w:b/>
      <w:bCs/>
    </w:rPr>
  </w:style>
  <w:style w:type="paragraph" w:styleId="Tekstdymka">
    <w:name w:val="Balloon Text"/>
    <w:basedOn w:val="Normalny"/>
    <w:link w:val="TekstdymkaZnak"/>
    <w:uiPriority w:val="99"/>
    <w:semiHidden/>
    <w:unhideWhenUsed/>
    <w:rsid w:val="00A32C64"/>
    <w:pPr>
      <w:spacing w:after="0" w:line="240" w:lineRule="auto"/>
    </w:pPr>
    <w:rPr>
      <w:rFonts w:ascii="Segoe UI" w:hAnsi="Segoe UI" w:cs="Segoe UI"/>
      <w:sz w:val="18"/>
      <w:szCs w:val="18"/>
    </w:rPr>
  </w:style>
  <w:style w:type="paragraph" w:customStyle="1" w:styleId="A-normalny">
    <w:name w:val="A-normalny"/>
    <w:basedOn w:val="Normalny"/>
    <w:pPr>
      <w:spacing w:before="120"/>
      <w:ind w:firstLine="709"/>
    </w:pPr>
    <w:rPr>
      <w:rFonts w:ascii="Calibri" w:hAnsi="Calibri"/>
      <w:szCs w:val="20"/>
    </w:rPr>
  </w:style>
  <w:style w:type="paragraph" w:customStyle="1" w:styleId="Styl1">
    <w:name w:val="Styl1"/>
    <w:basedOn w:val="Normalny"/>
    <w:pPr>
      <w:widowControl w:val="0"/>
      <w:autoSpaceDE w:val="0"/>
      <w:spacing w:before="240" w:line="240" w:lineRule="auto"/>
    </w:pPr>
    <w:rPr>
      <w:rFonts w:cs="Arial"/>
      <w:sz w:val="24"/>
    </w:rPr>
  </w:style>
  <w:style w:type="paragraph" w:styleId="Tekstprzypisukocowego">
    <w:name w:val="endnote text"/>
    <w:basedOn w:val="Normalny"/>
    <w:rPr>
      <w:sz w:val="20"/>
      <w:szCs w:val="20"/>
    </w:rPr>
  </w:style>
  <w:style w:type="character" w:styleId="Odwoanieprzypisukocowego">
    <w:name w:val="endnote reference"/>
    <w:rPr>
      <w:position w:val="0"/>
      <w:vertAlign w:val="superscript"/>
    </w:rPr>
  </w:style>
  <w:style w:type="paragraph" w:customStyle="1" w:styleId="Podpunkt">
    <w:name w:val="Podpunkt"/>
    <w:basedOn w:val="Nagwek3"/>
    <w:autoRedefine/>
    <w:pPr>
      <w:keepNext w:val="0"/>
      <w:numPr>
        <w:ilvl w:val="0"/>
        <w:numId w:val="0"/>
      </w:numPr>
      <w:tabs>
        <w:tab w:val="left" w:pos="0"/>
      </w:tabs>
      <w:spacing w:before="60" w:line="300" w:lineRule="exact"/>
      <w:ind w:hanging="360"/>
      <w:jc w:val="both"/>
    </w:pPr>
    <w:rPr>
      <w:rFonts w:ascii="Myriad Pro" w:hAnsi="Myriad Pro" w:cs="Times New Roman"/>
      <w:b w:val="0"/>
      <w:bCs w:val="0"/>
      <w:sz w:val="22"/>
      <w:szCs w:val="20"/>
    </w:rPr>
  </w:style>
  <w:style w:type="paragraph" w:customStyle="1" w:styleId="Rozdzia">
    <w:name w:val="Rozdział"/>
    <w:basedOn w:val="Nagwek1"/>
    <w:autoRedefine/>
    <w:pPr>
      <w:keepNext w:val="0"/>
      <w:numPr>
        <w:numId w:val="0"/>
      </w:numPr>
      <w:spacing w:before="240" w:after="120" w:line="300" w:lineRule="exact"/>
      <w:jc w:val="both"/>
    </w:pPr>
    <w:rPr>
      <w:rFonts w:ascii="Myriad Pro" w:hAnsi="Myriad Pro"/>
      <w:sz w:val="24"/>
      <w:szCs w:val="20"/>
    </w:rPr>
  </w:style>
  <w:style w:type="paragraph" w:customStyle="1" w:styleId="Punkt">
    <w:name w:val="Punkt"/>
    <w:basedOn w:val="Nagwek2"/>
    <w:autoRedefine/>
    <w:pPr>
      <w:keepNext w:val="0"/>
      <w:numPr>
        <w:ilvl w:val="0"/>
        <w:numId w:val="0"/>
      </w:numPr>
      <w:spacing w:before="120" w:line="300" w:lineRule="exact"/>
      <w:ind w:left="644" w:hanging="224"/>
      <w:jc w:val="both"/>
    </w:pPr>
    <w:rPr>
      <w:rFonts w:ascii="Myriad Pro" w:hAnsi="Myriad Pro" w:cs="Times New Roman"/>
      <w:b w:val="0"/>
      <w:bCs w:val="0"/>
      <w:iCs w:val="0"/>
      <w:sz w:val="22"/>
      <w:szCs w:val="20"/>
    </w:rPr>
  </w:style>
  <w:style w:type="paragraph" w:customStyle="1" w:styleId="Tre">
    <w:name w:val="Treść"/>
    <w:basedOn w:val="Tekstpodstawowy"/>
    <w:autoRedefine/>
    <w:pPr>
      <w:spacing w:before="60" w:after="120" w:line="300" w:lineRule="exact"/>
      <w:ind w:left="420" w:firstLine="420"/>
    </w:pPr>
    <w:rPr>
      <w:rFonts w:ascii="Myriad Pro" w:hAnsi="Myriad Pro"/>
    </w:rPr>
  </w:style>
  <w:style w:type="paragraph" w:customStyle="1" w:styleId="StylTekstpodstawowyInterliniaDokadnie15pt">
    <w:name w:val="Styl Tekst podstawowy + Interlinia:  Dokładnie 15 pt"/>
    <w:basedOn w:val="Tekstpodstawowy"/>
    <w:pPr>
      <w:spacing w:line="300" w:lineRule="exact"/>
      <w:ind w:left="284"/>
    </w:pPr>
    <w:rPr>
      <w:szCs w:val="20"/>
    </w:rPr>
  </w:style>
  <w:style w:type="character" w:customStyle="1" w:styleId="TreZnak">
    <w:name w:val="Treść Znak"/>
    <w:rPr>
      <w:rFonts w:ascii="Myriad Pro" w:hAnsi="Myriad Pro"/>
      <w:sz w:val="22"/>
      <w:szCs w:val="22"/>
      <w:lang w:val="pl-PL" w:eastAsia="pl-PL" w:bidi="ar-SA"/>
    </w:rPr>
  </w:style>
  <w:style w:type="paragraph" w:customStyle="1" w:styleId="A-punkt1">
    <w:name w:val="A-punkt1"/>
    <w:basedOn w:val="Lista"/>
    <w:pPr>
      <w:numPr>
        <w:numId w:val="33"/>
      </w:numPr>
    </w:pPr>
    <w:rPr>
      <w:rFonts w:ascii="Calibri" w:hAnsi="Calibri"/>
      <w:szCs w:val="20"/>
    </w:rPr>
  </w:style>
  <w:style w:type="paragraph" w:styleId="Lista">
    <w:name w:val="List"/>
    <w:basedOn w:val="Normalny"/>
    <w:pPr>
      <w:ind w:left="283" w:hanging="283"/>
    </w:pPr>
  </w:style>
  <w:style w:type="paragraph" w:styleId="Tekstpodstawowywcity2">
    <w:name w:val="Body Text Indent 2"/>
    <w:basedOn w:val="Normalny"/>
    <w:pPr>
      <w:spacing w:after="120" w:line="480" w:lineRule="auto"/>
      <w:ind w:left="283"/>
    </w:pPr>
  </w:style>
  <w:style w:type="character" w:styleId="Numerstrony">
    <w:name w:val="page number"/>
    <w:basedOn w:val="Domylnaczcionkaakapitu"/>
  </w:style>
  <w:style w:type="paragraph" w:customStyle="1" w:styleId="a-podst-2">
    <w:name w:val="a-podst-2"/>
    <w:basedOn w:val="Normalny"/>
    <w:pPr>
      <w:spacing w:before="60" w:line="360" w:lineRule="atLeast"/>
    </w:pPr>
    <w:rPr>
      <w:rFonts w:ascii="Times New Roman" w:hAnsi="Times New Roman"/>
      <w:sz w:val="24"/>
    </w:rPr>
  </w:style>
  <w:style w:type="paragraph" w:styleId="Tekstprzypisudolnego">
    <w:name w:val="footnote text"/>
    <w:basedOn w:val="Normalny"/>
    <w:pPr>
      <w:spacing w:line="240" w:lineRule="auto"/>
    </w:pPr>
    <w:rPr>
      <w:rFonts w:ascii="Times New Roman" w:hAnsi="Times New Roman"/>
      <w:sz w:val="24"/>
    </w:rPr>
  </w:style>
  <w:style w:type="character" w:customStyle="1" w:styleId="TekstprzypisudolnegoZnak">
    <w:name w:val="Tekst przypisu dolnego Znak"/>
    <w:rPr>
      <w:sz w:val="24"/>
      <w:szCs w:val="24"/>
      <w:lang w:val="pl-PL" w:eastAsia="pl-PL" w:bidi="ar-SA"/>
    </w:rPr>
  </w:style>
  <w:style w:type="character" w:customStyle="1" w:styleId="style-type-bold">
    <w:name w:val="style-type-bold"/>
    <w:rPr>
      <w:rFonts w:cs="Times New Roman"/>
    </w:rPr>
  </w:style>
  <w:style w:type="paragraph" w:customStyle="1" w:styleId="p">
    <w:name w:val="p"/>
    <w:basedOn w:val="Normalny"/>
    <w:pPr>
      <w:spacing w:before="100" w:after="100" w:line="240" w:lineRule="auto"/>
    </w:pPr>
    <w:rPr>
      <w:rFonts w:ascii="Times New Roman" w:hAnsi="Times New Roman"/>
      <w:sz w:val="24"/>
    </w:rPr>
  </w:style>
  <w:style w:type="paragraph" w:styleId="Akapitzlist">
    <w:name w:val="List Paragraph"/>
    <w:aliases w:val="Odstavec,Preambuła"/>
    <w:basedOn w:val="Normalny"/>
    <w:link w:val="AkapitzlistZnak"/>
    <w:uiPriority w:val="34"/>
    <w:qFormat/>
    <w:rsid w:val="00E76E96"/>
    <w:pPr>
      <w:ind w:left="720"/>
      <w:contextualSpacing/>
    </w:pPr>
  </w:style>
  <w:style w:type="paragraph" w:styleId="Poprawka">
    <w:name w:val="Revision"/>
    <w:pPr>
      <w:suppressAutoHyphens/>
    </w:pPr>
    <w:rPr>
      <w:rFonts w:ascii="Arial" w:hAnsi="Arial"/>
      <w:sz w:val="22"/>
      <w:szCs w:val="24"/>
    </w:rPr>
  </w:style>
  <w:style w:type="paragraph" w:styleId="Mapadokumentu">
    <w:name w:val="Document Map"/>
    <w:basedOn w:val="Normalny"/>
    <w:pPr>
      <w:shd w:val="clear" w:color="auto" w:fill="000080"/>
    </w:pPr>
    <w:rPr>
      <w:rFonts w:ascii="Tahoma" w:hAnsi="Tahoma" w:cs="Tahoma"/>
      <w:sz w:val="20"/>
      <w:szCs w:val="20"/>
    </w:rPr>
  </w:style>
  <w:style w:type="character" w:styleId="Odwoanieprzypisudolnego">
    <w:name w:val="footnote reference"/>
    <w:rPr>
      <w:position w:val="0"/>
      <w:vertAlign w:val="superscript"/>
    </w:rPr>
  </w:style>
  <w:style w:type="paragraph" w:styleId="NormalnyWeb">
    <w:name w:val="Normal (Web)"/>
    <w:basedOn w:val="Normalny"/>
    <w:pPr>
      <w:spacing w:before="100" w:after="100" w:line="240" w:lineRule="auto"/>
    </w:pPr>
    <w:rPr>
      <w:rFonts w:ascii="Times New Roman" w:hAnsi="Times New Roman"/>
      <w:sz w:val="24"/>
    </w:rPr>
  </w:style>
  <w:style w:type="paragraph" w:customStyle="1" w:styleId="ZnakZnakZnakZnak">
    <w:name w:val="Znak Znak Znak Znak"/>
    <w:basedOn w:val="Normalny"/>
    <w:pPr>
      <w:spacing w:line="240" w:lineRule="auto"/>
    </w:pPr>
    <w:rPr>
      <w:rFonts w:ascii="Times New Roman" w:hAnsi="Times New Roman"/>
      <w:sz w:val="24"/>
    </w:rPr>
  </w:style>
  <w:style w:type="character" w:customStyle="1" w:styleId="ZwykytekstZnak">
    <w:name w:val="Zwykły tekst Znak"/>
    <w:rPr>
      <w:rFonts w:ascii="Consolas" w:hAnsi="Consolas"/>
      <w:lang w:bidi="ar-SA"/>
    </w:rPr>
  </w:style>
  <w:style w:type="paragraph" w:styleId="Zwykytekst">
    <w:name w:val="Plain Text"/>
    <w:basedOn w:val="Normalny"/>
    <w:pPr>
      <w:spacing w:line="240" w:lineRule="auto"/>
    </w:pPr>
    <w:rPr>
      <w:rFonts w:ascii="Consolas" w:hAnsi="Consolas"/>
      <w:sz w:val="20"/>
      <w:szCs w:val="20"/>
    </w:rPr>
  </w:style>
  <w:style w:type="paragraph" w:customStyle="1" w:styleId="Andrzej-standardowy">
    <w:name w:val="Andrzej - standardowy"/>
    <w:basedOn w:val="Normalny"/>
    <w:pPr>
      <w:ind w:firstLine="709"/>
    </w:pPr>
    <w:rPr>
      <w:rFonts w:ascii="Calibri" w:hAnsi="Calibri"/>
      <w:sz w:val="24"/>
    </w:rPr>
  </w:style>
  <w:style w:type="character" w:customStyle="1" w:styleId="Andrzej-standardowyZnak2">
    <w:name w:val="Andrzej - standardowy Znak2"/>
    <w:rPr>
      <w:rFonts w:ascii="Calibri" w:hAnsi="Calibri"/>
      <w:sz w:val="24"/>
      <w:szCs w:val="24"/>
      <w:lang w:val="pl-PL" w:eastAsia="pl-PL" w:bidi="ar-SA"/>
    </w:rPr>
  </w:style>
  <w:style w:type="paragraph" w:styleId="Wcicienormalne">
    <w:name w:val="Normal Indent"/>
    <w:basedOn w:val="Normalny"/>
    <w:pPr>
      <w:numPr>
        <w:numId w:val="34"/>
      </w:numPr>
      <w:spacing w:line="240" w:lineRule="auto"/>
    </w:pPr>
    <w:rPr>
      <w:rFonts w:ascii="Times New Roman" w:hAnsi="Times New Roman"/>
      <w:sz w:val="24"/>
    </w:rPr>
  </w:style>
  <w:style w:type="paragraph" w:styleId="Tekstpodstawowywcity3">
    <w:name w:val="Body Text Indent 3"/>
    <w:basedOn w:val="Normalny"/>
    <w:pPr>
      <w:spacing w:after="120"/>
      <w:ind w:left="283"/>
    </w:pPr>
    <w:rPr>
      <w:sz w:val="16"/>
      <w:szCs w:val="16"/>
    </w:rPr>
  </w:style>
  <w:style w:type="character" w:customStyle="1" w:styleId="Tekstpodstawowywcity3Znak">
    <w:name w:val="Tekst podstawowy wcięty 3 Znak"/>
    <w:rPr>
      <w:rFonts w:ascii="Arial" w:hAnsi="Arial"/>
      <w:sz w:val="16"/>
      <w:szCs w:val="16"/>
    </w:rPr>
  </w:style>
  <w:style w:type="character" w:customStyle="1" w:styleId="StopkaZnak">
    <w:name w:val="Stopka Znak"/>
    <w:basedOn w:val="Domylnaczcionkaakapitu"/>
    <w:link w:val="Stopka"/>
    <w:uiPriority w:val="99"/>
    <w:rPr>
      <w:rFonts w:ascii="Arial" w:hAnsi="Arial"/>
      <w:sz w:val="22"/>
      <w:szCs w:val="24"/>
    </w:rPr>
  </w:style>
  <w:style w:type="numbering" w:customStyle="1" w:styleId="WWOutlineListStyle28">
    <w:name w:val="WW_OutlineListStyle_28"/>
    <w:basedOn w:val="Bezlisty"/>
    <w:pPr>
      <w:numPr>
        <w:numId w:val="2"/>
      </w:numPr>
    </w:pPr>
  </w:style>
  <w:style w:type="numbering" w:customStyle="1" w:styleId="WWOutlineListStyle27">
    <w:name w:val="WW_OutlineListStyle_27"/>
    <w:basedOn w:val="Bezlisty"/>
    <w:pPr>
      <w:numPr>
        <w:numId w:val="3"/>
      </w:numPr>
    </w:pPr>
  </w:style>
  <w:style w:type="numbering" w:customStyle="1" w:styleId="WWOutlineListStyle26">
    <w:name w:val="WW_OutlineListStyle_26"/>
    <w:basedOn w:val="Bezlisty"/>
    <w:pPr>
      <w:numPr>
        <w:numId w:val="4"/>
      </w:numPr>
    </w:pPr>
  </w:style>
  <w:style w:type="numbering" w:customStyle="1" w:styleId="WWOutlineListStyle25">
    <w:name w:val="WW_OutlineListStyle_25"/>
    <w:basedOn w:val="Bezlisty"/>
    <w:pPr>
      <w:numPr>
        <w:numId w:val="5"/>
      </w:numPr>
    </w:pPr>
  </w:style>
  <w:style w:type="numbering" w:customStyle="1" w:styleId="WWOutlineListStyle24">
    <w:name w:val="WW_OutlineListStyle_24"/>
    <w:basedOn w:val="Bezlisty"/>
    <w:pPr>
      <w:numPr>
        <w:numId w:val="6"/>
      </w:numPr>
    </w:pPr>
  </w:style>
  <w:style w:type="numbering" w:customStyle="1" w:styleId="WWOutlineListStyle23">
    <w:name w:val="WW_OutlineListStyle_23"/>
    <w:basedOn w:val="Bezlisty"/>
    <w:pPr>
      <w:numPr>
        <w:numId w:val="7"/>
      </w:numPr>
    </w:pPr>
  </w:style>
  <w:style w:type="numbering" w:customStyle="1" w:styleId="WWOutlineListStyle22">
    <w:name w:val="WW_OutlineListStyle_22"/>
    <w:basedOn w:val="Bezlisty"/>
    <w:pPr>
      <w:numPr>
        <w:numId w:val="8"/>
      </w:numPr>
    </w:pPr>
  </w:style>
  <w:style w:type="numbering" w:customStyle="1" w:styleId="WWOutlineListStyle21">
    <w:name w:val="WW_OutlineListStyle_21"/>
    <w:basedOn w:val="Bezlisty"/>
    <w:pPr>
      <w:numPr>
        <w:numId w:val="9"/>
      </w:numPr>
    </w:pPr>
  </w:style>
  <w:style w:type="numbering" w:customStyle="1" w:styleId="WWOutlineListStyle20">
    <w:name w:val="WW_OutlineListStyle_20"/>
    <w:basedOn w:val="Bezlisty"/>
    <w:pPr>
      <w:numPr>
        <w:numId w:val="10"/>
      </w:numPr>
    </w:pPr>
  </w:style>
  <w:style w:type="numbering" w:customStyle="1" w:styleId="WWOutlineListStyle19">
    <w:name w:val="WW_OutlineListStyle_19"/>
    <w:basedOn w:val="Bezlisty"/>
    <w:pPr>
      <w:numPr>
        <w:numId w:val="11"/>
      </w:numPr>
    </w:pPr>
  </w:style>
  <w:style w:type="numbering" w:customStyle="1" w:styleId="WWOutlineListStyle18">
    <w:name w:val="WW_OutlineListStyle_18"/>
    <w:basedOn w:val="Bezlisty"/>
    <w:pPr>
      <w:numPr>
        <w:numId w:val="12"/>
      </w:numPr>
    </w:pPr>
  </w:style>
  <w:style w:type="numbering" w:customStyle="1" w:styleId="WWOutlineListStyle17">
    <w:name w:val="WW_OutlineListStyle_17"/>
    <w:basedOn w:val="Bezlisty"/>
    <w:pPr>
      <w:numPr>
        <w:numId w:val="13"/>
      </w:numPr>
    </w:pPr>
  </w:style>
  <w:style w:type="numbering" w:customStyle="1" w:styleId="WWOutlineListStyle16">
    <w:name w:val="WW_OutlineListStyle_16"/>
    <w:basedOn w:val="Bezlisty"/>
    <w:pPr>
      <w:numPr>
        <w:numId w:val="14"/>
      </w:numPr>
    </w:pPr>
  </w:style>
  <w:style w:type="numbering" w:customStyle="1" w:styleId="WWOutlineListStyle15">
    <w:name w:val="WW_OutlineListStyle_15"/>
    <w:basedOn w:val="Bezlisty"/>
    <w:pPr>
      <w:numPr>
        <w:numId w:val="15"/>
      </w:numPr>
    </w:pPr>
  </w:style>
  <w:style w:type="numbering" w:customStyle="1" w:styleId="WWOutlineListStyle14">
    <w:name w:val="WW_OutlineListStyle_14"/>
    <w:basedOn w:val="Bezlisty"/>
    <w:pPr>
      <w:numPr>
        <w:numId w:val="16"/>
      </w:numPr>
    </w:pPr>
  </w:style>
  <w:style w:type="numbering" w:customStyle="1" w:styleId="WWOutlineListStyle13">
    <w:name w:val="WW_OutlineListStyle_13"/>
    <w:basedOn w:val="Bezlisty"/>
    <w:pPr>
      <w:numPr>
        <w:numId w:val="17"/>
      </w:numPr>
    </w:pPr>
  </w:style>
  <w:style w:type="numbering" w:customStyle="1" w:styleId="WWOutlineListStyle12">
    <w:name w:val="WW_OutlineListStyle_12"/>
    <w:basedOn w:val="Bezlisty"/>
    <w:pPr>
      <w:numPr>
        <w:numId w:val="18"/>
      </w:numPr>
    </w:pPr>
  </w:style>
  <w:style w:type="numbering" w:customStyle="1" w:styleId="WWOutlineListStyle11">
    <w:name w:val="WW_OutlineListStyle_11"/>
    <w:basedOn w:val="Bezlisty"/>
    <w:pPr>
      <w:numPr>
        <w:numId w:val="19"/>
      </w:numPr>
    </w:pPr>
  </w:style>
  <w:style w:type="numbering" w:customStyle="1" w:styleId="WWOutlineListStyle10">
    <w:name w:val="WW_OutlineListStyle_10"/>
    <w:basedOn w:val="Bezlisty"/>
    <w:pPr>
      <w:numPr>
        <w:numId w:val="20"/>
      </w:numPr>
    </w:pPr>
  </w:style>
  <w:style w:type="numbering" w:customStyle="1" w:styleId="WWOutlineListStyle9">
    <w:name w:val="WW_OutlineListStyle_9"/>
    <w:basedOn w:val="Bezlisty"/>
    <w:pPr>
      <w:numPr>
        <w:numId w:val="21"/>
      </w:numPr>
    </w:pPr>
  </w:style>
  <w:style w:type="numbering" w:customStyle="1" w:styleId="WWOutlineListStyle8">
    <w:name w:val="WW_OutlineListStyle_8"/>
    <w:basedOn w:val="Bezlisty"/>
    <w:pPr>
      <w:numPr>
        <w:numId w:val="22"/>
      </w:numPr>
    </w:pPr>
  </w:style>
  <w:style w:type="numbering" w:customStyle="1" w:styleId="WWOutlineListStyle7">
    <w:name w:val="WW_OutlineListStyle_7"/>
    <w:basedOn w:val="Bezlisty"/>
    <w:pPr>
      <w:numPr>
        <w:numId w:val="23"/>
      </w:numPr>
    </w:pPr>
  </w:style>
  <w:style w:type="numbering" w:customStyle="1" w:styleId="WWOutlineListStyle6">
    <w:name w:val="WW_OutlineListStyle_6"/>
    <w:basedOn w:val="Bezlisty"/>
    <w:pPr>
      <w:numPr>
        <w:numId w:val="24"/>
      </w:numPr>
    </w:pPr>
  </w:style>
  <w:style w:type="numbering" w:customStyle="1" w:styleId="WWOutlineListStyle5">
    <w:name w:val="WW_OutlineListStyle_5"/>
    <w:basedOn w:val="Bezlisty"/>
    <w:pPr>
      <w:numPr>
        <w:numId w:val="25"/>
      </w:numPr>
    </w:pPr>
  </w:style>
  <w:style w:type="numbering" w:customStyle="1" w:styleId="WWOutlineListStyle4">
    <w:name w:val="WW_OutlineListStyle_4"/>
    <w:basedOn w:val="Bezlisty"/>
    <w:pPr>
      <w:numPr>
        <w:numId w:val="26"/>
      </w:numPr>
    </w:pPr>
  </w:style>
  <w:style w:type="numbering" w:customStyle="1" w:styleId="WWOutlineListStyle3">
    <w:name w:val="WW_OutlineListStyle_3"/>
    <w:basedOn w:val="Bezlisty"/>
    <w:pPr>
      <w:numPr>
        <w:numId w:val="27"/>
      </w:numPr>
    </w:pPr>
  </w:style>
  <w:style w:type="numbering" w:customStyle="1" w:styleId="WWOutlineListStyle2">
    <w:name w:val="WW_OutlineListStyle_2"/>
    <w:basedOn w:val="Bezlisty"/>
    <w:pPr>
      <w:numPr>
        <w:numId w:val="28"/>
      </w:numPr>
    </w:pPr>
  </w:style>
  <w:style w:type="numbering" w:customStyle="1" w:styleId="WWOutlineListStyle1">
    <w:name w:val="WW_OutlineListStyle_1"/>
    <w:basedOn w:val="Bezlisty"/>
    <w:pPr>
      <w:numPr>
        <w:numId w:val="29"/>
      </w:numPr>
    </w:pPr>
  </w:style>
  <w:style w:type="numbering" w:customStyle="1" w:styleId="WWOutlineListStyle">
    <w:name w:val="WW_OutlineListStyle"/>
    <w:basedOn w:val="Bezlisty"/>
    <w:pPr>
      <w:numPr>
        <w:numId w:val="30"/>
      </w:numPr>
    </w:pPr>
  </w:style>
  <w:style w:type="numbering" w:customStyle="1" w:styleId="LFO2">
    <w:name w:val="LFO2"/>
    <w:basedOn w:val="Bezlisty"/>
    <w:pPr>
      <w:numPr>
        <w:numId w:val="31"/>
      </w:numPr>
    </w:pPr>
  </w:style>
  <w:style w:type="numbering" w:customStyle="1" w:styleId="LFO3">
    <w:name w:val="LFO3"/>
    <w:basedOn w:val="Bezlisty"/>
    <w:pPr>
      <w:numPr>
        <w:numId w:val="32"/>
      </w:numPr>
    </w:pPr>
  </w:style>
  <w:style w:type="numbering" w:customStyle="1" w:styleId="LFO12">
    <w:name w:val="LFO12"/>
    <w:basedOn w:val="Bezlisty"/>
    <w:pPr>
      <w:numPr>
        <w:numId w:val="33"/>
      </w:numPr>
    </w:pPr>
  </w:style>
  <w:style w:type="numbering" w:customStyle="1" w:styleId="LFO34">
    <w:name w:val="LFO34"/>
    <w:basedOn w:val="Bezlisty"/>
    <w:pPr>
      <w:numPr>
        <w:numId w:val="34"/>
      </w:numPr>
    </w:pPr>
  </w:style>
  <w:style w:type="table" w:styleId="Tabela-Siatka">
    <w:name w:val="Table Grid"/>
    <w:basedOn w:val="Standardowy"/>
    <w:uiPriority w:val="59"/>
    <w:rsid w:val="00886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96C37"/>
    <w:pPr>
      <w:autoSpaceDE w:val="0"/>
      <w:adjustRightInd w:val="0"/>
      <w:textAlignment w:val="auto"/>
    </w:pPr>
    <w:rPr>
      <w:rFonts w:ascii="Arial" w:hAnsi="Arial" w:cs="Arial"/>
      <w:color w:val="000000"/>
      <w:sz w:val="24"/>
      <w:szCs w:val="24"/>
      <w:lang w:eastAsia="en-US"/>
    </w:rPr>
  </w:style>
  <w:style w:type="paragraph" w:customStyle="1" w:styleId="BezformatowaniaA">
    <w:name w:val="Bez formatowania A"/>
    <w:autoRedefine/>
    <w:rsid w:val="0072357E"/>
    <w:pPr>
      <w:autoSpaceDN/>
      <w:spacing w:line="360" w:lineRule="auto"/>
      <w:ind w:left="284" w:hanging="218"/>
      <w:jc w:val="both"/>
      <w:textAlignment w:val="auto"/>
    </w:pPr>
    <w:rPr>
      <w:rFonts w:ascii="Verdana" w:eastAsia="ヒラギノ角ゴ Pro W3" w:hAnsi="Verdana"/>
      <w:color w:val="000000"/>
    </w:rPr>
  </w:style>
  <w:style w:type="character" w:customStyle="1" w:styleId="FontStyle54">
    <w:name w:val="Font Style54"/>
    <w:rsid w:val="003D23B2"/>
    <w:rPr>
      <w:rFonts w:ascii="Times New Roman" w:hAnsi="Times New Roman" w:cs="Times New Roman" w:hint="default"/>
      <w:spacing w:val="10"/>
      <w:sz w:val="20"/>
      <w:szCs w:val="20"/>
    </w:rPr>
  </w:style>
  <w:style w:type="character" w:customStyle="1" w:styleId="FontStyle72">
    <w:name w:val="Font Style72"/>
    <w:rsid w:val="003D23B2"/>
    <w:rPr>
      <w:rFonts w:ascii="Times New Roman" w:hAnsi="Times New Roman" w:cs="Times New Roman" w:hint="default"/>
      <w:b/>
      <w:bCs/>
      <w:spacing w:val="10"/>
      <w:sz w:val="20"/>
      <w:szCs w:val="20"/>
    </w:rPr>
  </w:style>
  <w:style w:type="character" w:customStyle="1" w:styleId="NagwekZnak">
    <w:name w:val="Nagłówek Znak"/>
    <w:basedOn w:val="Domylnaczcionkaakapitu"/>
    <w:link w:val="Nagwek"/>
    <w:uiPriority w:val="99"/>
    <w:rsid w:val="00A41B81"/>
    <w:rPr>
      <w:rFonts w:ascii="Arial" w:eastAsiaTheme="minorHAnsi" w:hAnsi="Arial" w:cstheme="minorBidi"/>
      <w:sz w:val="22"/>
      <w:szCs w:val="22"/>
      <w:lang w:eastAsia="en-US"/>
    </w:rPr>
  </w:style>
  <w:style w:type="character" w:customStyle="1" w:styleId="TekstdymkaZnak">
    <w:name w:val="Tekst dymka Znak"/>
    <w:basedOn w:val="Domylnaczcionkaakapitu"/>
    <w:link w:val="Tekstdymka"/>
    <w:uiPriority w:val="99"/>
    <w:semiHidden/>
    <w:rsid w:val="00A41B81"/>
    <w:rPr>
      <w:rFonts w:ascii="Segoe UI" w:eastAsiaTheme="minorHAnsi" w:hAnsi="Segoe UI" w:cs="Segoe UI"/>
      <w:sz w:val="18"/>
      <w:szCs w:val="18"/>
      <w:lang w:eastAsia="en-US"/>
    </w:rPr>
  </w:style>
  <w:style w:type="character" w:customStyle="1" w:styleId="AkapitzlistZnak">
    <w:name w:val="Akapit z listą Znak"/>
    <w:aliases w:val="Odstavec Znak,Preambuła Znak"/>
    <w:link w:val="Akapitzlist"/>
    <w:uiPriority w:val="34"/>
    <w:qFormat/>
    <w:rsid w:val="00A41B81"/>
    <w:rPr>
      <w:rFonts w:ascii="Arial" w:eastAsiaTheme="minorHAnsi" w:hAnsi="Arial" w:cstheme="minorBidi"/>
      <w:sz w:val="22"/>
      <w:szCs w:val="22"/>
      <w:lang w:eastAsia="en-US"/>
    </w:rPr>
  </w:style>
  <w:style w:type="character" w:customStyle="1" w:styleId="TekstkomentarzaZnak">
    <w:name w:val="Tekst komentarza Znak"/>
    <w:basedOn w:val="Domylnaczcionkaakapitu"/>
    <w:link w:val="Tekstkomentarza"/>
    <w:uiPriority w:val="99"/>
    <w:rsid w:val="00A41B81"/>
    <w:rPr>
      <w:rFonts w:ascii="Arial" w:eastAsiaTheme="minorHAnsi" w:hAnsi="Arial" w:cstheme="minorBidi"/>
      <w:lang w:eastAsia="en-US"/>
    </w:rPr>
  </w:style>
  <w:style w:type="character" w:customStyle="1" w:styleId="TematkomentarzaZnak">
    <w:name w:val="Temat komentarza Znak"/>
    <w:basedOn w:val="TekstkomentarzaZnak"/>
    <w:link w:val="Tematkomentarza"/>
    <w:uiPriority w:val="99"/>
    <w:semiHidden/>
    <w:rsid w:val="00A41B81"/>
    <w:rPr>
      <w:rFonts w:ascii="Arial" w:eastAsiaTheme="minorHAnsi" w:hAnsi="Arial"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50944">
      <w:bodyDiv w:val="1"/>
      <w:marLeft w:val="0"/>
      <w:marRight w:val="0"/>
      <w:marTop w:val="0"/>
      <w:marBottom w:val="0"/>
      <w:divBdr>
        <w:top w:val="none" w:sz="0" w:space="0" w:color="auto"/>
        <w:left w:val="none" w:sz="0" w:space="0" w:color="auto"/>
        <w:bottom w:val="none" w:sz="0" w:space="0" w:color="auto"/>
        <w:right w:val="none" w:sz="0" w:space="0" w:color="auto"/>
      </w:divBdr>
    </w:div>
    <w:div w:id="152989754">
      <w:bodyDiv w:val="1"/>
      <w:marLeft w:val="0"/>
      <w:marRight w:val="0"/>
      <w:marTop w:val="0"/>
      <w:marBottom w:val="0"/>
      <w:divBdr>
        <w:top w:val="none" w:sz="0" w:space="0" w:color="auto"/>
        <w:left w:val="none" w:sz="0" w:space="0" w:color="auto"/>
        <w:bottom w:val="none" w:sz="0" w:space="0" w:color="auto"/>
        <w:right w:val="none" w:sz="0" w:space="0" w:color="auto"/>
      </w:divBdr>
    </w:div>
    <w:div w:id="388499415">
      <w:bodyDiv w:val="1"/>
      <w:marLeft w:val="0"/>
      <w:marRight w:val="0"/>
      <w:marTop w:val="0"/>
      <w:marBottom w:val="0"/>
      <w:divBdr>
        <w:top w:val="none" w:sz="0" w:space="0" w:color="auto"/>
        <w:left w:val="none" w:sz="0" w:space="0" w:color="auto"/>
        <w:bottom w:val="none" w:sz="0" w:space="0" w:color="auto"/>
        <w:right w:val="none" w:sz="0" w:space="0" w:color="auto"/>
      </w:divBdr>
      <w:divsChild>
        <w:div w:id="1971131709">
          <w:marLeft w:val="0"/>
          <w:marRight w:val="0"/>
          <w:marTop w:val="0"/>
          <w:marBottom w:val="0"/>
          <w:divBdr>
            <w:top w:val="none" w:sz="0" w:space="0" w:color="auto"/>
            <w:left w:val="none" w:sz="0" w:space="0" w:color="auto"/>
            <w:bottom w:val="none" w:sz="0" w:space="0" w:color="auto"/>
            <w:right w:val="none" w:sz="0" w:space="0" w:color="auto"/>
          </w:divBdr>
        </w:div>
        <w:div w:id="1466653789">
          <w:marLeft w:val="0"/>
          <w:marRight w:val="0"/>
          <w:marTop w:val="0"/>
          <w:marBottom w:val="0"/>
          <w:divBdr>
            <w:top w:val="none" w:sz="0" w:space="0" w:color="auto"/>
            <w:left w:val="none" w:sz="0" w:space="0" w:color="auto"/>
            <w:bottom w:val="none" w:sz="0" w:space="0" w:color="auto"/>
            <w:right w:val="none" w:sz="0" w:space="0" w:color="auto"/>
          </w:divBdr>
        </w:div>
        <w:div w:id="1996034709">
          <w:marLeft w:val="0"/>
          <w:marRight w:val="0"/>
          <w:marTop w:val="0"/>
          <w:marBottom w:val="0"/>
          <w:divBdr>
            <w:top w:val="none" w:sz="0" w:space="0" w:color="auto"/>
            <w:left w:val="none" w:sz="0" w:space="0" w:color="auto"/>
            <w:bottom w:val="none" w:sz="0" w:space="0" w:color="auto"/>
            <w:right w:val="none" w:sz="0" w:space="0" w:color="auto"/>
          </w:divBdr>
        </w:div>
        <w:div w:id="1495947125">
          <w:marLeft w:val="0"/>
          <w:marRight w:val="0"/>
          <w:marTop w:val="0"/>
          <w:marBottom w:val="0"/>
          <w:divBdr>
            <w:top w:val="none" w:sz="0" w:space="0" w:color="auto"/>
            <w:left w:val="none" w:sz="0" w:space="0" w:color="auto"/>
            <w:bottom w:val="none" w:sz="0" w:space="0" w:color="auto"/>
            <w:right w:val="none" w:sz="0" w:space="0" w:color="auto"/>
          </w:divBdr>
        </w:div>
        <w:div w:id="1438207765">
          <w:marLeft w:val="0"/>
          <w:marRight w:val="0"/>
          <w:marTop w:val="0"/>
          <w:marBottom w:val="0"/>
          <w:divBdr>
            <w:top w:val="none" w:sz="0" w:space="0" w:color="auto"/>
            <w:left w:val="none" w:sz="0" w:space="0" w:color="auto"/>
            <w:bottom w:val="none" w:sz="0" w:space="0" w:color="auto"/>
            <w:right w:val="none" w:sz="0" w:space="0" w:color="auto"/>
          </w:divBdr>
        </w:div>
        <w:div w:id="1014808">
          <w:marLeft w:val="0"/>
          <w:marRight w:val="0"/>
          <w:marTop w:val="0"/>
          <w:marBottom w:val="0"/>
          <w:divBdr>
            <w:top w:val="none" w:sz="0" w:space="0" w:color="auto"/>
            <w:left w:val="none" w:sz="0" w:space="0" w:color="auto"/>
            <w:bottom w:val="none" w:sz="0" w:space="0" w:color="auto"/>
            <w:right w:val="none" w:sz="0" w:space="0" w:color="auto"/>
          </w:divBdr>
        </w:div>
        <w:div w:id="1663316990">
          <w:marLeft w:val="0"/>
          <w:marRight w:val="0"/>
          <w:marTop w:val="0"/>
          <w:marBottom w:val="0"/>
          <w:divBdr>
            <w:top w:val="none" w:sz="0" w:space="0" w:color="auto"/>
            <w:left w:val="none" w:sz="0" w:space="0" w:color="auto"/>
            <w:bottom w:val="none" w:sz="0" w:space="0" w:color="auto"/>
            <w:right w:val="none" w:sz="0" w:space="0" w:color="auto"/>
          </w:divBdr>
        </w:div>
        <w:div w:id="1031228969">
          <w:marLeft w:val="0"/>
          <w:marRight w:val="0"/>
          <w:marTop w:val="0"/>
          <w:marBottom w:val="0"/>
          <w:divBdr>
            <w:top w:val="none" w:sz="0" w:space="0" w:color="auto"/>
            <w:left w:val="none" w:sz="0" w:space="0" w:color="auto"/>
            <w:bottom w:val="none" w:sz="0" w:space="0" w:color="auto"/>
            <w:right w:val="none" w:sz="0" w:space="0" w:color="auto"/>
          </w:divBdr>
        </w:div>
        <w:div w:id="574170771">
          <w:marLeft w:val="0"/>
          <w:marRight w:val="0"/>
          <w:marTop w:val="0"/>
          <w:marBottom w:val="0"/>
          <w:divBdr>
            <w:top w:val="none" w:sz="0" w:space="0" w:color="auto"/>
            <w:left w:val="none" w:sz="0" w:space="0" w:color="auto"/>
            <w:bottom w:val="none" w:sz="0" w:space="0" w:color="auto"/>
            <w:right w:val="none" w:sz="0" w:space="0" w:color="auto"/>
          </w:divBdr>
        </w:div>
        <w:div w:id="1525091386">
          <w:marLeft w:val="0"/>
          <w:marRight w:val="0"/>
          <w:marTop w:val="0"/>
          <w:marBottom w:val="0"/>
          <w:divBdr>
            <w:top w:val="none" w:sz="0" w:space="0" w:color="auto"/>
            <w:left w:val="none" w:sz="0" w:space="0" w:color="auto"/>
            <w:bottom w:val="none" w:sz="0" w:space="0" w:color="auto"/>
            <w:right w:val="none" w:sz="0" w:space="0" w:color="auto"/>
          </w:divBdr>
        </w:div>
      </w:divsChild>
    </w:div>
    <w:div w:id="601961695">
      <w:bodyDiv w:val="1"/>
      <w:marLeft w:val="0"/>
      <w:marRight w:val="0"/>
      <w:marTop w:val="0"/>
      <w:marBottom w:val="0"/>
      <w:divBdr>
        <w:top w:val="none" w:sz="0" w:space="0" w:color="auto"/>
        <w:left w:val="none" w:sz="0" w:space="0" w:color="auto"/>
        <w:bottom w:val="none" w:sz="0" w:space="0" w:color="auto"/>
        <w:right w:val="none" w:sz="0" w:space="0" w:color="auto"/>
      </w:divBdr>
      <w:divsChild>
        <w:div w:id="321616671">
          <w:marLeft w:val="0"/>
          <w:marRight w:val="0"/>
          <w:marTop w:val="0"/>
          <w:marBottom w:val="0"/>
          <w:divBdr>
            <w:top w:val="none" w:sz="0" w:space="0" w:color="auto"/>
            <w:left w:val="none" w:sz="0" w:space="0" w:color="auto"/>
            <w:bottom w:val="none" w:sz="0" w:space="0" w:color="auto"/>
            <w:right w:val="none" w:sz="0" w:space="0" w:color="auto"/>
          </w:divBdr>
        </w:div>
        <w:div w:id="2052731485">
          <w:marLeft w:val="0"/>
          <w:marRight w:val="0"/>
          <w:marTop w:val="0"/>
          <w:marBottom w:val="0"/>
          <w:divBdr>
            <w:top w:val="none" w:sz="0" w:space="0" w:color="auto"/>
            <w:left w:val="none" w:sz="0" w:space="0" w:color="auto"/>
            <w:bottom w:val="none" w:sz="0" w:space="0" w:color="auto"/>
            <w:right w:val="none" w:sz="0" w:space="0" w:color="auto"/>
          </w:divBdr>
        </w:div>
      </w:divsChild>
    </w:div>
    <w:div w:id="734662970">
      <w:bodyDiv w:val="1"/>
      <w:marLeft w:val="0"/>
      <w:marRight w:val="0"/>
      <w:marTop w:val="0"/>
      <w:marBottom w:val="0"/>
      <w:divBdr>
        <w:top w:val="none" w:sz="0" w:space="0" w:color="auto"/>
        <w:left w:val="none" w:sz="0" w:space="0" w:color="auto"/>
        <w:bottom w:val="none" w:sz="0" w:space="0" w:color="auto"/>
        <w:right w:val="none" w:sz="0" w:space="0" w:color="auto"/>
      </w:divBdr>
    </w:div>
    <w:div w:id="749084241">
      <w:bodyDiv w:val="1"/>
      <w:marLeft w:val="0"/>
      <w:marRight w:val="0"/>
      <w:marTop w:val="0"/>
      <w:marBottom w:val="0"/>
      <w:divBdr>
        <w:top w:val="none" w:sz="0" w:space="0" w:color="auto"/>
        <w:left w:val="none" w:sz="0" w:space="0" w:color="auto"/>
        <w:bottom w:val="none" w:sz="0" w:space="0" w:color="auto"/>
        <w:right w:val="none" w:sz="0" w:space="0" w:color="auto"/>
      </w:divBdr>
    </w:div>
    <w:div w:id="761804765">
      <w:bodyDiv w:val="1"/>
      <w:marLeft w:val="0"/>
      <w:marRight w:val="0"/>
      <w:marTop w:val="0"/>
      <w:marBottom w:val="0"/>
      <w:divBdr>
        <w:top w:val="none" w:sz="0" w:space="0" w:color="auto"/>
        <w:left w:val="none" w:sz="0" w:space="0" w:color="auto"/>
        <w:bottom w:val="none" w:sz="0" w:space="0" w:color="auto"/>
        <w:right w:val="none" w:sz="0" w:space="0" w:color="auto"/>
      </w:divBdr>
      <w:divsChild>
        <w:div w:id="162430474">
          <w:marLeft w:val="0"/>
          <w:marRight w:val="0"/>
          <w:marTop w:val="0"/>
          <w:marBottom w:val="0"/>
          <w:divBdr>
            <w:top w:val="none" w:sz="0" w:space="0" w:color="auto"/>
            <w:left w:val="none" w:sz="0" w:space="0" w:color="auto"/>
            <w:bottom w:val="none" w:sz="0" w:space="0" w:color="auto"/>
            <w:right w:val="none" w:sz="0" w:space="0" w:color="auto"/>
          </w:divBdr>
        </w:div>
        <w:div w:id="1636180875">
          <w:marLeft w:val="0"/>
          <w:marRight w:val="0"/>
          <w:marTop w:val="0"/>
          <w:marBottom w:val="0"/>
          <w:divBdr>
            <w:top w:val="none" w:sz="0" w:space="0" w:color="auto"/>
            <w:left w:val="none" w:sz="0" w:space="0" w:color="auto"/>
            <w:bottom w:val="none" w:sz="0" w:space="0" w:color="auto"/>
            <w:right w:val="none" w:sz="0" w:space="0" w:color="auto"/>
          </w:divBdr>
        </w:div>
        <w:div w:id="684093298">
          <w:marLeft w:val="0"/>
          <w:marRight w:val="0"/>
          <w:marTop w:val="0"/>
          <w:marBottom w:val="0"/>
          <w:divBdr>
            <w:top w:val="none" w:sz="0" w:space="0" w:color="auto"/>
            <w:left w:val="none" w:sz="0" w:space="0" w:color="auto"/>
            <w:bottom w:val="none" w:sz="0" w:space="0" w:color="auto"/>
            <w:right w:val="none" w:sz="0" w:space="0" w:color="auto"/>
          </w:divBdr>
        </w:div>
        <w:div w:id="354112567">
          <w:marLeft w:val="0"/>
          <w:marRight w:val="0"/>
          <w:marTop w:val="0"/>
          <w:marBottom w:val="0"/>
          <w:divBdr>
            <w:top w:val="none" w:sz="0" w:space="0" w:color="auto"/>
            <w:left w:val="none" w:sz="0" w:space="0" w:color="auto"/>
            <w:bottom w:val="none" w:sz="0" w:space="0" w:color="auto"/>
            <w:right w:val="none" w:sz="0" w:space="0" w:color="auto"/>
          </w:divBdr>
        </w:div>
        <w:div w:id="1777678483">
          <w:marLeft w:val="0"/>
          <w:marRight w:val="0"/>
          <w:marTop w:val="0"/>
          <w:marBottom w:val="0"/>
          <w:divBdr>
            <w:top w:val="none" w:sz="0" w:space="0" w:color="auto"/>
            <w:left w:val="none" w:sz="0" w:space="0" w:color="auto"/>
            <w:bottom w:val="none" w:sz="0" w:space="0" w:color="auto"/>
            <w:right w:val="none" w:sz="0" w:space="0" w:color="auto"/>
          </w:divBdr>
        </w:div>
        <w:div w:id="2036075278">
          <w:marLeft w:val="0"/>
          <w:marRight w:val="0"/>
          <w:marTop w:val="0"/>
          <w:marBottom w:val="0"/>
          <w:divBdr>
            <w:top w:val="none" w:sz="0" w:space="0" w:color="auto"/>
            <w:left w:val="none" w:sz="0" w:space="0" w:color="auto"/>
            <w:bottom w:val="none" w:sz="0" w:space="0" w:color="auto"/>
            <w:right w:val="none" w:sz="0" w:space="0" w:color="auto"/>
          </w:divBdr>
        </w:div>
        <w:div w:id="880943197">
          <w:marLeft w:val="0"/>
          <w:marRight w:val="0"/>
          <w:marTop w:val="0"/>
          <w:marBottom w:val="0"/>
          <w:divBdr>
            <w:top w:val="none" w:sz="0" w:space="0" w:color="auto"/>
            <w:left w:val="none" w:sz="0" w:space="0" w:color="auto"/>
            <w:bottom w:val="none" w:sz="0" w:space="0" w:color="auto"/>
            <w:right w:val="none" w:sz="0" w:space="0" w:color="auto"/>
          </w:divBdr>
        </w:div>
        <w:div w:id="766923587">
          <w:marLeft w:val="0"/>
          <w:marRight w:val="0"/>
          <w:marTop w:val="0"/>
          <w:marBottom w:val="0"/>
          <w:divBdr>
            <w:top w:val="none" w:sz="0" w:space="0" w:color="auto"/>
            <w:left w:val="none" w:sz="0" w:space="0" w:color="auto"/>
            <w:bottom w:val="none" w:sz="0" w:space="0" w:color="auto"/>
            <w:right w:val="none" w:sz="0" w:space="0" w:color="auto"/>
          </w:divBdr>
        </w:div>
        <w:div w:id="1218054997">
          <w:marLeft w:val="0"/>
          <w:marRight w:val="0"/>
          <w:marTop w:val="0"/>
          <w:marBottom w:val="0"/>
          <w:divBdr>
            <w:top w:val="none" w:sz="0" w:space="0" w:color="auto"/>
            <w:left w:val="none" w:sz="0" w:space="0" w:color="auto"/>
            <w:bottom w:val="none" w:sz="0" w:space="0" w:color="auto"/>
            <w:right w:val="none" w:sz="0" w:space="0" w:color="auto"/>
          </w:divBdr>
        </w:div>
        <w:div w:id="1441486303">
          <w:marLeft w:val="0"/>
          <w:marRight w:val="0"/>
          <w:marTop w:val="0"/>
          <w:marBottom w:val="0"/>
          <w:divBdr>
            <w:top w:val="none" w:sz="0" w:space="0" w:color="auto"/>
            <w:left w:val="none" w:sz="0" w:space="0" w:color="auto"/>
            <w:bottom w:val="none" w:sz="0" w:space="0" w:color="auto"/>
            <w:right w:val="none" w:sz="0" w:space="0" w:color="auto"/>
          </w:divBdr>
        </w:div>
        <w:div w:id="1951546416">
          <w:marLeft w:val="0"/>
          <w:marRight w:val="0"/>
          <w:marTop w:val="0"/>
          <w:marBottom w:val="0"/>
          <w:divBdr>
            <w:top w:val="none" w:sz="0" w:space="0" w:color="auto"/>
            <w:left w:val="none" w:sz="0" w:space="0" w:color="auto"/>
            <w:bottom w:val="none" w:sz="0" w:space="0" w:color="auto"/>
            <w:right w:val="none" w:sz="0" w:space="0" w:color="auto"/>
          </w:divBdr>
        </w:div>
        <w:div w:id="587540276">
          <w:marLeft w:val="0"/>
          <w:marRight w:val="0"/>
          <w:marTop w:val="0"/>
          <w:marBottom w:val="0"/>
          <w:divBdr>
            <w:top w:val="none" w:sz="0" w:space="0" w:color="auto"/>
            <w:left w:val="none" w:sz="0" w:space="0" w:color="auto"/>
            <w:bottom w:val="none" w:sz="0" w:space="0" w:color="auto"/>
            <w:right w:val="none" w:sz="0" w:space="0" w:color="auto"/>
          </w:divBdr>
        </w:div>
        <w:div w:id="200288091">
          <w:marLeft w:val="0"/>
          <w:marRight w:val="0"/>
          <w:marTop w:val="0"/>
          <w:marBottom w:val="0"/>
          <w:divBdr>
            <w:top w:val="none" w:sz="0" w:space="0" w:color="auto"/>
            <w:left w:val="none" w:sz="0" w:space="0" w:color="auto"/>
            <w:bottom w:val="none" w:sz="0" w:space="0" w:color="auto"/>
            <w:right w:val="none" w:sz="0" w:space="0" w:color="auto"/>
          </w:divBdr>
        </w:div>
        <w:div w:id="1678341040">
          <w:marLeft w:val="0"/>
          <w:marRight w:val="0"/>
          <w:marTop w:val="0"/>
          <w:marBottom w:val="0"/>
          <w:divBdr>
            <w:top w:val="none" w:sz="0" w:space="0" w:color="auto"/>
            <w:left w:val="none" w:sz="0" w:space="0" w:color="auto"/>
            <w:bottom w:val="none" w:sz="0" w:space="0" w:color="auto"/>
            <w:right w:val="none" w:sz="0" w:space="0" w:color="auto"/>
          </w:divBdr>
        </w:div>
        <w:div w:id="1576622605">
          <w:marLeft w:val="0"/>
          <w:marRight w:val="0"/>
          <w:marTop w:val="0"/>
          <w:marBottom w:val="0"/>
          <w:divBdr>
            <w:top w:val="none" w:sz="0" w:space="0" w:color="auto"/>
            <w:left w:val="none" w:sz="0" w:space="0" w:color="auto"/>
            <w:bottom w:val="none" w:sz="0" w:space="0" w:color="auto"/>
            <w:right w:val="none" w:sz="0" w:space="0" w:color="auto"/>
          </w:divBdr>
        </w:div>
        <w:div w:id="1484081669">
          <w:marLeft w:val="0"/>
          <w:marRight w:val="0"/>
          <w:marTop w:val="0"/>
          <w:marBottom w:val="0"/>
          <w:divBdr>
            <w:top w:val="none" w:sz="0" w:space="0" w:color="auto"/>
            <w:left w:val="none" w:sz="0" w:space="0" w:color="auto"/>
            <w:bottom w:val="none" w:sz="0" w:space="0" w:color="auto"/>
            <w:right w:val="none" w:sz="0" w:space="0" w:color="auto"/>
          </w:divBdr>
        </w:div>
        <w:div w:id="913665813">
          <w:marLeft w:val="0"/>
          <w:marRight w:val="0"/>
          <w:marTop w:val="0"/>
          <w:marBottom w:val="0"/>
          <w:divBdr>
            <w:top w:val="none" w:sz="0" w:space="0" w:color="auto"/>
            <w:left w:val="none" w:sz="0" w:space="0" w:color="auto"/>
            <w:bottom w:val="none" w:sz="0" w:space="0" w:color="auto"/>
            <w:right w:val="none" w:sz="0" w:space="0" w:color="auto"/>
          </w:divBdr>
        </w:div>
        <w:div w:id="682708349">
          <w:marLeft w:val="0"/>
          <w:marRight w:val="0"/>
          <w:marTop w:val="0"/>
          <w:marBottom w:val="0"/>
          <w:divBdr>
            <w:top w:val="none" w:sz="0" w:space="0" w:color="auto"/>
            <w:left w:val="none" w:sz="0" w:space="0" w:color="auto"/>
            <w:bottom w:val="none" w:sz="0" w:space="0" w:color="auto"/>
            <w:right w:val="none" w:sz="0" w:space="0" w:color="auto"/>
          </w:divBdr>
        </w:div>
        <w:div w:id="1483160851">
          <w:marLeft w:val="0"/>
          <w:marRight w:val="0"/>
          <w:marTop w:val="0"/>
          <w:marBottom w:val="0"/>
          <w:divBdr>
            <w:top w:val="none" w:sz="0" w:space="0" w:color="auto"/>
            <w:left w:val="none" w:sz="0" w:space="0" w:color="auto"/>
            <w:bottom w:val="none" w:sz="0" w:space="0" w:color="auto"/>
            <w:right w:val="none" w:sz="0" w:space="0" w:color="auto"/>
          </w:divBdr>
        </w:div>
        <w:div w:id="677393802">
          <w:marLeft w:val="0"/>
          <w:marRight w:val="0"/>
          <w:marTop w:val="0"/>
          <w:marBottom w:val="0"/>
          <w:divBdr>
            <w:top w:val="none" w:sz="0" w:space="0" w:color="auto"/>
            <w:left w:val="none" w:sz="0" w:space="0" w:color="auto"/>
            <w:bottom w:val="none" w:sz="0" w:space="0" w:color="auto"/>
            <w:right w:val="none" w:sz="0" w:space="0" w:color="auto"/>
          </w:divBdr>
        </w:div>
        <w:div w:id="2019306681">
          <w:marLeft w:val="0"/>
          <w:marRight w:val="0"/>
          <w:marTop w:val="0"/>
          <w:marBottom w:val="0"/>
          <w:divBdr>
            <w:top w:val="none" w:sz="0" w:space="0" w:color="auto"/>
            <w:left w:val="none" w:sz="0" w:space="0" w:color="auto"/>
            <w:bottom w:val="none" w:sz="0" w:space="0" w:color="auto"/>
            <w:right w:val="none" w:sz="0" w:space="0" w:color="auto"/>
          </w:divBdr>
        </w:div>
        <w:div w:id="1207258294">
          <w:marLeft w:val="0"/>
          <w:marRight w:val="0"/>
          <w:marTop w:val="0"/>
          <w:marBottom w:val="0"/>
          <w:divBdr>
            <w:top w:val="none" w:sz="0" w:space="0" w:color="auto"/>
            <w:left w:val="none" w:sz="0" w:space="0" w:color="auto"/>
            <w:bottom w:val="none" w:sz="0" w:space="0" w:color="auto"/>
            <w:right w:val="none" w:sz="0" w:space="0" w:color="auto"/>
          </w:divBdr>
        </w:div>
        <w:div w:id="247735674">
          <w:marLeft w:val="0"/>
          <w:marRight w:val="0"/>
          <w:marTop w:val="0"/>
          <w:marBottom w:val="0"/>
          <w:divBdr>
            <w:top w:val="none" w:sz="0" w:space="0" w:color="auto"/>
            <w:left w:val="none" w:sz="0" w:space="0" w:color="auto"/>
            <w:bottom w:val="none" w:sz="0" w:space="0" w:color="auto"/>
            <w:right w:val="none" w:sz="0" w:space="0" w:color="auto"/>
          </w:divBdr>
        </w:div>
        <w:div w:id="1447114276">
          <w:marLeft w:val="0"/>
          <w:marRight w:val="0"/>
          <w:marTop w:val="0"/>
          <w:marBottom w:val="0"/>
          <w:divBdr>
            <w:top w:val="none" w:sz="0" w:space="0" w:color="auto"/>
            <w:left w:val="none" w:sz="0" w:space="0" w:color="auto"/>
            <w:bottom w:val="none" w:sz="0" w:space="0" w:color="auto"/>
            <w:right w:val="none" w:sz="0" w:space="0" w:color="auto"/>
          </w:divBdr>
        </w:div>
        <w:div w:id="516388204">
          <w:marLeft w:val="0"/>
          <w:marRight w:val="0"/>
          <w:marTop w:val="0"/>
          <w:marBottom w:val="0"/>
          <w:divBdr>
            <w:top w:val="none" w:sz="0" w:space="0" w:color="auto"/>
            <w:left w:val="none" w:sz="0" w:space="0" w:color="auto"/>
            <w:bottom w:val="none" w:sz="0" w:space="0" w:color="auto"/>
            <w:right w:val="none" w:sz="0" w:space="0" w:color="auto"/>
          </w:divBdr>
        </w:div>
        <w:div w:id="1304504370">
          <w:marLeft w:val="0"/>
          <w:marRight w:val="0"/>
          <w:marTop w:val="0"/>
          <w:marBottom w:val="0"/>
          <w:divBdr>
            <w:top w:val="none" w:sz="0" w:space="0" w:color="auto"/>
            <w:left w:val="none" w:sz="0" w:space="0" w:color="auto"/>
            <w:bottom w:val="none" w:sz="0" w:space="0" w:color="auto"/>
            <w:right w:val="none" w:sz="0" w:space="0" w:color="auto"/>
          </w:divBdr>
        </w:div>
        <w:div w:id="707222034">
          <w:marLeft w:val="0"/>
          <w:marRight w:val="0"/>
          <w:marTop w:val="0"/>
          <w:marBottom w:val="0"/>
          <w:divBdr>
            <w:top w:val="none" w:sz="0" w:space="0" w:color="auto"/>
            <w:left w:val="none" w:sz="0" w:space="0" w:color="auto"/>
            <w:bottom w:val="none" w:sz="0" w:space="0" w:color="auto"/>
            <w:right w:val="none" w:sz="0" w:space="0" w:color="auto"/>
          </w:divBdr>
        </w:div>
        <w:div w:id="155655241">
          <w:marLeft w:val="0"/>
          <w:marRight w:val="0"/>
          <w:marTop w:val="0"/>
          <w:marBottom w:val="0"/>
          <w:divBdr>
            <w:top w:val="none" w:sz="0" w:space="0" w:color="auto"/>
            <w:left w:val="none" w:sz="0" w:space="0" w:color="auto"/>
            <w:bottom w:val="none" w:sz="0" w:space="0" w:color="auto"/>
            <w:right w:val="none" w:sz="0" w:space="0" w:color="auto"/>
          </w:divBdr>
        </w:div>
        <w:div w:id="1041591730">
          <w:marLeft w:val="0"/>
          <w:marRight w:val="0"/>
          <w:marTop w:val="0"/>
          <w:marBottom w:val="0"/>
          <w:divBdr>
            <w:top w:val="none" w:sz="0" w:space="0" w:color="auto"/>
            <w:left w:val="none" w:sz="0" w:space="0" w:color="auto"/>
            <w:bottom w:val="none" w:sz="0" w:space="0" w:color="auto"/>
            <w:right w:val="none" w:sz="0" w:space="0" w:color="auto"/>
          </w:divBdr>
        </w:div>
        <w:div w:id="1943222962">
          <w:marLeft w:val="0"/>
          <w:marRight w:val="0"/>
          <w:marTop w:val="0"/>
          <w:marBottom w:val="0"/>
          <w:divBdr>
            <w:top w:val="none" w:sz="0" w:space="0" w:color="auto"/>
            <w:left w:val="none" w:sz="0" w:space="0" w:color="auto"/>
            <w:bottom w:val="none" w:sz="0" w:space="0" w:color="auto"/>
            <w:right w:val="none" w:sz="0" w:space="0" w:color="auto"/>
          </w:divBdr>
        </w:div>
        <w:div w:id="1543900952">
          <w:marLeft w:val="0"/>
          <w:marRight w:val="0"/>
          <w:marTop w:val="0"/>
          <w:marBottom w:val="0"/>
          <w:divBdr>
            <w:top w:val="none" w:sz="0" w:space="0" w:color="auto"/>
            <w:left w:val="none" w:sz="0" w:space="0" w:color="auto"/>
            <w:bottom w:val="none" w:sz="0" w:space="0" w:color="auto"/>
            <w:right w:val="none" w:sz="0" w:space="0" w:color="auto"/>
          </w:divBdr>
        </w:div>
        <w:div w:id="667246671">
          <w:marLeft w:val="0"/>
          <w:marRight w:val="0"/>
          <w:marTop w:val="0"/>
          <w:marBottom w:val="0"/>
          <w:divBdr>
            <w:top w:val="none" w:sz="0" w:space="0" w:color="auto"/>
            <w:left w:val="none" w:sz="0" w:space="0" w:color="auto"/>
            <w:bottom w:val="none" w:sz="0" w:space="0" w:color="auto"/>
            <w:right w:val="none" w:sz="0" w:space="0" w:color="auto"/>
          </w:divBdr>
        </w:div>
        <w:div w:id="1742870953">
          <w:marLeft w:val="0"/>
          <w:marRight w:val="0"/>
          <w:marTop w:val="0"/>
          <w:marBottom w:val="0"/>
          <w:divBdr>
            <w:top w:val="none" w:sz="0" w:space="0" w:color="auto"/>
            <w:left w:val="none" w:sz="0" w:space="0" w:color="auto"/>
            <w:bottom w:val="none" w:sz="0" w:space="0" w:color="auto"/>
            <w:right w:val="none" w:sz="0" w:space="0" w:color="auto"/>
          </w:divBdr>
        </w:div>
        <w:div w:id="1700740745">
          <w:marLeft w:val="0"/>
          <w:marRight w:val="0"/>
          <w:marTop w:val="0"/>
          <w:marBottom w:val="0"/>
          <w:divBdr>
            <w:top w:val="none" w:sz="0" w:space="0" w:color="auto"/>
            <w:left w:val="none" w:sz="0" w:space="0" w:color="auto"/>
            <w:bottom w:val="none" w:sz="0" w:space="0" w:color="auto"/>
            <w:right w:val="none" w:sz="0" w:space="0" w:color="auto"/>
          </w:divBdr>
        </w:div>
        <w:div w:id="602805428">
          <w:marLeft w:val="0"/>
          <w:marRight w:val="0"/>
          <w:marTop w:val="0"/>
          <w:marBottom w:val="0"/>
          <w:divBdr>
            <w:top w:val="none" w:sz="0" w:space="0" w:color="auto"/>
            <w:left w:val="none" w:sz="0" w:space="0" w:color="auto"/>
            <w:bottom w:val="none" w:sz="0" w:space="0" w:color="auto"/>
            <w:right w:val="none" w:sz="0" w:space="0" w:color="auto"/>
          </w:divBdr>
        </w:div>
        <w:div w:id="1143083049">
          <w:marLeft w:val="0"/>
          <w:marRight w:val="0"/>
          <w:marTop w:val="0"/>
          <w:marBottom w:val="0"/>
          <w:divBdr>
            <w:top w:val="none" w:sz="0" w:space="0" w:color="auto"/>
            <w:left w:val="none" w:sz="0" w:space="0" w:color="auto"/>
            <w:bottom w:val="none" w:sz="0" w:space="0" w:color="auto"/>
            <w:right w:val="none" w:sz="0" w:space="0" w:color="auto"/>
          </w:divBdr>
        </w:div>
        <w:div w:id="253830654">
          <w:marLeft w:val="0"/>
          <w:marRight w:val="0"/>
          <w:marTop w:val="0"/>
          <w:marBottom w:val="0"/>
          <w:divBdr>
            <w:top w:val="none" w:sz="0" w:space="0" w:color="auto"/>
            <w:left w:val="none" w:sz="0" w:space="0" w:color="auto"/>
            <w:bottom w:val="none" w:sz="0" w:space="0" w:color="auto"/>
            <w:right w:val="none" w:sz="0" w:space="0" w:color="auto"/>
          </w:divBdr>
        </w:div>
        <w:div w:id="564221054">
          <w:marLeft w:val="0"/>
          <w:marRight w:val="0"/>
          <w:marTop w:val="0"/>
          <w:marBottom w:val="0"/>
          <w:divBdr>
            <w:top w:val="none" w:sz="0" w:space="0" w:color="auto"/>
            <w:left w:val="none" w:sz="0" w:space="0" w:color="auto"/>
            <w:bottom w:val="none" w:sz="0" w:space="0" w:color="auto"/>
            <w:right w:val="none" w:sz="0" w:space="0" w:color="auto"/>
          </w:divBdr>
        </w:div>
        <w:div w:id="1970478079">
          <w:marLeft w:val="0"/>
          <w:marRight w:val="0"/>
          <w:marTop w:val="0"/>
          <w:marBottom w:val="0"/>
          <w:divBdr>
            <w:top w:val="none" w:sz="0" w:space="0" w:color="auto"/>
            <w:left w:val="none" w:sz="0" w:space="0" w:color="auto"/>
            <w:bottom w:val="none" w:sz="0" w:space="0" w:color="auto"/>
            <w:right w:val="none" w:sz="0" w:space="0" w:color="auto"/>
          </w:divBdr>
        </w:div>
        <w:div w:id="319503241">
          <w:marLeft w:val="0"/>
          <w:marRight w:val="0"/>
          <w:marTop w:val="0"/>
          <w:marBottom w:val="0"/>
          <w:divBdr>
            <w:top w:val="none" w:sz="0" w:space="0" w:color="auto"/>
            <w:left w:val="none" w:sz="0" w:space="0" w:color="auto"/>
            <w:bottom w:val="none" w:sz="0" w:space="0" w:color="auto"/>
            <w:right w:val="none" w:sz="0" w:space="0" w:color="auto"/>
          </w:divBdr>
        </w:div>
        <w:div w:id="387608331">
          <w:marLeft w:val="0"/>
          <w:marRight w:val="0"/>
          <w:marTop w:val="0"/>
          <w:marBottom w:val="0"/>
          <w:divBdr>
            <w:top w:val="none" w:sz="0" w:space="0" w:color="auto"/>
            <w:left w:val="none" w:sz="0" w:space="0" w:color="auto"/>
            <w:bottom w:val="none" w:sz="0" w:space="0" w:color="auto"/>
            <w:right w:val="none" w:sz="0" w:space="0" w:color="auto"/>
          </w:divBdr>
        </w:div>
        <w:div w:id="618029433">
          <w:marLeft w:val="0"/>
          <w:marRight w:val="0"/>
          <w:marTop w:val="0"/>
          <w:marBottom w:val="0"/>
          <w:divBdr>
            <w:top w:val="none" w:sz="0" w:space="0" w:color="auto"/>
            <w:left w:val="none" w:sz="0" w:space="0" w:color="auto"/>
            <w:bottom w:val="none" w:sz="0" w:space="0" w:color="auto"/>
            <w:right w:val="none" w:sz="0" w:space="0" w:color="auto"/>
          </w:divBdr>
        </w:div>
        <w:div w:id="1927810220">
          <w:marLeft w:val="0"/>
          <w:marRight w:val="0"/>
          <w:marTop w:val="0"/>
          <w:marBottom w:val="0"/>
          <w:divBdr>
            <w:top w:val="none" w:sz="0" w:space="0" w:color="auto"/>
            <w:left w:val="none" w:sz="0" w:space="0" w:color="auto"/>
            <w:bottom w:val="none" w:sz="0" w:space="0" w:color="auto"/>
            <w:right w:val="none" w:sz="0" w:space="0" w:color="auto"/>
          </w:divBdr>
        </w:div>
        <w:div w:id="754134641">
          <w:marLeft w:val="0"/>
          <w:marRight w:val="0"/>
          <w:marTop w:val="0"/>
          <w:marBottom w:val="0"/>
          <w:divBdr>
            <w:top w:val="none" w:sz="0" w:space="0" w:color="auto"/>
            <w:left w:val="none" w:sz="0" w:space="0" w:color="auto"/>
            <w:bottom w:val="none" w:sz="0" w:space="0" w:color="auto"/>
            <w:right w:val="none" w:sz="0" w:space="0" w:color="auto"/>
          </w:divBdr>
        </w:div>
        <w:div w:id="1017074373">
          <w:marLeft w:val="0"/>
          <w:marRight w:val="0"/>
          <w:marTop w:val="0"/>
          <w:marBottom w:val="0"/>
          <w:divBdr>
            <w:top w:val="none" w:sz="0" w:space="0" w:color="auto"/>
            <w:left w:val="none" w:sz="0" w:space="0" w:color="auto"/>
            <w:bottom w:val="none" w:sz="0" w:space="0" w:color="auto"/>
            <w:right w:val="none" w:sz="0" w:space="0" w:color="auto"/>
          </w:divBdr>
        </w:div>
        <w:div w:id="1722288967">
          <w:marLeft w:val="0"/>
          <w:marRight w:val="0"/>
          <w:marTop w:val="0"/>
          <w:marBottom w:val="0"/>
          <w:divBdr>
            <w:top w:val="none" w:sz="0" w:space="0" w:color="auto"/>
            <w:left w:val="none" w:sz="0" w:space="0" w:color="auto"/>
            <w:bottom w:val="none" w:sz="0" w:space="0" w:color="auto"/>
            <w:right w:val="none" w:sz="0" w:space="0" w:color="auto"/>
          </w:divBdr>
        </w:div>
        <w:div w:id="798719095">
          <w:marLeft w:val="0"/>
          <w:marRight w:val="0"/>
          <w:marTop w:val="0"/>
          <w:marBottom w:val="0"/>
          <w:divBdr>
            <w:top w:val="none" w:sz="0" w:space="0" w:color="auto"/>
            <w:left w:val="none" w:sz="0" w:space="0" w:color="auto"/>
            <w:bottom w:val="none" w:sz="0" w:space="0" w:color="auto"/>
            <w:right w:val="none" w:sz="0" w:space="0" w:color="auto"/>
          </w:divBdr>
        </w:div>
        <w:div w:id="556166057">
          <w:marLeft w:val="0"/>
          <w:marRight w:val="0"/>
          <w:marTop w:val="0"/>
          <w:marBottom w:val="0"/>
          <w:divBdr>
            <w:top w:val="none" w:sz="0" w:space="0" w:color="auto"/>
            <w:left w:val="none" w:sz="0" w:space="0" w:color="auto"/>
            <w:bottom w:val="none" w:sz="0" w:space="0" w:color="auto"/>
            <w:right w:val="none" w:sz="0" w:space="0" w:color="auto"/>
          </w:divBdr>
        </w:div>
        <w:div w:id="1233931215">
          <w:marLeft w:val="0"/>
          <w:marRight w:val="0"/>
          <w:marTop w:val="0"/>
          <w:marBottom w:val="0"/>
          <w:divBdr>
            <w:top w:val="none" w:sz="0" w:space="0" w:color="auto"/>
            <w:left w:val="none" w:sz="0" w:space="0" w:color="auto"/>
            <w:bottom w:val="none" w:sz="0" w:space="0" w:color="auto"/>
            <w:right w:val="none" w:sz="0" w:space="0" w:color="auto"/>
          </w:divBdr>
        </w:div>
        <w:div w:id="1489396046">
          <w:marLeft w:val="0"/>
          <w:marRight w:val="0"/>
          <w:marTop w:val="0"/>
          <w:marBottom w:val="0"/>
          <w:divBdr>
            <w:top w:val="none" w:sz="0" w:space="0" w:color="auto"/>
            <w:left w:val="none" w:sz="0" w:space="0" w:color="auto"/>
            <w:bottom w:val="none" w:sz="0" w:space="0" w:color="auto"/>
            <w:right w:val="none" w:sz="0" w:space="0" w:color="auto"/>
          </w:divBdr>
        </w:div>
        <w:div w:id="394159546">
          <w:marLeft w:val="0"/>
          <w:marRight w:val="0"/>
          <w:marTop w:val="0"/>
          <w:marBottom w:val="0"/>
          <w:divBdr>
            <w:top w:val="none" w:sz="0" w:space="0" w:color="auto"/>
            <w:left w:val="none" w:sz="0" w:space="0" w:color="auto"/>
            <w:bottom w:val="none" w:sz="0" w:space="0" w:color="auto"/>
            <w:right w:val="none" w:sz="0" w:space="0" w:color="auto"/>
          </w:divBdr>
        </w:div>
        <w:div w:id="692263373">
          <w:marLeft w:val="0"/>
          <w:marRight w:val="0"/>
          <w:marTop w:val="0"/>
          <w:marBottom w:val="0"/>
          <w:divBdr>
            <w:top w:val="none" w:sz="0" w:space="0" w:color="auto"/>
            <w:left w:val="none" w:sz="0" w:space="0" w:color="auto"/>
            <w:bottom w:val="none" w:sz="0" w:space="0" w:color="auto"/>
            <w:right w:val="none" w:sz="0" w:space="0" w:color="auto"/>
          </w:divBdr>
        </w:div>
        <w:div w:id="1461193721">
          <w:marLeft w:val="0"/>
          <w:marRight w:val="0"/>
          <w:marTop w:val="0"/>
          <w:marBottom w:val="0"/>
          <w:divBdr>
            <w:top w:val="none" w:sz="0" w:space="0" w:color="auto"/>
            <w:left w:val="none" w:sz="0" w:space="0" w:color="auto"/>
            <w:bottom w:val="none" w:sz="0" w:space="0" w:color="auto"/>
            <w:right w:val="none" w:sz="0" w:space="0" w:color="auto"/>
          </w:divBdr>
        </w:div>
        <w:div w:id="1224026406">
          <w:marLeft w:val="0"/>
          <w:marRight w:val="0"/>
          <w:marTop w:val="0"/>
          <w:marBottom w:val="0"/>
          <w:divBdr>
            <w:top w:val="none" w:sz="0" w:space="0" w:color="auto"/>
            <w:left w:val="none" w:sz="0" w:space="0" w:color="auto"/>
            <w:bottom w:val="none" w:sz="0" w:space="0" w:color="auto"/>
            <w:right w:val="none" w:sz="0" w:space="0" w:color="auto"/>
          </w:divBdr>
        </w:div>
        <w:div w:id="638733621">
          <w:marLeft w:val="0"/>
          <w:marRight w:val="0"/>
          <w:marTop w:val="0"/>
          <w:marBottom w:val="0"/>
          <w:divBdr>
            <w:top w:val="none" w:sz="0" w:space="0" w:color="auto"/>
            <w:left w:val="none" w:sz="0" w:space="0" w:color="auto"/>
            <w:bottom w:val="none" w:sz="0" w:space="0" w:color="auto"/>
            <w:right w:val="none" w:sz="0" w:space="0" w:color="auto"/>
          </w:divBdr>
        </w:div>
        <w:div w:id="142698074">
          <w:marLeft w:val="0"/>
          <w:marRight w:val="0"/>
          <w:marTop w:val="0"/>
          <w:marBottom w:val="0"/>
          <w:divBdr>
            <w:top w:val="none" w:sz="0" w:space="0" w:color="auto"/>
            <w:left w:val="none" w:sz="0" w:space="0" w:color="auto"/>
            <w:bottom w:val="none" w:sz="0" w:space="0" w:color="auto"/>
            <w:right w:val="none" w:sz="0" w:space="0" w:color="auto"/>
          </w:divBdr>
        </w:div>
        <w:div w:id="953825802">
          <w:marLeft w:val="0"/>
          <w:marRight w:val="0"/>
          <w:marTop w:val="0"/>
          <w:marBottom w:val="0"/>
          <w:divBdr>
            <w:top w:val="none" w:sz="0" w:space="0" w:color="auto"/>
            <w:left w:val="none" w:sz="0" w:space="0" w:color="auto"/>
            <w:bottom w:val="none" w:sz="0" w:space="0" w:color="auto"/>
            <w:right w:val="none" w:sz="0" w:space="0" w:color="auto"/>
          </w:divBdr>
        </w:div>
        <w:div w:id="1003430272">
          <w:marLeft w:val="0"/>
          <w:marRight w:val="0"/>
          <w:marTop w:val="0"/>
          <w:marBottom w:val="0"/>
          <w:divBdr>
            <w:top w:val="none" w:sz="0" w:space="0" w:color="auto"/>
            <w:left w:val="none" w:sz="0" w:space="0" w:color="auto"/>
            <w:bottom w:val="none" w:sz="0" w:space="0" w:color="auto"/>
            <w:right w:val="none" w:sz="0" w:space="0" w:color="auto"/>
          </w:divBdr>
        </w:div>
        <w:div w:id="773669138">
          <w:marLeft w:val="0"/>
          <w:marRight w:val="0"/>
          <w:marTop w:val="0"/>
          <w:marBottom w:val="0"/>
          <w:divBdr>
            <w:top w:val="none" w:sz="0" w:space="0" w:color="auto"/>
            <w:left w:val="none" w:sz="0" w:space="0" w:color="auto"/>
            <w:bottom w:val="none" w:sz="0" w:space="0" w:color="auto"/>
            <w:right w:val="none" w:sz="0" w:space="0" w:color="auto"/>
          </w:divBdr>
        </w:div>
        <w:div w:id="1632512222">
          <w:marLeft w:val="0"/>
          <w:marRight w:val="0"/>
          <w:marTop w:val="0"/>
          <w:marBottom w:val="0"/>
          <w:divBdr>
            <w:top w:val="none" w:sz="0" w:space="0" w:color="auto"/>
            <w:left w:val="none" w:sz="0" w:space="0" w:color="auto"/>
            <w:bottom w:val="none" w:sz="0" w:space="0" w:color="auto"/>
            <w:right w:val="none" w:sz="0" w:space="0" w:color="auto"/>
          </w:divBdr>
        </w:div>
        <w:div w:id="1718775580">
          <w:marLeft w:val="0"/>
          <w:marRight w:val="0"/>
          <w:marTop w:val="0"/>
          <w:marBottom w:val="0"/>
          <w:divBdr>
            <w:top w:val="none" w:sz="0" w:space="0" w:color="auto"/>
            <w:left w:val="none" w:sz="0" w:space="0" w:color="auto"/>
            <w:bottom w:val="none" w:sz="0" w:space="0" w:color="auto"/>
            <w:right w:val="none" w:sz="0" w:space="0" w:color="auto"/>
          </w:divBdr>
        </w:div>
      </w:divsChild>
    </w:div>
    <w:div w:id="809247753">
      <w:bodyDiv w:val="1"/>
      <w:marLeft w:val="0"/>
      <w:marRight w:val="0"/>
      <w:marTop w:val="0"/>
      <w:marBottom w:val="0"/>
      <w:divBdr>
        <w:top w:val="none" w:sz="0" w:space="0" w:color="auto"/>
        <w:left w:val="none" w:sz="0" w:space="0" w:color="auto"/>
        <w:bottom w:val="none" w:sz="0" w:space="0" w:color="auto"/>
        <w:right w:val="none" w:sz="0" w:space="0" w:color="auto"/>
      </w:divBdr>
    </w:div>
    <w:div w:id="1038315590">
      <w:bodyDiv w:val="1"/>
      <w:marLeft w:val="0"/>
      <w:marRight w:val="0"/>
      <w:marTop w:val="0"/>
      <w:marBottom w:val="0"/>
      <w:divBdr>
        <w:top w:val="none" w:sz="0" w:space="0" w:color="auto"/>
        <w:left w:val="none" w:sz="0" w:space="0" w:color="auto"/>
        <w:bottom w:val="none" w:sz="0" w:space="0" w:color="auto"/>
        <w:right w:val="none" w:sz="0" w:space="0" w:color="auto"/>
      </w:divBdr>
    </w:div>
    <w:div w:id="1084718889">
      <w:bodyDiv w:val="1"/>
      <w:marLeft w:val="0"/>
      <w:marRight w:val="0"/>
      <w:marTop w:val="0"/>
      <w:marBottom w:val="0"/>
      <w:divBdr>
        <w:top w:val="none" w:sz="0" w:space="0" w:color="auto"/>
        <w:left w:val="none" w:sz="0" w:space="0" w:color="auto"/>
        <w:bottom w:val="none" w:sz="0" w:space="0" w:color="auto"/>
        <w:right w:val="none" w:sz="0" w:space="0" w:color="auto"/>
      </w:divBdr>
    </w:div>
    <w:div w:id="1115834189">
      <w:bodyDiv w:val="1"/>
      <w:marLeft w:val="0"/>
      <w:marRight w:val="0"/>
      <w:marTop w:val="0"/>
      <w:marBottom w:val="0"/>
      <w:divBdr>
        <w:top w:val="none" w:sz="0" w:space="0" w:color="auto"/>
        <w:left w:val="none" w:sz="0" w:space="0" w:color="auto"/>
        <w:bottom w:val="none" w:sz="0" w:space="0" w:color="auto"/>
        <w:right w:val="none" w:sz="0" w:space="0" w:color="auto"/>
      </w:divBdr>
    </w:div>
    <w:div w:id="1130709197">
      <w:bodyDiv w:val="1"/>
      <w:marLeft w:val="0"/>
      <w:marRight w:val="0"/>
      <w:marTop w:val="0"/>
      <w:marBottom w:val="0"/>
      <w:divBdr>
        <w:top w:val="none" w:sz="0" w:space="0" w:color="auto"/>
        <w:left w:val="none" w:sz="0" w:space="0" w:color="auto"/>
        <w:bottom w:val="none" w:sz="0" w:space="0" w:color="auto"/>
        <w:right w:val="none" w:sz="0" w:space="0" w:color="auto"/>
      </w:divBdr>
    </w:div>
    <w:div w:id="1240747586">
      <w:bodyDiv w:val="1"/>
      <w:marLeft w:val="0"/>
      <w:marRight w:val="0"/>
      <w:marTop w:val="0"/>
      <w:marBottom w:val="0"/>
      <w:divBdr>
        <w:top w:val="none" w:sz="0" w:space="0" w:color="auto"/>
        <w:left w:val="none" w:sz="0" w:space="0" w:color="auto"/>
        <w:bottom w:val="none" w:sz="0" w:space="0" w:color="auto"/>
        <w:right w:val="none" w:sz="0" w:space="0" w:color="auto"/>
      </w:divBdr>
    </w:div>
    <w:div w:id="1328678871">
      <w:bodyDiv w:val="1"/>
      <w:marLeft w:val="0"/>
      <w:marRight w:val="0"/>
      <w:marTop w:val="0"/>
      <w:marBottom w:val="0"/>
      <w:divBdr>
        <w:top w:val="none" w:sz="0" w:space="0" w:color="auto"/>
        <w:left w:val="none" w:sz="0" w:space="0" w:color="auto"/>
        <w:bottom w:val="none" w:sz="0" w:space="0" w:color="auto"/>
        <w:right w:val="none" w:sz="0" w:space="0" w:color="auto"/>
      </w:divBdr>
    </w:div>
    <w:div w:id="1423915018">
      <w:bodyDiv w:val="1"/>
      <w:marLeft w:val="0"/>
      <w:marRight w:val="0"/>
      <w:marTop w:val="0"/>
      <w:marBottom w:val="0"/>
      <w:divBdr>
        <w:top w:val="none" w:sz="0" w:space="0" w:color="auto"/>
        <w:left w:val="none" w:sz="0" w:space="0" w:color="auto"/>
        <w:bottom w:val="none" w:sz="0" w:space="0" w:color="auto"/>
        <w:right w:val="none" w:sz="0" w:space="0" w:color="auto"/>
      </w:divBdr>
      <w:divsChild>
        <w:div w:id="2109764859">
          <w:marLeft w:val="0"/>
          <w:marRight w:val="0"/>
          <w:marTop w:val="0"/>
          <w:marBottom w:val="0"/>
          <w:divBdr>
            <w:top w:val="none" w:sz="0" w:space="0" w:color="auto"/>
            <w:left w:val="none" w:sz="0" w:space="0" w:color="auto"/>
            <w:bottom w:val="none" w:sz="0" w:space="0" w:color="auto"/>
            <w:right w:val="none" w:sz="0" w:space="0" w:color="auto"/>
          </w:divBdr>
        </w:div>
        <w:div w:id="1957591065">
          <w:marLeft w:val="0"/>
          <w:marRight w:val="0"/>
          <w:marTop w:val="0"/>
          <w:marBottom w:val="0"/>
          <w:divBdr>
            <w:top w:val="none" w:sz="0" w:space="0" w:color="auto"/>
            <w:left w:val="none" w:sz="0" w:space="0" w:color="auto"/>
            <w:bottom w:val="none" w:sz="0" w:space="0" w:color="auto"/>
            <w:right w:val="none" w:sz="0" w:space="0" w:color="auto"/>
          </w:divBdr>
        </w:div>
        <w:div w:id="1999843346">
          <w:marLeft w:val="0"/>
          <w:marRight w:val="0"/>
          <w:marTop w:val="0"/>
          <w:marBottom w:val="0"/>
          <w:divBdr>
            <w:top w:val="none" w:sz="0" w:space="0" w:color="auto"/>
            <w:left w:val="none" w:sz="0" w:space="0" w:color="auto"/>
            <w:bottom w:val="none" w:sz="0" w:space="0" w:color="auto"/>
            <w:right w:val="none" w:sz="0" w:space="0" w:color="auto"/>
          </w:divBdr>
        </w:div>
        <w:div w:id="1091581910">
          <w:marLeft w:val="0"/>
          <w:marRight w:val="0"/>
          <w:marTop w:val="0"/>
          <w:marBottom w:val="0"/>
          <w:divBdr>
            <w:top w:val="none" w:sz="0" w:space="0" w:color="auto"/>
            <w:left w:val="none" w:sz="0" w:space="0" w:color="auto"/>
            <w:bottom w:val="none" w:sz="0" w:space="0" w:color="auto"/>
            <w:right w:val="none" w:sz="0" w:space="0" w:color="auto"/>
          </w:divBdr>
        </w:div>
        <w:div w:id="368067205">
          <w:marLeft w:val="0"/>
          <w:marRight w:val="0"/>
          <w:marTop w:val="0"/>
          <w:marBottom w:val="0"/>
          <w:divBdr>
            <w:top w:val="none" w:sz="0" w:space="0" w:color="auto"/>
            <w:left w:val="none" w:sz="0" w:space="0" w:color="auto"/>
            <w:bottom w:val="none" w:sz="0" w:space="0" w:color="auto"/>
            <w:right w:val="none" w:sz="0" w:space="0" w:color="auto"/>
          </w:divBdr>
        </w:div>
        <w:div w:id="2010794648">
          <w:marLeft w:val="0"/>
          <w:marRight w:val="0"/>
          <w:marTop w:val="0"/>
          <w:marBottom w:val="0"/>
          <w:divBdr>
            <w:top w:val="none" w:sz="0" w:space="0" w:color="auto"/>
            <w:left w:val="none" w:sz="0" w:space="0" w:color="auto"/>
            <w:bottom w:val="none" w:sz="0" w:space="0" w:color="auto"/>
            <w:right w:val="none" w:sz="0" w:space="0" w:color="auto"/>
          </w:divBdr>
        </w:div>
        <w:div w:id="1497380971">
          <w:marLeft w:val="0"/>
          <w:marRight w:val="0"/>
          <w:marTop w:val="0"/>
          <w:marBottom w:val="0"/>
          <w:divBdr>
            <w:top w:val="none" w:sz="0" w:space="0" w:color="auto"/>
            <w:left w:val="none" w:sz="0" w:space="0" w:color="auto"/>
            <w:bottom w:val="none" w:sz="0" w:space="0" w:color="auto"/>
            <w:right w:val="none" w:sz="0" w:space="0" w:color="auto"/>
          </w:divBdr>
        </w:div>
        <w:div w:id="1810131377">
          <w:marLeft w:val="0"/>
          <w:marRight w:val="0"/>
          <w:marTop w:val="0"/>
          <w:marBottom w:val="0"/>
          <w:divBdr>
            <w:top w:val="none" w:sz="0" w:space="0" w:color="auto"/>
            <w:left w:val="none" w:sz="0" w:space="0" w:color="auto"/>
            <w:bottom w:val="none" w:sz="0" w:space="0" w:color="auto"/>
            <w:right w:val="none" w:sz="0" w:space="0" w:color="auto"/>
          </w:divBdr>
        </w:div>
        <w:div w:id="1342272693">
          <w:marLeft w:val="0"/>
          <w:marRight w:val="0"/>
          <w:marTop w:val="0"/>
          <w:marBottom w:val="0"/>
          <w:divBdr>
            <w:top w:val="none" w:sz="0" w:space="0" w:color="auto"/>
            <w:left w:val="none" w:sz="0" w:space="0" w:color="auto"/>
            <w:bottom w:val="none" w:sz="0" w:space="0" w:color="auto"/>
            <w:right w:val="none" w:sz="0" w:space="0" w:color="auto"/>
          </w:divBdr>
        </w:div>
        <w:div w:id="1648784442">
          <w:marLeft w:val="0"/>
          <w:marRight w:val="0"/>
          <w:marTop w:val="0"/>
          <w:marBottom w:val="0"/>
          <w:divBdr>
            <w:top w:val="none" w:sz="0" w:space="0" w:color="auto"/>
            <w:left w:val="none" w:sz="0" w:space="0" w:color="auto"/>
            <w:bottom w:val="none" w:sz="0" w:space="0" w:color="auto"/>
            <w:right w:val="none" w:sz="0" w:space="0" w:color="auto"/>
          </w:divBdr>
        </w:div>
        <w:div w:id="197815917">
          <w:marLeft w:val="0"/>
          <w:marRight w:val="0"/>
          <w:marTop w:val="0"/>
          <w:marBottom w:val="0"/>
          <w:divBdr>
            <w:top w:val="none" w:sz="0" w:space="0" w:color="auto"/>
            <w:left w:val="none" w:sz="0" w:space="0" w:color="auto"/>
            <w:bottom w:val="none" w:sz="0" w:space="0" w:color="auto"/>
            <w:right w:val="none" w:sz="0" w:space="0" w:color="auto"/>
          </w:divBdr>
        </w:div>
        <w:div w:id="2100828026">
          <w:marLeft w:val="0"/>
          <w:marRight w:val="0"/>
          <w:marTop w:val="0"/>
          <w:marBottom w:val="0"/>
          <w:divBdr>
            <w:top w:val="none" w:sz="0" w:space="0" w:color="auto"/>
            <w:left w:val="none" w:sz="0" w:space="0" w:color="auto"/>
            <w:bottom w:val="none" w:sz="0" w:space="0" w:color="auto"/>
            <w:right w:val="none" w:sz="0" w:space="0" w:color="auto"/>
          </w:divBdr>
        </w:div>
        <w:div w:id="608318531">
          <w:marLeft w:val="0"/>
          <w:marRight w:val="0"/>
          <w:marTop w:val="0"/>
          <w:marBottom w:val="0"/>
          <w:divBdr>
            <w:top w:val="none" w:sz="0" w:space="0" w:color="auto"/>
            <w:left w:val="none" w:sz="0" w:space="0" w:color="auto"/>
            <w:bottom w:val="none" w:sz="0" w:space="0" w:color="auto"/>
            <w:right w:val="none" w:sz="0" w:space="0" w:color="auto"/>
          </w:divBdr>
        </w:div>
        <w:div w:id="412553742">
          <w:marLeft w:val="0"/>
          <w:marRight w:val="0"/>
          <w:marTop w:val="0"/>
          <w:marBottom w:val="0"/>
          <w:divBdr>
            <w:top w:val="none" w:sz="0" w:space="0" w:color="auto"/>
            <w:left w:val="none" w:sz="0" w:space="0" w:color="auto"/>
            <w:bottom w:val="none" w:sz="0" w:space="0" w:color="auto"/>
            <w:right w:val="none" w:sz="0" w:space="0" w:color="auto"/>
          </w:divBdr>
        </w:div>
        <w:div w:id="501051564">
          <w:marLeft w:val="0"/>
          <w:marRight w:val="0"/>
          <w:marTop w:val="0"/>
          <w:marBottom w:val="0"/>
          <w:divBdr>
            <w:top w:val="none" w:sz="0" w:space="0" w:color="auto"/>
            <w:left w:val="none" w:sz="0" w:space="0" w:color="auto"/>
            <w:bottom w:val="none" w:sz="0" w:space="0" w:color="auto"/>
            <w:right w:val="none" w:sz="0" w:space="0" w:color="auto"/>
          </w:divBdr>
        </w:div>
        <w:div w:id="423842484">
          <w:marLeft w:val="0"/>
          <w:marRight w:val="0"/>
          <w:marTop w:val="0"/>
          <w:marBottom w:val="0"/>
          <w:divBdr>
            <w:top w:val="none" w:sz="0" w:space="0" w:color="auto"/>
            <w:left w:val="none" w:sz="0" w:space="0" w:color="auto"/>
            <w:bottom w:val="none" w:sz="0" w:space="0" w:color="auto"/>
            <w:right w:val="none" w:sz="0" w:space="0" w:color="auto"/>
          </w:divBdr>
        </w:div>
      </w:divsChild>
    </w:div>
    <w:div w:id="1641694745">
      <w:bodyDiv w:val="1"/>
      <w:marLeft w:val="0"/>
      <w:marRight w:val="0"/>
      <w:marTop w:val="0"/>
      <w:marBottom w:val="0"/>
      <w:divBdr>
        <w:top w:val="none" w:sz="0" w:space="0" w:color="auto"/>
        <w:left w:val="none" w:sz="0" w:space="0" w:color="auto"/>
        <w:bottom w:val="none" w:sz="0" w:space="0" w:color="auto"/>
        <w:right w:val="none" w:sz="0" w:space="0" w:color="auto"/>
      </w:divBdr>
      <w:divsChild>
        <w:div w:id="1453090645">
          <w:marLeft w:val="0"/>
          <w:marRight w:val="0"/>
          <w:marTop w:val="0"/>
          <w:marBottom w:val="0"/>
          <w:divBdr>
            <w:top w:val="none" w:sz="0" w:space="0" w:color="auto"/>
            <w:left w:val="none" w:sz="0" w:space="0" w:color="auto"/>
            <w:bottom w:val="none" w:sz="0" w:space="0" w:color="auto"/>
            <w:right w:val="none" w:sz="0" w:space="0" w:color="auto"/>
          </w:divBdr>
        </w:div>
        <w:div w:id="1571958752">
          <w:marLeft w:val="0"/>
          <w:marRight w:val="0"/>
          <w:marTop w:val="0"/>
          <w:marBottom w:val="0"/>
          <w:divBdr>
            <w:top w:val="none" w:sz="0" w:space="0" w:color="auto"/>
            <w:left w:val="none" w:sz="0" w:space="0" w:color="auto"/>
            <w:bottom w:val="none" w:sz="0" w:space="0" w:color="auto"/>
            <w:right w:val="none" w:sz="0" w:space="0" w:color="auto"/>
          </w:divBdr>
        </w:div>
        <w:div w:id="1026104263">
          <w:marLeft w:val="0"/>
          <w:marRight w:val="0"/>
          <w:marTop w:val="0"/>
          <w:marBottom w:val="0"/>
          <w:divBdr>
            <w:top w:val="none" w:sz="0" w:space="0" w:color="auto"/>
            <w:left w:val="none" w:sz="0" w:space="0" w:color="auto"/>
            <w:bottom w:val="none" w:sz="0" w:space="0" w:color="auto"/>
            <w:right w:val="none" w:sz="0" w:space="0" w:color="auto"/>
          </w:divBdr>
        </w:div>
        <w:div w:id="628320768">
          <w:marLeft w:val="0"/>
          <w:marRight w:val="0"/>
          <w:marTop w:val="0"/>
          <w:marBottom w:val="0"/>
          <w:divBdr>
            <w:top w:val="none" w:sz="0" w:space="0" w:color="auto"/>
            <w:left w:val="none" w:sz="0" w:space="0" w:color="auto"/>
            <w:bottom w:val="none" w:sz="0" w:space="0" w:color="auto"/>
            <w:right w:val="none" w:sz="0" w:space="0" w:color="auto"/>
          </w:divBdr>
        </w:div>
        <w:div w:id="412708336">
          <w:marLeft w:val="0"/>
          <w:marRight w:val="0"/>
          <w:marTop w:val="0"/>
          <w:marBottom w:val="0"/>
          <w:divBdr>
            <w:top w:val="none" w:sz="0" w:space="0" w:color="auto"/>
            <w:left w:val="none" w:sz="0" w:space="0" w:color="auto"/>
            <w:bottom w:val="none" w:sz="0" w:space="0" w:color="auto"/>
            <w:right w:val="none" w:sz="0" w:space="0" w:color="auto"/>
          </w:divBdr>
        </w:div>
        <w:div w:id="1181747258">
          <w:marLeft w:val="0"/>
          <w:marRight w:val="0"/>
          <w:marTop w:val="0"/>
          <w:marBottom w:val="0"/>
          <w:divBdr>
            <w:top w:val="none" w:sz="0" w:space="0" w:color="auto"/>
            <w:left w:val="none" w:sz="0" w:space="0" w:color="auto"/>
            <w:bottom w:val="none" w:sz="0" w:space="0" w:color="auto"/>
            <w:right w:val="none" w:sz="0" w:space="0" w:color="auto"/>
          </w:divBdr>
        </w:div>
        <w:div w:id="428042912">
          <w:marLeft w:val="0"/>
          <w:marRight w:val="0"/>
          <w:marTop w:val="0"/>
          <w:marBottom w:val="0"/>
          <w:divBdr>
            <w:top w:val="none" w:sz="0" w:space="0" w:color="auto"/>
            <w:left w:val="none" w:sz="0" w:space="0" w:color="auto"/>
            <w:bottom w:val="none" w:sz="0" w:space="0" w:color="auto"/>
            <w:right w:val="none" w:sz="0" w:space="0" w:color="auto"/>
          </w:divBdr>
        </w:div>
        <w:div w:id="610092863">
          <w:marLeft w:val="0"/>
          <w:marRight w:val="0"/>
          <w:marTop w:val="0"/>
          <w:marBottom w:val="0"/>
          <w:divBdr>
            <w:top w:val="none" w:sz="0" w:space="0" w:color="auto"/>
            <w:left w:val="none" w:sz="0" w:space="0" w:color="auto"/>
            <w:bottom w:val="none" w:sz="0" w:space="0" w:color="auto"/>
            <w:right w:val="none" w:sz="0" w:space="0" w:color="auto"/>
          </w:divBdr>
        </w:div>
        <w:div w:id="1432511903">
          <w:marLeft w:val="0"/>
          <w:marRight w:val="0"/>
          <w:marTop w:val="0"/>
          <w:marBottom w:val="0"/>
          <w:divBdr>
            <w:top w:val="none" w:sz="0" w:space="0" w:color="auto"/>
            <w:left w:val="none" w:sz="0" w:space="0" w:color="auto"/>
            <w:bottom w:val="none" w:sz="0" w:space="0" w:color="auto"/>
            <w:right w:val="none" w:sz="0" w:space="0" w:color="auto"/>
          </w:divBdr>
        </w:div>
        <w:div w:id="421688381">
          <w:marLeft w:val="0"/>
          <w:marRight w:val="0"/>
          <w:marTop w:val="0"/>
          <w:marBottom w:val="0"/>
          <w:divBdr>
            <w:top w:val="none" w:sz="0" w:space="0" w:color="auto"/>
            <w:left w:val="none" w:sz="0" w:space="0" w:color="auto"/>
            <w:bottom w:val="none" w:sz="0" w:space="0" w:color="auto"/>
            <w:right w:val="none" w:sz="0" w:space="0" w:color="auto"/>
          </w:divBdr>
        </w:div>
        <w:div w:id="2126263271">
          <w:marLeft w:val="0"/>
          <w:marRight w:val="0"/>
          <w:marTop w:val="0"/>
          <w:marBottom w:val="0"/>
          <w:divBdr>
            <w:top w:val="none" w:sz="0" w:space="0" w:color="auto"/>
            <w:left w:val="none" w:sz="0" w:space="0" w:color="auto"/>
            <w:bottom w:val="none" w:sz="0" w:space="0" w:color="auto"/>
            <w:right w:val="none" w:sz="0" w:space="0" w:color="auto"/>
          </w:divBdr>
        </w:div>
        <w:div w:id="1002584188">
          <w:marLeft w:val="0"/>
          <w:marRight w:val="0"/>
          <w:marTop w:val="0"/>
          <w:marBottom w:val="0"/>
          <w:divBdr>
            <w:top w:val="none" w:sz="0" w:space="0" w:color="auto"/>
            <w:left w:val="none" w:sz="0" w:space="0" w:color="auto"/>
            <w:bottom w:val="none" w:sz="0" w:space="0" w:color="auto"/>
            <w:right w:val="none" w:sz="0" w:space="0" w:color="auto"/>
          </w:divBdr>
        </w:div>
        <w:div w:id="121729080">
          <w:marLeft w:val="0"/>
          <w:marRight w:val="0"/>
          <w:marTop w:val="0"/>
          <w:marBottom w:val="0"/>
          <w:divBdr>
            <w:top w:val="none" w:sz="0" w:space="0" w:color="auto"/>
            <w:left w:val="none" w:sz="0" w:space="0" w:color="auto"/>
            <w:bottom w:val="none" w:sz="0" w:space="0" w:color="auto"/>
            <w:right w:val="none" w:sz="0" w:space="0" w:color="auto"/>
          </w:divBdr>
        </w:div>
        <w:div w:id="1189634975">
          <w:marLeft w:val="0"/>
          <w:marRight w:val="0"/>
          <w:marTop w:val="0"/>
          <w:marBottom w:val="0"/>
          <w:divBdr>
            <w:top w:val="none" w:sz="0" w:space="0" w:color="auto"/>
            <w:left w:val="none" w:sz="0" w:space="0" w:color="auto"/>
            <w:bottom w:val="none" w:sz="0" w:space="0" w:color="auto"/>
            <w:right w:val="none" w:sz="0" w:space="0" w:color="auto"/>
          </w:divBdr>
        </w:div>
        <w:div w:id="1929773403">
          <w:marLeft w:val="0"/>
          <w:marRight w:val="0"/>
          <w:marTop w:val="0"/>
          <w:marBottom w:val="0"/>
          <w:divBdr>
            <w:top w:val="none" w:sz="0" w:space="0" w:color="auto"/>
            <w:left w:val="none" w:sz="0" w:space="0" w:color="auto"/>
            <w:bottom w:val="none" w:sz="0" w:space="0" w:color="auto"/>
            <w:right w:val="none" w:sz="0" w:space="0" w:color="auto"/>
          </w:divBdr>
        </w:div>
        <w:div w:id="37555562">
          <w:marLeft w:val="0"/>
          <w:marRight w:val="0"/>
          <w:marTop w:val="0"/>
          <w:marBottom w:val="0"/>
          <w:divBdr>
            <w:top w:val="none" w:sz="0" w:space="0" w:color="auto"/>
            <w:left w:val="none" w:sz="0" w:space="0" w:color="auto"/>
            <w:bottom w:val="none" w:sz="0" w:space="0" w:color="auto"/>
            <w:right w:val="none" w:sz="0" w:space="0" w:color="auto"/>
          </w:divBdr>
        </w:div>
        <w:div w:id="507406708">
          <w:marLeft w:val="0"/>
          <w:marRight w:val="0"/>
          <w:marTop w:val="0"/>
          <w:marBottom w:val="0"/>
          <w:divBdr>
            <w:top w:val="none" w:sz="0" w:space="0" w:color="auto"/>
            <w:left w:val="none" w:sz="0" w:space="0" w:color="auto"/>
            <w:bottom w:val="none" w:sz="0" w:space="0" w:color="auto"/>
            <w:right w:val="none" w:sz="0" w:space="0" w:color="auto"/>
          </w:divBdr>
        </w:div>
        <w:div w:id="1096173278">
          <w:marLeft w:val="0"/>
          <w:marRight w:val="0"/>
          <w:marTop w:val="0"/>
          <w:marBottom w:val="0"/>
          <w:divBdr>
            <w:top w:val="none" w:sz="0" w:space="0" w:color="auto"/>
            <w:left w:val="none" w:sz="0" w:space="0" w:color="auto"/>
            <w:bottom w:val="none" w:sz="0" w:space="0" w:color="auto"/>
            <w:right w:val="none" w:sz="0" w:space="0" w:color="auto"/>
          </w:divBdr>
        </w:div>
        <w:div w:id="1129208594">
          <w:marLeft w:val="0"/>
          <w:marRight w:val="0"/>
          <w:marTop w:val="0"/>
          <w:marBottom w:val="0"/>
          <w:divBdr>
            <w:top w:val="none" w:sz="0" w:space="0" w:color="auto"/>
            <w:left w:val="none" w:sz="0" w:space="0" w:color="auto"/>
            <w:bottom w:val="none" w:sz="0" w:space="0" w:color="auto"/>
            <w:right w:val="none" w:sz="0" w:space="0" w:color="auto"/>
          </w:divBdr>
        </w:div>
        <w:div w:id="1512260256">
          <w:marLeft w:val="0"/>
          <w:marRight w:val="0"/>
          <w:marTop w:val="0"/>
          <w:marBottom w:val="0"/>
          <w:divBdr>
            <w:top w:val="none" w:sz="0" w:space="0" w:color="auto"/>
            <w:left w:val="none" w:sz="0" w:space="0" w:color="auto"/>
            <w:bottom w:val="none" w:sz="0" w:space="0" w:color="auto"/>
            <w:right w:val="none" w:sz="0" w:space="0" w:color="auto"/>
          </w:divBdr>
        </w:div>
        <w:div w:id="138616200">
          <w:marLeft w:val="0"/>
          <w:marRight w:val="0"/>
          <w:marTop w:val="0"/>
          <w:marBottom w:val="0"/>
          <w:divBdr>
            <w:top w:val="none" w:sz="0" w:space="0" w:color="auto"/>
            <w:left w:val="none" w:sz="0" w:space="0" w:color="auto"/>
            <w:bottom w:val="none" w:sz="0" w:space="0" w:color="auto"/>
            <w:right w:val="none" w:sz="0" w:space="0" w:color="auto"/>
          </w:divBdr>
        </w:div>
        <w:div w:id="1851866943">
          <w:marLeft w:val="0"/>
          <w:marRight w:val="0"/>
          <w:marTop w:val="0"/>
          <w:marBottom w:val="0"/>
          <w:divBdr>
            <w:top w:val="none" w:sz="0" w:space="0" w:color="auto"/>
            <w:left w:val="none" w:sz="0" w:space="0" w:color="auto"/>
            <w:bottom w:val="none" w:sz="0" w:space="0" w:color="auto"/>
            <w:right w:val="none" w:sz="0" w:space="0" w:color="auto"/>
          </w:divBdr>
        </w:div>
        <w:div w:id="2106027195">
          <w:marLeft w:val="0"/>
          <w:marRight w:val="0"/>
          <w:marTop w:val="0"/>
          <w:marBottom w:val="0"/>
          <w:divBdr>
            <w:top w:val="none" w:sz="0" w:space="0" w:color="auto"/>
            <w:left w:val="none" w:sz="0" w:space="0" w:color="auto"/>
            <w:bottom w:val="none" w:sz="0" w:space="0" w:color="auto"/>
            <w:right w:val="none" w:sz="0" w:space="0" w:color="auto"/>
          </w:divBdr>
        </w:div>
        <w:div w:id="1538815520">
          <w:marLeft w:val="0"/>
          <w:marRight w:val="0"/>
          <w:marTop w:val="0"/>
          <w:marBottom w:val="0"/>
          <w:divBdr>
            <w:top w:val="none" w:sz="0" w:space="0" w:color="auto"/>
            <w:left w:val="none" w:sz="0" w:space="0" w:color="auto"/>
            <w:bottom w:val="none" w:sz="0" w:space="0" w:color="auto"/>
            <w:right w:val="none" w:sz="0" w:space="0" w:color="auto"/>
          </w:divBdr>
        </w:div>
      </w:divsChild>
    </w:div>
    <w:div w:id="2047873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ziesinski\Documents\Aneks%20Nr%204_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4F501F8C850F543BBD5E7A0339B439F" ma:contentTypeVersion="10" ma:contentTypeDescription="Utwórz nowy dokument." ma:contentTypeScope="" ma:versionID="6a2f23281409177cd7dedcccc8a906c8">
  <xsd:schema xmlns:xsd="http://www.w3.org/2001/XMLSchema" xmlns:xs="http://www.w3.org/2001/XMLSchema" xmlns:p="http://schemas.microsoft.com/office/2006/metadata/properties" xmlns:ns2="3f707cd2-d242-4a1c-b451-1ae8cc294321" xmlns:ns3="004e293f-9c95-4fa6-acff-e76f7e4cc011" targetNamespace="http://schemas.microsoft.com/office/2006/metadata/properties" ma:root="true" ma:fieldsID="e8950da86d1724bc986dd5245ebf928c" ns2:_="" ns3:_="">
    <xsd:import namespace="3f707cd2-d242-4a1c-b451-1ae8cc294321"/>
    <xsd:import namespace="004e293f-9c95-4fa6-acff-e76f7e4cc0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07cd2-d242-4a1c-b451-1ae8cc294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4e293f-9c95-4fa6-acff-e76f7e4cc011"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906A82-5F38-4446-AECE-F050DCCB1269}">
  <ds:schemaRefs>
    <ds:schemaRef ds:uri="http://schemas.microsoft.com/sharepoint/v3/contenttype/forms"/>
  </ds:schemaRefs>
</ds:datastoreItem>
</file>

<file path=customXml/itemProps2.xml><?xml version="1.0" encoding="utf-8"?>
<ds:datastoreItem xmlns:ds="http://schemas.openxmlformats.org/officeDocument/2006/customXml" ds:itemID="{6666FAED-29DA-4528-9FEF-E4D1D5DCA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07cd2-d242-4a1c-b451-1ae8cc294321"/>
    <ds:schemaRef ds:uri="004e293f-9c95-4fa6-acff-e76f7e4cc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DB500-F7D3-4585-9DAC-F3122B09E48B}">
  <ds:schemaRefs>
    <ds:schemaRef ds:uri="http://schemas.openxmlformats.org/officeDocument/2006/bibliography"/>
  </ds:schemaRefs>
</ds:datastoreItem>
</file>

<file path=customXml/itemProps4.xml><?xml version="1.0" encoding="utf-8"?>
<ds:datastoreItem xmlns:ds="http://schemas.openxmlformats.org/officeDocument/2006/customXml" ds:itemID="{E5EFF823-63B8-4E12-872D-6080143FA8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Aneks Nr 4_2</Template>
  <TotalTime>8</TotalTime>
  <Pages>6</Pages>
  <Words>2184</Words>
  <Characters>13108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Dziesinski</dc:creator>
  <cp:lastModifiedBy>Ireneusz Sobański</cp:lastModifiedBy>
  <cp:revision>8</cp:revision>
  <cp:lastPrinted>2021-03-03T13:54:00Z</cp:lastPrinted>
  <dcterms:created xsi:type="dcterms:W3CDTF">2021-02-26T13:32:00Z</dcterms:created>
  <dcterms:modified xsi:type="dcterms:W3CDTF">2021-03-03T13:54:00Z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0x01010064F501F8C850F543BBD5E7A0339B439F</vt:lpwstr>
  </property>
</Properties>
</file>