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DF9F9" w14:textId="21576C1D" w:rsidR="00FC536D" w:rsidRPr="008C41D1" w:rsidRDefault="00FC536D" w:rsidP="00FC536D">
      <w:pPr>
        <w:spacing w:after="0" w:line="240" w:lineRule="auto"/>
        <w:jc w:val="right"/>
        <w:rPr>
          <w:rFonts w:ascii="Arial" w:eastAsia="Times New Roman" w:hAnsi="Arial" w:cs="Arial"/>
          <w:iCs/>
          <w:lang w:eastAsia="pl-PL"/>
        </w:rPr>
      </w:pPr>
      <w:r w:rsidRPr="00ED0301">
        <w:rPr>
          <w:rFonts w:ascii="Arial" w:eastAsia="Times New Roman" w:hAnsi="Arial" w:cs="Arial"/>
          <w:b/>
          <w:bCs/>
          <w:iCs/>
          <w:lang w:eastAsia="pl-PL"/>
        </w:rPr>
        <w:t xml:space="preserve">ZAŁĄCZNIK NR  </w:t>
      </w:r>
      <w:r>
        <w:rPr>
          <w:rFonts w:ascii="Arial" w:eastAsia="Times New Roman" w:hAnsi="Arial" w:cs="Arial"/>
          <w:b/>
          <w:bCs/>
          <w:iCs/>
          <w:lang w:eastAsia="pl-PL"/>
        </w:rPr>
        <w:t>2a do Ogłoszenia</w:t>
      </w:r>
    </w:p>
    <w:p w14:paraId="32FEF36A" w14:textId="77777777" w:rsidR="006A6104" w:rsidRPr="00C87D7D" w:rsidRDefault="006A6104" w:rsidP="00CF433B">
      <w:pPr>
        <w:spacing w:after="0" w:line="300" w:lineRule="auto"/>
        <w:jc w:val="center"/>
        <w:rPr>
          <w:rFonts w:ascii="Times New Roman" w:hAnsi="Times New Roman" w:cs="Times New Roman"/>
        </w:rPr>
      </w:pPr>
    </w:p>
    <w:p w14:paraId="66063237" w14:textId="77777777" w:rsidR="006A6104" w:rsidRPr="00C87D7D" w:rsidRDefault="006A6104" w:rsidP="006A6104">
      <w:pPr>
        <w:pStyle w:val="Akapitzlist"/>
        <w:suppressAutoHyphens/>
        <w:spacing w:before="60" w:after="60" w:line="276" w:lineRule="auto"/>
        <w:ind w:left="360" w:right="284"/>
        <w:jc w:val="center"/>
        <w:rPr>
          <w:rFonts w:ascii="Times New Roman" w:hAnsi="Times New Roman"/>
          <w:b/>
          <w:sz w:val="24"/>
          <w:szCs w:val="24"/>
        </w:rPr>
      </w:pPr>
      <w:r w:rsidRPr="00C87D7D">
        <w:rPr>
          <w:rFonts w:ascii="Times New Roman" w:hAnsi="Times New Roman"/>
          <w:b/>
          <w:sz w:val="24"/>
          <w:szCs w:val="24"/>
        </w:rPr>
        <w:t>SZCZEGÓLOWY OPIS PRZEDMIOTU ZAMÓWIENIA</w:t>
      </w:r>
    </w:p>
    <w:p w14:paraId="16C15514" w14:textId="3A110140" w:rsidR="006A6104" w:rsidRPr="00C87D7D" w:rsidRDefault="006A6104" w:rsidP="006A6104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color w:val="000000"/>
        </w:rPr>
      </w:pPr>
      <w:r w:rsidRPr="00C87D7D">
        <w:rPr>
          <w:rFonts w:ascii="Times New Roman" w:hAnsi="Times New Roman"/>
        </w:rPr>
        <w:t xml:space="preserve">Przedmiotem Zamówienia jest świadczenie usług prawnych w zakresie zadań realizowanych przez Zamawiającego polegających na kompleksowej </w:t>
      </w:r>
      <w:r w:rsidRPr="00C87D7D">
        <w:rPr>
          <w:rFonts w:ascii="Times New Roman" w:hAnsi="Times New Roman"/>
          <w:color w:val="000000"/>
        </w:rPr>
        <w:t>obsłudze prawnej Członków Zarządu Górnośląsko – Zagłębiowskiej Metropolii w zakresie spraw podległych departamentów oraz obsługa spraw następujących departamentów:</w:t>
      </w:r>
    </w:p>
    <w:p w14:paraId="475FB204" w14:textId="54598563" w:rsidR="006A6104" w:rsidRPr="00C87D7D" w:rsidRDefault="006A6104" w:rsidP="0055610B">
      <w:pPr>
        <w:pStyle w:val="Akapitzlist"/>
        <w:numPr>
          <w:ilvl w:val="0"/>
          <w:numId w:val="22"/>
        </w:numPr>
        <w:spacing w:after="0" w:line="300" w:lineRule="auto"/>
        <w:ind w:firstLine="131"/>
        <w:rPr>
          <w:rFonts w:ascii="Times New Roman" w:hAnsi="Times New Roman"/>
          <w:b/>
        </w:rPr>
      </w:pPr>
      <w:r w:rsidRPr="00C87D7D">
        <w:rPr>
          <w:rFonts w:ascii="Times New Roman" w:hAnsi="Times New Roman"/>
          <w:b/>
          <w:color w:val="000000"/>
        </w:rPr>
        <w:t>Departament Infrastruktury i Środowiska;</w:t>
      </w:r>
    </w:p>
    <w:p w14:paraId="737AA8D5" w14:textId="62282170" w:rsidR="006A6104" w:rsidRPr="00C87D7D" w:rsidRDefault="006A6104" w:rsidP="0055610B">
      <w:pPr>
        <w:pStyle w:val="Akapitzlist"/>
        <w:numPr>
          <w:ilvl w:val="0"/>
          <w:numId w:val="22"/>
        </w:numPr>
        <w:spacing w:after="0" w:line="300" w:lineRule="auto"/>
        <w:ind w:firstLine="131"/>
        <w:rPr>
          <w:rFonts w:ascii="Times New Roman" w:hAnsi="Times New Roman"/>
          <w:b/>
        </w:rPr>
      </w:pPr>
      <w:r w:rsidRPr="00C87D7D">
        <w:rPr>
          <w:rFonts w:ascii="Times New Roman" w:hAnsi="Times New Roman"/>
          <w:b/>
        </w:rPr>
        <w:t>Departament Projektów i Inwestycji;</w:t>
      </w:r>
    </w:p>
    <w:p w14:paraId="764C32BC" w14:textId="6ABE96F1" w:rsidR="006A6104" w:rsidRPr="00C87D7D" w:rsidRDefault="006A6104" w:rsidP="0055610B">
      <w:pPr>
        <w:pStyle w:val="Akapitzlist"/>
        <w:numPr>
          <w:ilvl w:val="0"/>
          <w:numId w:val="22"/>
        </w:numPr>
        <w:spacing w:after="0" w:line="300" w:lineRule="auto"/>
        <w:ind w:firstLine="131"/>
        <w:rPr>
          <w:rFonts w:ascii="Times New Roman" w:hAnsi="Times New Roman"/>
          <w:b/>
        </w:rPr>
      </w:pPr>
      <w:r w:rsidRPr="00C87D7D">
        <w:rPr>
          <w:rFonts w:ascii="Times New Roman" w:hAnsi="Times New Roman"/>
          <w:b/>
        </w:rPr>
        <w:t>Departament Rozwoju Społeczno-Gospodarczego i Współpracy;</w:t>
      </w:r>
    </w:p>
    <w:p w14:paraId="6C77FA6E" w14:textId="3D11F242" w:rsidR="006A6104" w:rsidRPr="00C87D7D" w:rsidRDefault="006A6104" w:rsidP="0055610B">
      <w:pPr>
        <w:pStyle w:val="Akapitzlist"/>
        <w:numPr>
          <w:ilvl w:val="0"/>
          <w:numId w:val="22"/>
        </w:numPr>
        <w:spacing w:after="0" w:line="300" w:lineRule="auto"/>
        <w:ind w:firstLine="131"/>
        <w:rPr>
          <w:rFonts w:ascii="Times New Roman" w:hAnsi="Times New Roman"/>
          <w:b/>
        </w:rPr>
      </w:pPr>
      <w:r w:rsidRPr="00C87D7D">
        <w:rPr>
          <w:rFonts w:ascii="Times New Roman" w:hAnsi="Times New Roman"/>
          <w:b/>
        </w:rPr>
        <w:t>Departament Strategii i Polityki Przestrzennej.</w:t>
      </w:r>
    </w:p>
    <w:p w14:paraId="6B57A666" w14:textId="77777777" w:rsidR="006A6104" w:rsidRPr="00C87D7D" w:rsidRDefault="006A6104" w:rsidP="00CF433B">
      <w:pPr>
        <w:spacing w:after="0" w:line="300" w:lineRule="auto"/>
        <w:jc w:val="center"/>
        <w:rPr>
          <w:rFonts w:ascii="Times New Roman" w:hAnsi="Times New Roman" w:cs="Times New Roman"/>
        </w:rPr>
      </w:pPr>
    </w:p>
    <w:p w14:paraId="7EAF4F6D" w14:textId="77777777" w:rsidR="006A6104" w:rsidRPr="00C87D7D" w:rsidRDefault="006A6104" w:rsidP="00CF433B">
      <w:pPr>
        <w:spacing w:after="0" w:line="300" w:lineRule="auto"/>
        <w:jc w:val="center"/>
        <w:rPr>
          <w:rFonts w:ascii="Times New Roman" w:hAnsi="Times New Roman" w:cs="Times New Roman"/>
        </w:rPr>
      </w:pPr>
    </w:p>
    <w:p w14:paraId="2A9F5595" w14:textId="686A6CBD" w:rsidR="00CF433B" w:rsidRPr="00C87D7D" w:rsidRDefault="00CF433B" w:rsidP="005C0FF0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r w:rsidRPr="00C87D7D">
        <w:rPr>
          <w:rFonts w:ascii="Times New Roman" w:hAnsi="Times New Roman"/>
          <w:b/>
          <w:bCs/>
        </w:rPr>
        <w:t>Zakres czynności w ramach obsługi</w:t>
      </w:r>
      <w:r w:rsidR="006A6104" w:rsidRPr="00C87D7D">
        <w:rPr>
          <w:rFonts w:ascii="Times New Roman" w:hAnsi="Times New Roman"/>
          <w:b/>
          <w:bCs/>
        </w:rPr>
        <w:t xml:space="preserve"> Departament</w:t>
      </w:r>
      <w:r w:rsidR="009F4144" w:rsidRPr="00C87D7D">
        <w:rPr>
          <w:rFonts w:ascii="Times New Roman" w:hAnsi="Times New Roman"/>
          <w:b/>
          <w:bCs/>
        </w:rPr>
        <w:t>u</w:t>
      </w:r>
      <w:r w:rsidR="006A6104" w:rsidRPr="00C87D7D">
        <w:rPr>
          <w:rFonts w:ascii="Times New Roman" w:hAnsi="Times New Roman"/>
          <w:b/>
          <w:bCs/>
        </w:rPr>
        <w:t xml:space="preserve"> Infrastruktury </w:t>
      </w:r>
      <w:r w:rsidR="005C0FF0" w:rsidRPr="00C87D7D">
        <w:rPr>
          <w:rFonts w:ascii="Times New Roman" w:hAnsi="Times New Roman"/>
          <w:b/>
          <w:bCs/>
        </w:rPr>
        <w:br/>
      </w:r>
      <w:r w:rsidR="006A6104" w:rsidRPr="00C87D7D">
        <w:rPr>
          <w:rFonts w:ascii="Times New Roman" w:hAnsi="Times New Roman"/>
          <w:b/>
          <w:bCs/>
        </w:rPr>
        <w:t>i Środowiska</w:t>
      </w:r>
      <w:r w:rsidR="005C0FF0" w:rsidRPr="00C87D7D">
        <w:rPr>
          <w:rFonts w:ascii="Times New Roman" w:hAnsi="Times New Roman"/>
          <w:b/>
          <w:bCs/>
        </w:rPr>
        <w:t xml:space="preserve"> </w:t>
      </w:r>
      <w:r w:rsidRPr="00C87D7D">
        <w:rPr>
          <w:rFonts w:ascii="Times New Roman" w:hAnsi="Times New Roman"/>
          <w:b/>
          <w:bCs/>
        </w:rPr>
        <w:t>dotyczy m.in.</w:t>
      </w:r>
    </w:p>
    <w:p w14:paraId="3DA2F8CA" w14:textId="77777777" w:rsidR="00CF433B" w:rsidRPr="00C87D7D" w:rsidRDefault="00CF433B" w:rsidP="00CF433B">
      <w:pPr>
        <w:pStyle w:val="Akapitzlist"/>
        <w:spacing w:after="0" w:line="300" w:lineRule="auto"/>
        <w:ind w:left="360"/>
        <w:jc w:val="both"/>
        <w:rPr>
          <w:rFonts w:ascii="Times New Roman" w:hAnsi="Times New Roman"/>
        </w:rPr>
      </w:pPr>
    </w:p>
    <w:p w14:paraId="302F380C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Doradztwa w zakresie prawa polskiego i wspólnotowego w celu ochrony interesów GZM </w:t>
      </w:r>
      <w:r w:rsidRPr="00C87D7D">
        <w:rPr>
          <w:rFonts w:ascii="Times New Roman" w:hAnsi="Times New Roman"/>
        </w:rPr>
        <w:br/>
        <w:t>w kwestiach związanych z działalnością w obszarze infrastruktury i środowiska.</w:t>
      </w:r>
    </w:p>
    <w:p w14:paraId="1E85F5F5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Opracowywania i opiniowania szczegółowych dokumentów i rekomendowanych działań prawnych na potrzeby realizacji zadań Departamentu Infrastruktury i Środowiska ujętych w Regulaminie Organizacyjnym Urzędu Metropolitalnego Górnośląsko-Zagłębiowskiej Metropolii w Katowicach.</w:t>
      </w:r>
    </w:p>
    <w:p w14:paraId="14398A6E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Analizy uwarunkowań prawnych pod kątem możliwości i formy realizacji zadań przez Departament Infrastruktury i Środowiska. </w:t>
      </w:r>
    </w:p>
    <w:p w14:paraId="7E8049F1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Reprezentowania Zamawiającego w trakcie postępowań arbitrażowych przed Krajową Izbą Odwoławczą, a także sądowych i administracyjnych.</w:t>
      </w:r>
    </w:p>
    <w:p w14:paraId="1AA1944B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Pomocy w opracowywaniu dokumentacji związanej z postępowaniami o udzielanie zamówień publicznych, a w szczególności: OPZ, istotnych postanowień umów.</w:t>
      </w:r>
    </w:p>
    <w:p w14:paraId="43C2D0E5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Koordynowania pod względem prawnym wszelkich procesów projektowych</w:t>
      </w:r>
      <w:r w:rsidRPr="00C87D7D">
        <w:rPr>
          <w:rFonts w:ascii="Times New Roman" w:hAnsi="Times New Roman"/>
        </w:rPr>
        <w:br/>
        <w:t xml:space="preserve">i inwestycyjnych. </w:t>
      </w:r>
    </w:p>
    <w:p w14:paraId="23D4BE41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Bieżącego nadzoru prawnego nad realizacją postanowień umownych.</w:t>
      </w:r>
    </w:p>
    <w:p w14:paraId="33938E05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Przygotowywania, uzgadniania i opiniowania pod względem formalno-prawnym projektów umów.</w:t>
      </w:r>
    </w:p>
    <w:p w14:paraId="3EBC1774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Reprezentowania GZM wobec osób trzecich w zakresie powierzonych spraw.</w:t>
      </w:r>
    </w:p>
    <w:p w14:paraId="50DC9B7A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Interpretacji obowiązujących przepisów w zakresie prawa polskiego i wspólnotowego.</w:t>
      </w:r>
    </w:p>
    <w:p w14:paraId="3A456519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Informowania o zmianach w obowiązującym stanie prawnym w zakresie dot. działalności GZM.</w:t>
      </w:r>
    </w:p>
    <w:p w14:paraId="13443864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Informowania o uchybieniach w działalności GZM w zakresie przestrzegania prawa </w:t>
      </w:r>
      <w:r w:rsidRPr="00C87D7D">
        <w:rPr>
          <w:rFonts w:ascii="Times New Roman" w:hAnsi="Times New Roman"/>
        </w:rPr>
        <w:br/>
        <w:t>i skutkach tych uchybień.</w:t>
      </w:r>
    </w:p>
    <w:p w14:paraId="3B3412AB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Uczestniczenia w prowadzonych rokowaniach, których celem jest nawiązanie, zmiana lub rozwiązanie umów.</w:t>
      </w:r>
    </w:p>
    <w:p w14:paraId="57BD08C1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Opracowywania i opiniowania pod względem formalno-prawnym projektów porozumień, listów intencyjnych, uchwał Zarządu i Zgromadzenia, Zarządzeń Przewodniczącego Zarządu i innych aktów prawnych związanych z wykonywaniem zadań.</w:t>
      </w:r>
    </w:p>
    <w:p w14:paraId="0A05BDC4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lastRenderedPageBreak/>
        <w:t>Opracowywanie i opiniowanie projektów propozycji zmian w obowiązujących przepisach prawa, mających na celu zapewnienie możliwości realizacji zadań statutowych GZM oraz wykorzystania jej potencjału.</w:t>
      </w:r>
    </w:p>
    <w:p w14:paraId="194DC007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Udziału w pracach zespołów powoływanych przez Przewodniczącego GZM. </w:t>
      </w:r>
    </w:p>
    <w:p w14:paraId="56CC8C61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Udziału w posiedzeniach Zgromadzenia i jego komisjach.</w:t>
      </w:r>
    </w:p>
    <w:p w14:paraId="00325C27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Występowania przed sądami i urzędami – zastępstwo procesowe i prawne.</w:t>
      </w:r>
    </w:p>
    <w:p w14:paraId="270601C3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Inicjowania i dokonywania ocen skuteczności funkcjonowania prawa oraz opracowywania informacji i wniosków wynikających z tych ocen.</w:t>
      </w:r>
    </w:p>
    <w:p w14:paraId="2C7E5528" w14:textId="77777777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Prowadzenia repertorium spraw.</w:t>
      </w:r>
    </w:p>
    <w:p w14:paraId="0595B40E" w14:textId="3969CA1E" w:rsidR="00CF433B" w:rsidRPr="00C87D7D" w:rsidRDefault="00CF433B" w:rsidP="00CF433B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Udziału w negocjacjach.</w:t>
      </w:r>
    </w:p>
    <w:p w14:paraId="0DDEAF17" w14:textId="77777777" w:rsidR="00F16F2D" w:rsidRPr="00C87D7D" w:rsidRDefault="00F16F2D" w:rsidP="00F16F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bookmarkStart w:id="0" w:name="_Hlk54174140"/>
      <w:r w:rsidRPr="00C87D7D">
        <w:rPr>
          <w:rFonts w:ascii="Times New Roman" w:hAnsi="Times New Roman"/>
          <w:color w:val="000000"/>
        </w:rPr>
        <w:t>Ponadto Wykonawca będzie zobowiązany do:</w:t>
      </w:r>
    </w:p>
    <w:p w14:paraId="32EFB8AF" w14:textId="40F75CA0" w:rsidR="00F16F2D" w:rsidRPr="00C87D7D" w:rsidRDefault="00F16F2D" w:rsidP="00B96AAA">
      <w:pPr>
        <w:pStyle w:val="Akapitzlist"/>
        <w:numPr>
          <w:ilvl w:val="0"/>
          <w:numId w:val="23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świadczenia usługi prawnej (przez przynajmniej jednego radcę prawnego lub adwokata) w siedzibie Zamawiającego (bądź na terenie jego działania) </w:t>
      </w:r>
      <w:r w:rsidR="005C0FF0" w:rsidRPr="00C87D7D">
        <w:rPr>
          <w:rFonts w:ascii="Times New Roman" w:hAnsi="Times New Roman"/>
        </w:rPr>
        <w:br/>
      </w:r>
      <w:r w:rsidRPr="00C87D7D">
        <w:rPr>
          <w:rFonts w:ascii="Times New Roman" w:hAnsi="Times New Roman"/>
          <w:b/>
          <w:bCs/>
        </w:rPr>
        <w:t>min. 2 x w tygodniu po 1 godzinie</w:t>
      </w:r>
      <w:r w:rsidRPr="00C87D7D">
        <w:rPr>
          <w:rFonts w:ascii="Times New Roman" w:hAnsi="Times New Roman"/>
        </w:rPr>
        <w:t xml:space="preserve"> w stałych, wyznaczonych przez Zamawiającego terminach oraz doraźnie w zależności od potrzeb. </w:t>
      </w:r>
    </w:p>
    <w:p w14:paraId="318CD550" w14:textId="63A55CDF" w:rsidR="00F16F2D" w:rsidRPr="00C87D7D" w:rsidRDefault="00F16F2D" w:rsidP="00B96AAA">
      <w:pPr>
        <w:pStyle w:val="Akapitzlist"/>
        <w:numPr>
          <w:ilvl w:val="0"/>
          <w:numId w:val="23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oddelegowania upoważnionego(nich), kompetentnego(nich) prawników do obsługi zleceń Zamawiającego oraz wykazywania się przez nich niezbędną znajomością zagadnień prawnych objętych przedmiotem niniejszego zamówienia.</w:t>
      </w:r>
    </w:p>
    <w:p w14:paraId="02E01956" w14:textId="536FF7D8" w:rsidR="00F16F2D" w:rsidRPr="00C87D7D" w:rsidRDefault="00F16F2D" w:rsidP="00B96AAA">
      <w:pPr>
        <w:pStyle w:val="Akapitzlist"/>
        <w:numPr>
          <w:ilvl w:val="0"/>
          <w:numId w:val="23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zapewnienia kompetentnego zastępstwa na czas niedostępności któregokolwiek z wymienionych w punkcie 2) prawników. Osoba pełniąca zastępstwo powinna posiadać kwalifikacje nie mniejsze niż osoba, którą będzie zastępować.</w:t>
      </w:r>
    </w:p>
    <w:p w14:paraId="6A389F5A" w14:textId="25C972FE" w:rsidR="00F16F2D" w:rsidRPr="00C87D7D" w:rsidRDefault="00F16F2D" w:rsidP="00B96AAA">
      <w:pPr>
        <w:pStyle w:val="Akapitzlist"/>
        <w:numPr>
          <w:ilvl w:val="0"/>
          <w:numId w:val="23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gotowości do zapewnienia obsługi prawnej w pozostałym niewymienionym powyżej zakresie, a związanym bezpośrednio z realizacją Projektów.</w:t>
      </w:r>
    </w:p>
    <w:p w14:paraId="194638DC" w14:textId="7D9AEE76" w:rsidR="00F16F2D" w:rsidRPr="00C87D7D" w:rsidRDefault="00F16F2D" w:rsidP="00B96AAA">
      <w:pPr>
        <w:pStyle w:val="Akapitzlist"/>
        <w:numPr>
          <w:ilvl w:val="0"/>
          <w:numId w:val="23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wykonywania przedmiotu umowy na podstawie pisemnych, telefonicznych oraz mailowych zleceń Zamawiającego i przekazywania wyników tych zleceń tą samą drogą. </w:t>
      </w:r>
    </w:p>
    <w:p w14:paraId="3E0ED40F" w14:textId="16B4E7D7" w:rsidR="00CF433B" w:rsidRPr="00C87D7D" w:rsidRDefault="00F16F2D" w:rsidP="00B96AAA">
      <w:pPr>
        <w:pStyle w:val="Akapitzlist"/>
        <w:numPr>
          <w:ilvl w:val="0"/>
          <w:numId w:val="23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wykonania wskazanych poniżej czynności w określonym czasie reakcji. </w:t>
      </w:r>
    </w:p>
    <w:bookmarkEnd w:id="0"/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CF433B" w:rsidRPr="00C87D7D" w14:paraId="1893BDA9" w14:textId="77777777" w:rsidTr="004E4389">
        <w:trPr>
          <w:trHeight w:val="610"/>
        </w:trPr>
        <w:tc>
          <w:tcPr>
            <w:tcW w:w="263" w:type="pct"/>
            <w:shd w:val="pct15" w:color="auto" w:fill="auto"/>
          </w:tcPr>
          <w:p w14:paraId="59EA230E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064FC79A" w14:textId="77777777" w:rsidR="00CF433B" w:rsidRPr="00C87D7D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D7D"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3DA9078F" w14:textId="77777777" w:rsidR="00CF433B" w:rsidRPr="00C87D7D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7D7D">
              <w:rPr>
                <w:rFonts w:ascii="Times New Roman" w:hAnsi="Times New Roman" w:cs="Times New Roman"/>
                <w:b/>
              </w:rPr>
              <w:t xml:space="preserve">Czas przewidziany </w:t>
            </w:r>
            <w:r w:rsidRPr="00C87D7D">
              <w:rPr>
                <w:rFonts w:ascii="Times New Roman" w:hAnsi="Times New Roman" w:cs="Times New Roman"/>
                <w:b/>
              </w:rPr>
              <w:br/>
              <w:t>na jej wykonanie</w:t>
            </w:r>
          </w:p>
        </w:tc>
      </w:tr>
      <w:tr w:rsidR="00CF433B" w:rsidRPr="00C87D7D" w14:paraId="0BE84D6E" w14:textId="77777777" w:rsidTr="004E4389">
        <w:tc>
          <w:tcPr>
            <w:tcW w:w="263" w:type="pct"/>
          </w:tcPr>
          <w:p w14:paraId="76DFC586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7" w:type="pct"/>
          </w:tcPr>
          <w:p w14:paraId="01A98A50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Wizyta w siedzibie Zamawiającego lub pobyt na spotkaniu organizowanym przez Zamawiającego na woj. śląskiego</w:t>
            </w:r>
          </w:p>
        </w:tc>
        <w:tc>
          <w:tcPr>
            <w:tcW w:w="1950" w:type="pct"/>
          </w:tcPr>
          <w:p w14:paraId="602BD070" w14:textId="3372AFFF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 xml:space="preserve">Nazajutrz od powiadomienia </w:t>
            </w:r>
            <w:r w:rsidR="006A6104" w:rsidRPr="00C87D7D">
              <w:rPr>
                <w:rFonts w:ascii="Times New Roman" w:hAnsi="Times New Roman" w:cs="Times New Roman"/>
              </w:rPr>
              <w:br/>
            </w:r>
            <w:r w:rsidRPr="00C87D7D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87D7D" w14:paraId="45C3D468" w14:textId="77777777" w:rsidTr="004E4389">
        <w:tc>
          <w:tcPr>
            <w:tcW w:w="263" w:type="pct"/>
          </w:tcPr>
          <w:p w14:paraId="69EF33C0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7" w:type="pct"/>
          </w:tcPr>
          <w:p w14:paraId="18A12ED5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7A8E724C" w14:textId="51D6A25A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 xml:space="preserve">3 dni robocze od powiadomienia </w:t>
            </w:r>
            <w:r w:rsidR="006A6104" w:rsidRPr="00C87D7D">
              <w:rPr>
                <w:rFonts w:ascii="Times New Roman" w:hAnsi="Times New Roman" w:cs="Times New Roman"/>
              </w:rPr>
              <w:br/>
            </w:r>
            <w:r w:rsidRPr="00C87D7D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87D7D" w14:paraId="49945E2F" w14:textId="77777777" w:rsidTr="004E4389">
        <w:tc>
          <w:tcPr>
            <w:tcW w:w="263" w:type="pct"/>
          </w:tcPr>
          <w:p w14:paraId="04B86AEF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7" w:type="pct"/>
          </w:tcPr>
          <w:p w14:paraId="31EAFB70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1EBCBC66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 dzień roboczy od przekazania zlecenia z kompletnymi materiałami</w:t>
            </w:r>
          </w:p>
        </w:tc>
      </w:tr>
      <w:tr w:rsidR="00CF433B" w:rsidRPr="00C87D7D" w14:paraId="6C255F5E" w14:textId="77777777" w:rsidTr="004E4389">
        <w:tc>
          <w:tcPr>
            <w:tcW w:w="263" w:type="pct"/>
          </w:tcPr>
          <w:p w14:paraId="5BEE15B4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7" w:type="pct"/>
          </w:tcPr>
          <w:p w14:paraId="57C3720E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7FFB70DA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  <w:tr w:rsidR="00CF433B" w:rsidRPr="00C87D7D" w14:paraId="6FEFD749" w14:textId="77777777" w:rsidTr="004E4389">
        <w:tc>
          <w:tcPr>
            <w:tcW w:w="263" w:type="pct"/>
          </w:tcPr>
          <w:p w14:paraId="70C882DF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7" w:type="pct"/>
          </w:tcPr>
          <w:p w14:paraId="57518A3D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50" w:type="pct"/>
          </w:tcPr>
          <w:p w14:paraId="6E312F48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87D7D" w14:paraId="5AB2F037" w14:textId="77777777" w:rsidTr="004E4389">
        <w:tc>
          <w:tcPr>
            <w:tcW w:w="263" w:type="pct"/>
          </w:tcPr>
          <w:p w14:paraId="5F230EB8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7" w:type="pct"/>
          </w:tcPr>
          <w:p w14:paraId="5EF884C7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7F0AC19F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87D7D" w14:paraId="2EC24FF0" w14:textId="77777777" w:rsidTr="004E4389">
        <w:tc>
          <w:tcPr>
            <w:tcW w:w="263" w:type="pct"/>
            <w:shd w:val="clear" w:color="auto" w:fill="auto"/>
          </w:tcPr>
          <w:p w14:paraId="1DB646C6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787" w:type="pct"/>
            <w:shd w:val="clear" w:color="auto" w:fill="auto"/>
          </w:tcPr>
          <w:p w14:paraId="74C5D6C5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  <w:shd w:val="clear" w:color="auto" w:fill="auto"/>
          </w:tcPr>
          <w:p w14:paraId="64CD3049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  <w:tr w:rsidR="00CF433B" w:rsidRPr="00C87D7D" w14:paraId="00D621F4" w14:textId="77777777" w:rsidTr="004E4389">
        <w:tc>
          <w:tcPr>
            <w:tcW w:w="263" w:type="pct"/>
            <w:shd w:val="clear" w:color="auto" w:fill="auto"/>
          </w:tcPr>
          <w:p w14:paraId="6F8187D8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7" w:type="pct"/>
            <w:shd w:val="clear" w:color="auto" w:fill="auto"/>
          </w:tcPr>
          <w:p w14:paraId="57456B9E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 xml:space="preserve">Opracowywanie, opiniowanie i weryfikacja dokumentacji związanej z postępowaniami </w:t>
            </w:r>
            <w:r w:rsidRPr="00C87D7D">
              <w:rPr>
                <w:rFonts w:ascii="Times New Roman" w:hAnsi="Times New Roman" w:cs="Times New Roman"/>
              </w:rPr>
              <w:br/>
              <w:t>o udzielanie zamówień publicznych</w:t>
            </w:r>
            <w:r w:rsidRPr="00C87D7D" w:rsidDel="00165D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0" w:type="pct"/>
            <w:shd w:val="clear" w:color="auto" w:fill="auto"/>
          </w:tcPr>
          <w:p w14:paraId="1D3E79DF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87D7D" w14:paraId="580D1D1D" w14:textId="77777777" w:rsidTr="004E4389">
        <w:tc>
          <w:tcPr>
            <w:tcW w:w="263" w:type="pct"/>
            <w:shd w:val="clear" w:color="auto" w:fill="auto"/>
          </w:tcPr>
          <w:p w14:paraId="31E13B20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7" w:type="pct"/>
            <w:shd w:val="clear" w:color="auto" w:fill="auto"/>
          </w:tcPr>
          <w:p w14:paraId="28A5F7EB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Doradztwo w toku weryfikacji przez Zamawiającego ofert Wykonawców</w:t>
            </w:r>
          </w:p>
        </w:tc>
        <w:tc>
          <w:tcPr>
            <w:tcW w:w="1950" w:type="pct"/>
            <w:shd w:val="clear" w:color="auto" w:fill="auto"/>
          </w:tcPr>
          <w:p w14:paraId="0224C7AE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  <w:tr w:rsidR="00CF433B" w:rsidRPr="00C87D7D" w14:paraId="4D3BA2B8" w14:textId="77777777" w:rsidTr="004E4389">
        <w:tc>
          <w:tcPr>
            <w:tcW w:w="263" w:type="pct"/>
            <w:shd w:val="clear" w:color="auto" w:fill="auto"/>
          </w:tcPr>
          <w:p w14:paraId="0A22BAE5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87" w:type="pct"/>
            <w:shd w:val="clear" w:color="auto" w:fill="auto"/>
          </w:tcPr>
          <w:p w14:paraId="71688B5A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 xml:space="preserve">Inne doradztwo w toku postępowania o udzielenie zamówienia publicznego  </w:t>
            </w:r>
          </w:p>
        </w:tc>
        <w:tc>
          <w:tcPr>
            <w:tcW w:w="1950" w:type="pct"/>
            <w:shd w:val="clear" w:color="auto" w:fill="auto"/>
          </w:tcPr>
          <w:p w14:paraId="52B6E352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  <w:tr w:rsidR="00CF433B" w:rsidRPr="00C87D7D" w14:paraId="31AF2EFE" w14:textId="77777777" w:rsidTr="004E4389">
        <w:tc>
          <w:tcPr>
            <w:tcW w:w="263" w:type="pct"/>
          </w:tcPr>
          <w:p w14:paraId="03DE5632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87" w:type="pct"/>
          </w:tcPr>
          <w:p w14:paraId="039D7E7B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4C09DEA5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87D7D" w14:paraId="5328CDD8" w14:textId="77777777" w:rsidTr="004E4389">
        <w:tc>
          <w:tcPr>
            <w:tcW w:w="263" w:type="pct"/>
          </w:tcPr>
          <w:p w14:paraId="28AA91F4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87" w:type="pct"/>
          </w:tcPr>
          <w:p w14:paraId="32AE02A7" w14:textId="54B4B039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 xml:space="preserve">Sporządzenie innego pisma procesowego </w:t>
            </w:r>
            <w:r w:rsidR="00903CDB">
              <w:rPr>
                <w:rFonts w:ascii="Times New Roman" w:hAnsi="Times New Roman" w:cs="Times New Roman"/>
              </w:rPr>
              <w:br/>
            </w:r>
            <w:r w:rsidRPr="00C87D7D">
              <w:rPr>
                <w:rFonts w:ascii="Times New Roman" w:hAnsi="Times New Roman" w:cs="Times New Roman"/>
              </w:rPr>
              <w:t>w postępowaniu sądowym lub administracyjnym</w:t>
            </w:r>
          </w:p>
        </w:tc>
        <w:tc>
          <w:tcPr>
            <w:tcW w:w="1950" w:type="pct"/>
          </w:tcPr>
          <w:p w14:paraId="58A87F4F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87D7D" w14:paraId="20459852" w14:textId="77777777" w:rsidTr="004E4389">
        <w:tc>
          <w:tcPr>
            <w:tcW w:w="263" w:type="pct"/>
          </w:tcPr>
          <w:p w14:paraId="5F6DB0A2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87" w:type="pct"/>
          </w:tcPr>
          <w:p w14:paraId="0E1E168A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33535DE3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87D7D" w14:paraId="329A0594" w14:textId="77777777" w:rsidTr="004E4389">
        <w:tc>
          <w:tcPr>
            <w:tcW w:w="263" w:type="pct"/>
          </w:tcPr>
          <w:p w14:paraId="28F146E0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87" w:type="pct"/>
          </w:tcPr>
          <w:p w14:paraId="4B38C4FC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5BE9C792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W dniu zgłoszenia do godz. 16</w:t>
            </w:r>
          </w:p>
        </w:tc>
      </w:tr>
      <w:tr w:rsidR="00CF433B" w:rsidRPr="00C87D7D" w14:paraId="128D44EB" w14:textId="77777777" w:rsidTr="004E4389">
        <w:tc>
          <w:tcPr>
            <w:tcW w:w="263" w:type="pct"/>
          </w:tcPr>
          <w:p w14:paraId="59D4DAED" w14:textId="77777777" w:rsidR="00CF433B" w:rsidRPr="00C87D7D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87" w:type="pct"/>
          </w:tcPr>
          <w:p w14:paraId="55DF9FF8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Opiniowanie projektów uchwał oraz Kart Spraw</w:t>
            </w:r>
          </w:p>
        </w:tc>
        <w:tc>
          <w:tcPr>
            <w:tcW w:w="1950" w:type="pct"/>
          </w:tcPr>
          <w:p w14:paraId="7F08E02E" w14:textId="77777777" w:rsidR="00CF433B" w:rsidRPr="00C87D7D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87D7D">
              <w:rPr>
                <w:rFonts w:ascii="Times New Roman" w:hAnsi="Times New Roman" w:cs="Times New Roman"/>
              </w:rPr>
              <w:t>1 dzień roboczy od przekazania zlecenia z kompletnymi materiałami</w:t>
            </w:r>
          </w:p>
        </w:tc>
      </w:tr>
    </w:tbl>
    <w:p w14:paraId="509996C1" w14:textId="77777777" w:rsidR="00CF433B" w:rsidRPr="00C87D7D" w:rsidRDefault="00CF433B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612F1B4B" w14:textId="502B16E9" w:rsidR="00CF433B" w:rsidRDefault="00CF433B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201ADB70" w14:textId="416115A7" w:rsidR="00907D9D" w:rsidRDefault="00907D9D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448889D3" w14:textId="451C3B8B" w:rsidR="00907D9D" w:rsidRDefault="00907D9D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67251FCE" w14:textId="164219A6" w:rsidR="00907D9D" w:rsidRDefault="00907D9D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00DEB9CB" w14:textId="7B8A54F8" w:rsidR="00907D9D" w:rsidRDefault="00907D9D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04EA9F17" w14:textId="37E5F113" w:rsidR="00907D9D" w:rsidRDefault="00907D9D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0B5E36D4" w14:textId="386A1D16" w:rsidR="00907D9D" w:rsidRDefault="00907D9D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59EAA610" w14:textId="77777777" w:rsidR="00907D9D" w:rsidRPr="00C87D7D" w:rsidRDefault="00907D9D" w:rsidP="00CF433B">
      <w:pPr>
        <w:pStyle w:val="Akapitzlist"/>
        <w:spacing w:after="0" w:line="300" w:lineRule="auto"/>
        <w:ind w:left="1080"/>
        <w:jc w:val="both"/>
        <w:rPr>
          <w:rFonts w:ascii="Times New Roman" w:hAnsi="Times New Roman"/>
        </w:rPr>
      </w:pPr>
    </w:p>
    <w:p w14:paraId="24CC8182" w14:textId="590F71D8" w:rsidR="00CF433B" w:rsidRPr="00C87D7D" w:rsidRDefault="00CF433B" w:rsidP="00CF433B">
      <w:pPr>
        <w:jc w:val="center"/>
        <w:rPr>
          <w:rFonts w:ascii="Times New Roman" w:hAnsi="Times New Roman" w:cs="Times New Roman"/>
        </w:rPr>
      </w:pPr>
    </w:p>
    <w:p w14:paraId="408F5F75" w14:textId="574DEC3C" w:rsidR="005C0FF0" w:rsidRPr="00C87D7D" w:rsidRDefault="005C0FF0" w:rsidP="00CF433B">
      <w:pPr>
        <w:jc w:val="center"/>
        <w:rPr>
          <w:rFonts w:ascii="Times New Roman" w:hAnsi="Times New Roman" w:cs="Times New Roman"/>
        </w:rPr>
      </w:pPr>
    </w:p>
    <w:p w14:paraId="636CA6BE" w14:textId="1B0A90C4" w:rsidR="005C0FF0" w:rsidRDefault="005C0FF0" w:rsidP="00CF433B">
      <w:pPr>
        <w:jc w:val="center"/>
        <w:rPr>
          <w:rFonts w:ascii="Times New Roman" w:hAnsi="Times New Roman" w:cs="Times New Roman"/>
        </w:rPr>
      </w:pPr>
    </w:p>
    <w:p w14:paraId="7F60739C" w14:textId="324021A8" w:rsidR="00C87D7D" w:rsidRDefault="00C87D7D" w:rsidP="00CF433B">
      <w:pPr>
        <w:jc w:val="center"/>
        <w:rPr>
          <w:rFonts w:ascii="Times New Roman" w:hAnsi="Times New Roman" w:cs="Times New Roman"/>
        </w:rPr>
      </w:pPr>
    </w:p>
    <w:p w14:paraId="6157F8C7" w14:textId="06EFE6D4" w:rsidR="00C87D7D" w:rsidRDefault="00C87D7D" w:rsidP="00CF433B">
      <w:pPr>
        <w:jc w:val="center"/>
        <w:rPr>
          <w:rFonts w:ascii="Times New Roman" w:hAnsi="Times New Roman" w:cs="Times New Roman"/>
        </w:rPr>
      </w:pPr>
    </w:p>
    <w:p w14:paraId="3C770225" w14:textId="3C9A28F2" w:rsidR="00C87D7D" w:rsidRDefault="00C87D7D" w:rsidP="00CF433B">
      <w:pPr>
        <w:jc w:val="center"/>
        <w:rPr>
          <w:rFonts w:ascii="Times New Roman" w:hAnsi="Times New Roman" w:cs="Times New Roman"/>
        </w:rPr>
      </w:pPr>
    </w:p>
    <w:p w14:paraId="0121AE26" w14:textId="0422A04E" w:rsidR="00C87D7D" w:rsidRDefault="00C87D7D" w:rsidP="00CF433B">
      <w:pPr>
        <w:jc w:val="center"/>
        <w:rPr>
          <w:rFonts w:ascii="Times New Roman" w:hAnsi="Times New Roman" w:cs="Times New Roman"/>
        </w:rPr>
      </w:pPr>
    </w:p>
    <w:p w14:paraId="3F6C822A" w14:textId="40CA6294" w:rsidR="00C87D7D" w:rsidRDefault="00C87D7D" w:rsidP="00CF433B">
      <w:pPr>
        <w:jc w:val="center"/>
        <w:rPr>
          <w:rFonts w:ascii="Times New Roman" w:hAnsi="Times New Roman" w:cs="Times New Roman"/>
        </w:rPr>
      </w:pPr>
    </w:p>
    <w:p w14:paraId="2F348FC6" w14:textId="77777777" w:rsidR="00C87D7D" w:rsidRPr="00C87D7D" w:rsidRDefault="00C87D7D" w:rsidP="00CF433B">
      <w:pPr>
        <w:jc w:val="center"/>
        <w:rPr>
          <w:rFonts w:ascii="Times New Roman" w:hAnsi="Times New Roman" w:cs="Times New Roman"/>
        </w:rPr>
      </w:pPr>
    </w:p>
    <w:p w14:paraId="2375F2DE" w14:textId="3C2E0641" w:rsidR="005C0FF0" w:rsidRDefault="005C0FF0" w:rsidP="005C0FF0">
      <w:pPr>
        <w:rPr>
          <w:rFonts w:ascii="Times New Roman" w:hAnsi="Times New Roman" w:cs="Times New Roman"/>
        </w:rPr>
      </w:pPr>
    </w:p>
    <w:p w14:paraId="4CB2CF44" w14:textId="02C653E0" w:rsidR="00413692" w:rsidRDefault="00413692" w:rsidP="005C0FF0">
      <w:pPr>
        <w:rPr>
          <w:rFonts w:ascii="Times New Roman" w:hAnsi="Times New Roman" w:cs="Times New Roman"/>
        </w:rPr>
      </w:pPr>
    </w:p>
    <w:p w14:paraId="0D8C68A2" w14:textId="77777777" w:rsidR="00413692" w:rsidRPr="00CF433B" w:rsidRDefault="00413692" w:rsidP="005C0FF0">
      <w:pPr>
        <w:rPr>
          <w:rFonts w:ascii="Times New Roman" w:hAnsi="Times New Roman" w:cs="Times New Roman"/>
        </w:rPr>
      </w:pPr>
    </w:p>
    <w:p w14:paraId="01E5A2EA" w14:textId="31013104" w:rsidR="00CF433B" w:rsidRPr="00CF433B" w:rsidRDefault="00CF433B" w:rsidP="009F4144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CF433B">
        <w:rPr>
          <w:rFonts w:ascii="Times New Roman" w:eastAsia="Calibri" w:hAnsi="Times New Roman" w:cs="Times New Roman"/>
          <w:b/>
          <w:bCs/>
        </w:rPr>
        <w:t>Zakres czynności w zakresie obsługi</w:t>
      </w:r>
      <w:r w:rsidR="009F4144" w:rsidRPr="00C87D7D">
        <w:rPr>
          <w:rFonts w:ascii="Times New Roman" w:eastAsia="Calibri" w:hAnsi="Times New Roman" w:cs="Times New Roman"/>
          <w:b/>
          <w:bCs/>
        </w:rPr>
        <w:t xml:space="preserve"> </w:t>
      </w:r>
      <w:r w:rsidRPr="00CF433B">
        <w:rPr>
          <w:rFonts w:ascii="Times New Roman" w:eastAsia="Calibri" w:hAnsi="Times New Roman" w:cs="Times New Roman"/>
          <w:b/>
          <w:bCs/>
        </w:rPr>
        <w:t xml:space="preserve"> </w:t>
      </w:r>
      <w:r w:rsidR="009F4144" w:rsidRPr="00C87D7D">
        <w:rPr>
          <w:rFonts w:ascii="Times New Roman" w:eastAsia="Calibri" w:hAnsi="Times New Roman" w:cs="Times New Roman"/>
          <w:b/>
          <w:bCs/>
        </w:rPr>
        <w:t xml:space="preserve">Departamentu Projektów i Inwestycji </w:t>
      </w:r>
      <w:r w:rsidRPr="00CF433B">
        <w:rPr>
          <w:rFonts w:ascii="Times New Roman" w:eastAsia="Calibri" w:hAnsi="Times New Roman" w:cs="Times New Roman"/>
          <w:b/>
          <w:bCs/>
        </w:rPr>
        <w:t>dotyczy m.in.</w:t>
      </w:r>
    </w:p>
    <w:p w14:paraId="61A7AD2B" w14:textId="77777777" w:rsidR="00CF433B" w:rsidRPr="00CF433B" w:rsidRDefault="00CF433B" w:rsidP="00CF433B">
      <w:pPr>
        <w:ind w:left="360"/>
        <w:contextualSpacing/>
        <w:jc w:val="both"/>
        <w:rPr>
          <w:rFonts w:ascii="Times New Roman" w:eastAsia="Calibri" w:hAnsi="Times New Roman" w:cs="Times New Roman"/>
        </w:rPr>
      </w:pPr>
    </w:p>
    <w:p w14:paraId="78AB335F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Doradztwa w zakresie prawa polskiego i wspólnotowego w celu ochrony interesów GZM </w:t>
      </w:r>
      <w:r w:rsidRPr="00CF433B">
        <w:rPr>
          <w:rFonts w:ascii="Times New Roman" w:eastAsia="Calibri" w:hAnsi="Times New Roman" w:cs="Times New Roman"/>
        </w:rPr>
        <w:br/>
        <w:t xml:space="preserve">w kwestiach związanych z w/w zakresem. </w:t>
      </w:r>
    </w:p>
    <w:p w14:paraId="5ADEB1CE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Opracowywania i opiniowania szczegółowych dokumentów i rekomendowanych działań prawnych na potrzeby realizacji zadań  Departamentu Projektów i Inwestycji ujętych </w:t>
      </w:r>
      <w:r w:rsidRPr="00CF433B">
        <w:rPr>
          <w:rFonts w:ascii="Times New Roman" w:eastAsia="Calibri" w:hAnsi="Times New Roman" w:cs="Times New Roman"/>
        </w:rPr>
        <w:br/>
        <w:t xml:space="preserve">w Regulaminie Organizacyjnym Urzędu Metropolitalnego Górnośląsko-Zagłębiowskiej Metropolii w Katowicach. </w:t>
      </w:r>
    </w:p>
    <w:p w14:paraId="2C581410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Reprezentowania Zamawiającego w trakcie postępowań arbitrażowych przed Krajową Izbą Odwoławczą, a także sądowych i administracyjnych.</w:t>
      </w:r>
    </w:p>
    <w:p w14:paraId="4A0676B0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Pomocy w opracowywaniu dokumentacji związanej z postępowaniami o udzielanie zamówień publicznych, a w szczególności: OPZ istotnych postanowień umów.</w:t>
      </w:r>
    </w:p>
    <w:p w14:paraId="750425B6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Koordynowania pod względem prawnym wszelkich procesów projektowych  </w:t>
      </w:r>
      <w:r w:rsidRPr="00CF433B">
        <w:rPr>
          <w:rFonts w:ascii="Times New Roman" w:eastAsia="Calibri" w:hAnsi="Times New Roman" w:cs="Times New Roman"/>
        </w:rPr>
        <w:br/>
        <w:t xml:space="preserve">i inwestycyjnych. </w:t>
      </w:r>
    </w:p>
    <w:p w14:paraId="3B27A6E9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Bieżącego nadzoru prawnego nad realizacją postanowień umownych.</w:t>
      </w:r>
    </w:p>
    <w:p w14:paraId="7B3B12C8" w14:textId="77777777" w:rsidR="00CF433B" w:rsidRPr="00CF433B" w:rsidRDefault="00CF433B" w:rsidP="00CF433B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Przygotowywania, uzgadniania i opiniowania pod względem formalno-prawnym projektów umów.</w:t>
      </w:r>
    </w:p>
    <w:p w14:paraId="244C7034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Reprezentowania GZM przed sądami powszechnymi w sprawach związanych z realizacją umów.</w:t>
      </w:r>
    </w:p>
    <w:p w14:paraId="237943F3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Reprezentowania GZM wobec osób trzecich w zakresie powierzonych spraw.</w:t>
      </w:r>
    </w:p>
    <w:p w14:paraId="7E307892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Interpretacji obowiązujących przepisów w zakresie prawa polskiego i wspólnotowego.</w:t>
      </w:r>
    </w:p>
    <w:p w14:paraId="248E7B31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Świadczenia pomocy prawnej w zakresie problematyki pomocy publicznej.</w:t>
      </w:r>
    </w:p>
    <w:p w14:paraId="0918CDE9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Świadczenia pomocy prawnej w sprawach związanych z dofinansowaniem gmin, </w:t>
      </w:r>
      <w:r w:rsidRPr="00CF433B">
        <w:rPr>
          <w:rFonts w:ascii="Times New Roman" w:eastAsia="Calibri" w:hAnsi="Times New Roman" w:cs="Times New Roman"/>
        </w:rPr>
        <w:br/>
        <w:t>w szczególności „Funduszu Solidarności”.</w:t>
      </w:r>
    </w:p>
    <w:p w14:paraId="17A02596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Świadczenie pomocy prawnej w sprawach związanych z zarządzaniem drogami publicznymi oraz w przedmiocie wywłaszczenia pod drogi rowerowe.</w:t>
      </w:r>
    </w:p>
    <w:p w14:paraId="75CE98F9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Informowania o zmianach w obowiązującym stanie prawnym w zakresie dot. działalności GZM.</w:t>
      </w:r>
    </w:p>
    <w:p w14:paraId="11CF6C1D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Informowania o uchybieniach w działalności GZM w zakresie przestrzegania prawa </w:t>
      </w:r>
      <w:r w:rsidRPr="00CF433B">
        <w:rPr>
          <w:rFonts w:ascii="Times New Roman" w:eastAsia="Calibri" w:hAnsi="Times New Roman" w:cs="Times New Roman"/>
        </w:rPr>
        <w:br/>
        <w:t>i skutkach tych uchybień.</w:t>
      </w:r>
    </w:p>
    <w:p w14:paraId="5D735E7D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Uczestniczenia w prowadzonych rokowaniach, których celem jest nawiązanie, zmiana lub rozwiązanie umów.</w:t>
      </w:r>
    </w:p>
    <w:p w14:paraId="2DFCC5F7" w14:textId="32D954D9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Opracowywania i opiniowania pod względem formalno-prawnym projektów porozumień, listów intencyjnych, aktów prawa miejscowego, uchwał Zarządu i Zgromadzenia, Zarządzeń Przewodniczącego Zarządu i innych aktów prawnych związanych z wykonywaniem zadań.</w:t>
      </w:r>
    </w:p>
    <w:p w14:paraId="5543656D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Udziału w pracach zespołów powoływanych przez Przewodniczącego Zarządu GZM. </w:t>
      </w:r>
    </w:p>
    <w:p w14:paraId="1596F87E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Udziału w posiedzeniach Zgromadzenia i jego komisjach.</w:t>
      </w:r>
    </w:p>
    <w:p w14:paraId="5BC7B0D8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Występowania przed sądami i urzędami – zastępstwo procesowe i prawne.</w:t>
      </w:r>
    </w:p>
    <w:p w14:paraId="16D83BB8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lastRenderedPageBreak/>
        <w:t>Inicjowania i dokonywanie ocen skuteczności funkcjonowania prawa oraz opracowywanie informacji wniosków wynikających z tych ocen.</w:t>
      </w:r>
    </w:p>
    <w:p w14:paraId="0077AEE1" w14:textId="77777777" w:rsidR="00CF433B" w:rsidRP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Prowadzenia repertorium spraw.</w:t>
      </w:r>
    </w:p>
    <w:p w14:paraId="0A7CA796" w14:textId="026BFED3" w:rsidR="00CF433B" w:rsidRDefault="00CF433B" w:rsidP="00CF433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Udziału w negocjacjach.</w:t>
      </w:r>
    </w:p>
    <w:p w14:paraId="6B86CA71" w14:textId="77777777" w:rsidR="005C0FF0" w:rsidRPr="00503A5B" w:rsidRDefault="005C0FF0" w:rsidP="00503A5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bookmarkStart w:id="1" w:name="_Hlk54174241"/>
      <w:r w:rsidRPr="00503A5B">
        <w:rPr>
          <w:rFonts w:ascii="Times New Roman" w:hAnsi="Times New Roman"/>
          <w:color w:val="000000"/>
        </w:rPr>
        <w:t>Ponadto Wykonawca będzie zobowiązany do:</w:t>
      </w:r>
    </w:p>
    <w:p w14:paraId="2D113A07" w14:textId="2331481A" w:rsidR="005C0FF0" w:rsidRPr="00C87D7D" w:rsidRDefault="005C0FF0" w:rsidP="00B96AAA">
      <w:pPr>
        <w:pStyle w:val="Akapitzlist"/>
        <w:numPr>
          <w:ilvl w:val="0"/>
          <w:numId w:val="24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świadczenia usługi prawnej (przez przynajmniej jednego radcę prawnego lub adwokata) w siedzibie Zamawiającego (bądź na terenie jego działania) </w:t>
      </w:r>
      <w:r w:rsidRPr="00C87D7D">
        <w:rPr>
          <w:rFonts w:ascii="Times New Roman" w:hAnsi="Times New Roman"/>
        </w:rPr>
        <w:br/>
      </w:r>
      <w:r w:rsidRPr="00C87D7D">
        <w:rPr>
          <w:rFonts w:ascii="Times New Roman" w:hAnsi="Times New Roman"/>
          <w:b/>
          <w:bCs/>
        </w:rPr>
        <w:t xml:space="preserve">min. 2 x w tygodniu po </w:t>
      </w:r>
      <w:r w:rsidR="00CC4C95">
        <w:rPr>
          <w:rFonts w:ascii="Times New Roman" w:hAnsi="Times New Roman"/>
          <w:b/>
          <w:bCs/>
        </w:rPr>
        <w:t>1,5</w:t>
      </w:r>
      <w:r w:rsidRPr="00C87D7D">
        <w:rPr>
          <w:rFonts w:ascii="Times New Roman" w:hAnsi="Times New Roman"/>
          <w:b/>
          <w:bCs/>
        </w:rPr>
        <w:t xml:space="preserve"> godzin</w:t>
      </w:r>
      <w:r w:rsidR="00CC4C95">
        <w:rPr>
          <w:rFonts w:ascii="Times New Roman" w:hAnsi="Times New Roman"/>
          <w:b/>
          <w:bCs/>
        </w:rPr>
        <w:t>y</w:t>
      </w:r>
      <w:r w:rsidRPr="00C87D7D">
        <w:rPr>
          <w:rFonts w:ascii="Times New Roman" w:hAnsi="Times New Roman"/>
        </w:rPr>
        <w:t xml:space="preserve"> w stałych, wyznaczonych przez Zamawiającego terminach oraz doraźnie w zależności od potrzeb. </w:t>
      </w:r>
    </w:p>
    <w:p w14:paraId="08EBE474" w14:textId="77777777" w:rsidR="005C0FF0" w:rsidRPr="00C87D7D" w:rsidRDefault="005C0FF0" w:rsidP="00B96AAA">
      <w:pPr>
        <w:pStyle w:val="Akapitzlist"/>
        <w:numPr>
          <w:ilvl w:val="0"/>
          <w:numId w:val="24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oddelegowania upoważnionego(nich), kompetentnego(nich) prawników do obsługi zleceń Zamawiającego oraz wykazywania się przez nich niezbędną znajomością zagadnień prawnych objętych przedmiotem niniejszego zamówienia.</w:t>
      </w:r>
    </w:p>
    <w:p w14:paraId="5CA7FBAC" w14:textId="77777777" w:rsidR="005C0FF0" w:rsidRPr="00C87D7D" w:rsidRDefault="005C0FF0" w:rsidP="00B96AAA">
      <w:pPr>
        <w:pStyle w:val="Akapitzlist"/>
        <w:numPr>
          <w:ilvl w:val="0"/>
          <w:numId w:val="24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zapewnienia kompetentnego zastępstwa na czas niedostępności któregokolwiek z wymienionych w punkcie 2) prawników. Osoba pełniąca zastępstwo powinna posiadać kwalifikacje nie mniejsze niż osoba, którą będzie zastępować.</w:t>
      </w:r>
    </w:p>
    <w:p w14:paraId="336EE4E7" w14:textId="77777777" w:rsidR="005C0FF0" w:rsidRPr="00C87D7D" w:rsidRDefault="005C0FF0" w:rsidP="00B96AAA">
      <w:pPr>
        <w:pStyle w:val="Akapitzlist"/>
        <w:numPr>
          <w:ilvl w:val="0"/>
          <w:numId w:val="24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gotowości do zapewnienia obsługi prawnej w pozostałym niewymienionym powyżej zakresie, a związanym bezpośrednio z realizacją Projektów.</w:t>
      </w:r>
    </w:p>
    <w:p w14:paraId="40504F94" w14:textId="77777777" w:rsidR="005C0FF0" w:rsidRPr="00C87D7D" w:rsidRDefault="005C0FF0" w:rsidP="00B96AAA">
      <w:pPr>
        <w:pStyle w:val="Akapitzlist"/>
        <w:numPr>
          <w:ilvl w:val="0"/>
          <w:numId w:val="24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wykonywania przedmiotu umowy na podstawie pisemnych, telefonicznych oraz mailowych zleceń Zamawiającego i przekazywania wyników tych zleceń tą samą drogą. </w:t>
      </w:r>
    </w:p>
    <w:p w14:paraId="6B35E1A9" w14:textId="6DE63EB8" w:rsidR="00CF433B" w:rsidRPr="00C87D7D" w:rsidRDefault="005C0FF0" w:rsidP="00B96AAA">
      <w:pPr>
        <w:pStyle w:val="Akapitzlist"/>
        <w:numPr>
          <w:ilvl w:val="0"/>
          <w:numId w:val="24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wykonania wskazanych poniżej czynności w określonym czasie reakcji. </w:t>
      </w:r>
      <w:r w:rsidR="00CF433B" w:rsidRPr="00C87D7D">
        <w:rPr>
          <w:rFonts w:ascii="Times New Roman" w:hAnsi="Times New Roman"/>
        </w:rPr>
        <w:t xml:space="preserve"> </w:t>
      </w:r>
    </w:p>
    <w:bookmarkEnd w:id="1"/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CF433B" w:rsidRPr="00CF433B" w14:paraId="1EDD1C0B" w14:textId="77777777" w:rsidTr="004E4389">
        <w:trPr>
          <w:trHeight w:val="610"/>
        </w:trPr>
        <w:tc>
          <w:tcPr>
            <w:tcW w:w="263" w:type="pct"/>
            <w:shd w:val="pct15" w:color="auto" w:fill="auto"/>
          </w:tcPr>
          <w:p w14:paraId="0D1EF045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76F43718" w14:textId="77777777" w:rsidR="00CF433B" w:rsidRPr="00CF433B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433B"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11F27E1F" w14:textId="77777777" w:rsidR="00CF433B" w:rsidRPr="00CF433B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433B">
              <w:rPr>
                <w:rFonts w:ascii="Times New Roman" w:hAnsi="Times New Roman" w:cs="Times New Roman"/>
                <w:b/>
              </w:rPr>
              <w:t xml:space="preserve">Czas przewidziany </w:t>
            </w:r>
            <w:r w:rsidRPr="00CF433B">
              <w:rPr>
                <w:rFonts w:ascii="Times New Roman" w:hAnsi="Times New Roman" w:cs="Times New Roman"/>
                <w:b/>
              </w:rPr>
              <w:br/>
              <w:t>na jej wykonanie</w:t>
            </w:r>
          </w:p>
        </w:tc>
      </w:tr>
      <w:tr w:rsidR="00CF433B" w:rsidRPr="00CF433B" w14:paraId="49BA28B7" w14:textId="77777777" w:rsidTr="004E4389">
        <w:tc>
          <w:tcPr>
            <w:tcW w:w="263" w:type="pct"/>
          </w:tcPr>
          <w:p w14:paraId="23898EFD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7" w:type="pct"/>
          </w:tcPr>
          <w:p w14:paraId="6F3F5434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Wizyta w siedzibie Zamawiającego lub pobyt na spotkaniu organizowanym przez Zamawiającego na woj. śląskiego</w:t>
            </w:r>
          </w:p>
        </w:tc>
        <w:tc>
          <w:tcPr>
            <w:tcW w:w="1950" w:type="pct"/>
          </w:tcPr>
          <w:p w14:paraId="6B8E35FD" w14:textId="7F9E2061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Nazajutrz od powiadomienia </w:t>
            </w:r>
            <w:r w:rsidR="00141EA0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F433B" w14:paraId="11FB90C6" w14:textId="77777777" w:rsidTr="004E4389">
        <w:tc>
          <w:tcPr>
            <w:tcW w:w="263" w:type="pct"/>
          </w:tcPr>
          <w:p w14:paraId="05B8CD6D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7" w:type="pct"/>
          </w:tcPr>
          <w:p w14:paraId="1DAD7304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22221E92" w14:textId="704D1535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3 dni robocze od powiadomienia </w:t>
            </w:r>
            <w:r w:rsidR="00141EA0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F433B" w14:paraId="200E0CCC" w14:textId="77777777" w:rsidTr="004E4389">
        <w:tc>
          <w:tcPr>
            <w:tcW w:w="263" w:type="pct"/>
          </w:tcPr>
          <w:p w14:paraId="7AEDA536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7" w:type="pct"/>
          </w:tcPr>
          <w:p w14:paraId="09E80C0C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2622CC8D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 dzień roboczy od przekazania zlecenia z kompletnymi materiałami</w:t>
            </w:r>
          </w:p>
        </w:tc>
      </w:tr>
      <w:tr w:rsidR="00CF433B" w:rsidRPr="00CF433B" w14:paraId="55095135" w14:textId="77777777" w:rsidTr="004E4389">
        <w:tc>
          <w:tcPr>
            <w:tcW w:w="263" w:type="pct"/>
          </w:tcPr>
          <w:p w14:paraId="560DC433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7" w:type="pct"/>
          </w:tcPr>
          <w:p w14:paraId="692CCD6A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76D14321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 dni robocze od przekazania zlecenia z kompletnymi materiałami</w:t>
            </w:r>
          </w:p>
        </w:tc>
      </w:tr>
      <w:tr w:rsidR="00CF433B" w:rsidRPr="00CF433B" w14:paraId="6BCE6B96" w14:textId="77777777" w:rsidTr="004E4389">
        <w:tc>
          <w:tcPr>
            <w:tcW w:w="263" w:type="pct"/>
          </w:tcPr>
          <w:p w14:paraId="617D40C8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7" w:type="pct"/>
          </w:tcPr>
          <w:p w14:paraId="1D2B3364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50" w:type="pct"/>
          </w:tcPr>
          <w:p w14:paraId="1D5F4B09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F433B" w14:paraId="52E5F458" w14:textId="77777777" w:rsidTr="004E4389">
        <w:tc>
          <w:tcPr>
            <w:tcW w:w="263" w:type="pct"/>
          </w:tcPr>
          <w:p w14:paraId="69025918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7" w:type="pct"/>
          </w:tcPr>
          <w:p w14:paraId="1A20D473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7882F460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31B31FFB" w14:textId="77777777" w:rsidTr="004E4389">
        <w:tc>
          <w:tcPr>
            <w:tcW w:w="263" w:type="pct"/>
          </w:tcPr>
          <w:p w14:paraId="5ADBBC58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7" w:type="pct"/>
          </w:tcPr>
          <w:p w14:paraId="3AD556C8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</w:tcPr>
          <w:p w14:paraId="256F1631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08F95B79" w14:textId="77777777" w:rsidTr="004E4389">
        <w:tc>
          <w:tcPr>
            <w:tcW w:w="263" w:type="pct"/>
            <w:shd w:val="clear" w:color="auto" w:fill="auto"/>
          </w:tcPr>
          <w:p w14:paraId="3FDEB348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7" w:type="pct"/>
            <w:shd w:val="clear" w:color="auto" w:fill="auto"/>
          </w:tcPr>
          <w:p w14:paraId="5D90957D" w14:textId="20CFEA68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Opracowywanie, opiniowanie i weryfikacja dokumentacji związanej z postępowaniami </w:t>
            </w:r>
            <w:r w:rsidR="00903CDB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udzielanie zamówień publicznych</w:t>
            </w:r>
          </w:p>
        </w:tc>
        <w:tc>
          <w:tcPr>
            <w:tcW w:w="1950" w:type="pct"/>
            <w:shd w:val="clear" w:color="auto" w:fill="auto"/>
          </w:tcPr>
          <w:p w14:paraId="0EC3CF6E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681A7ED1" w14:textId="77777777" w:rsidTr="004E4389">
        <w:tc>
          <w:tcPr>
            <w:tcW w:w="263" w:type="pct"/>
            <w:shd w:val="clear" w:color="auto" w:fill="auto"/>
          </w:tcPr>
          <w:p w14:paraId="6136E063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787" w:type="pct"/>
            <w:shd w:val="clear" w:color="auto" w:fill="auto"/>
          </w:tcPr>
          <w:p w14:paraId="114B0EFC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Doradztwo w toku weryfikacji przez Zamawiającego ofert Wykonawców</w:t>
            </w:r>
          </w:p>
        </w:tc>
        <w:tc>
          <w:tcPr>
            <w:tcW w:w="1950" w:type="pct"/>
            <w:shd w:val="clear" w:color="auto" w:fill="auto"/>
          </w:tcPr>
          <w:p w14:paraId="078A84EF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6D20B1A9" w14:textId="77777777" w:rsidTr="004E4389">
        <w:tc>
          <w:tcPr>
            <w:tcW w:w="263" w:type="pct"/>
          </w:tcPr>
          <w:p w14:paraId="5B800864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87" w:type="pct"/>
          </w:tcPr>
          <w:p w14:paraId="59CED6D1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Inne doradztwo w toku postępowania o udzielenie zamówienia publicznego  </w:t>
            </w:r>
          </w:p>
        </w:tc>
        <w:tc>
          <w:tcPr>
            <w:tcW w:w="1950" w:type="pct"/>
          </w:tcPr>
          <w:p w14:paraId="6F13FEBE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  <w:tr w:rsidR="00CF433B" w:rsidRPr="00CF433B" w14:paraId="1E67878F" w14:textId="77777777" w:rsidTr="004E4389">
        <w:tc>
          <w:tcPr>
            <w:tcW w:w="263" w:type="pct"/>
          </w:tcPr>
          <w:p w14:paraId="1A4C9D4D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87" w:type="pct"/>
          </w:tcPr>
          <w:p w14:paraId="083B6506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699F46AF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F433B" w14:paraId="09AB9880" w14:textId="77777777" w:rsidTr="004E4389">
        <w:tc>
          <w:tcPr>
            <w:tcW w:w="263" w:type="pct"/>
          </w:tcPr>
          <w:p w14:paraId="04C84694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87" w:type="pct"/>
          </w:tcPr>
          <w:p w14:paraId="12485623" w14:textId="63606E79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Sporządzenie innego pisma procesowego </w:t>
            </w:r>
            <w:r w:rsidR="00903CDB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w postępowaniu sądowym lub administracyjnym</w:t>
            </w:r>
          </w:p>
        </w:tc>
        <w:tc>
          <w:tcPr>
            <w:tcW w:w="1950" w:type="pct"/>
          </w:tcPr>
          <w:p w14:paraId="7C1D434B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073C83B8" w14:textId="77777777" w:rsidTr="004E4389">
        <w:tc>
          <w:tcPr>
            <w:tcW w:w="263" w:type="pct"/>
          </w:tcPr>
          <w:p w14:paraId="17060A8B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87" w:type="pct"/>
          </w:tcPr>
          <w:p w14:paraId="5DCF3822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71A94EAF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466FEF29" w14:textId="77777777" w:rsidTr="004E4389">
        <w:tc>
          <w:tcPr>
            <w:tcW w:w="263" w:type="pct"/>
          </w:tcPr>
          <w:p w14:paraId="3795CBF0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87" w:type="pct"/>
          </w:tcPr>
          <w:p w14:paraId="08BD8278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6942E59F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 dniu zgłoszenia do godz. 16</w:t>
            </w:r>
          </w:p>
        </w:tc>
      </w:tr>
      <w:tr w:rsidR="00CF433B" w:rsidRPr="00CF433B" w14:paraId="6D52ECF8" w14:textId="77777777" w:rsidTr="004E4389">
        <w:tc>
          <w:tcPr>
            <w:tcW w:w="263" w:type="pct"/>
          </w:tcPr>
          <w:p w14:paraId="4F36CF09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87" w:type="pct"/>
          </w:tcPr>
          <w:p w14:paraId="04B16FA1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Opiniowanie projektów uchwał oraz Kart Spraw</w:t>
            </w:r>
          </w:p>
        </w:tc>
        <w:tc>
          <w:tcPr>
            <w:tcW w:w="1950" w:type="pct"/>
          </w:tcPr>
          <w:p w14:paraId="2614216C" w14:textId="77777777" w:rsidR="00CF433B" w:rsidRPr="00CF433B" w:rsidRDefault="00CF433B" w:rsidP="00903CD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</w:tbl>
    <w:p w14:paraId="7E00E183" w14:textId="77777777" w:rsidR="009F4144" w:rsidRPr="00C87D7D" w:rsidRDefault="009F4144" w:rsidP="009F4144">
      <w:pPr>
        <w:contextualSpacing/>
        <w:jc w:val="both"/>
        <w:rPr>
          <w:rFonts w:ascii="Times New Roman" w:hAnsi="Times New Roman" w:cs="Times New Roman"/>
        </w:rPr>
      </w:pPr>
    </w:p>
    <w:p w14:paraId="04070968" w14:textId="286FE92E" w:rsidR="00CF433B" w:rsidRDefault="00CF433B" w:rsidP="005C0F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85159E2" w14:textId="13F21A95" w:rsidR="00907D9D" w:rsidRDefault="00907D9D" w:rsidP="005C0F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9F273AF" w14:textId="754CEB32" w:rsidR="00907D9D" w:rsidRDefault="00907D9D" w:rsidP="005C0F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E7C936" w14:textId="311EF3C3" w:rsidR="00907D9D" w:rsidRDefault="00907D9D" w:rsidP="005C0F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B7A3CD6" w14:textId="6B7C8BAC" w:rsidR="00907D9D" w:rsidRDefault="00907D9D" w:rsidP="005C0F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4072C96" w14:textId="42464DEF" w:rsidR="00907D9D" w:rsidRDefault="00907D9D" w:rsidP="005C0FF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E28A2B1" w14:textId="77777777" w:rsidR="00907D9D" w:rsidRDefault="00907D9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5A56C98" w14:textId="4643EB5E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6A9616C" w14:textId="1B0B31C5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7811BA0" w14:textId="4F0D806C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4048B05" w14:textId="4D562C36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DEAF4F2" w14:textId="39C3E63E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B64BBF4" w14:textId="528B5AE7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72B32E6" w14:textId="5F4C795E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3D906DC" w14:textId="07E8D521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A45171A" w14:textId="1793F832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2A54F09" w14:textId="3AD5E0F0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A233AC5" w14:textId="74925A66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DA2FC28" w14:textId="583388B7" w:rsidR="00C87D7D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C10B510" w14:textId="37FF05D3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D8F2F6A" w14:textId="091AE574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7E154DA" w14:textId="4A81147F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4FC3C27" w14:textId="6B9C9336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0C85FCC" w14:textId="52100593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BB2CAF8" w14:textId="25215B85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BC0C57A" w14:textId="7D6489B8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5046516" w14:textId="64A6BF9A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C116324" w14:textId="72154101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46BB6FB" w14:textId="23577927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DCF88F5" w14:textId="4DC61D42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45D495D" w14:textId="49D44D33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0A28440" w14:textId="25B88C94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3F5D106" w14:textId="7860A30D" w:rsidR="00141EA0" w:rsidRDefault="00141EA0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2FDBDF5" w14:textId="77777777" w:rsidR="005A1D52" w:rsidRDefault="005A1D52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9D96440" w14:textId="77777777" w:rsidR="00C87D7D" w:rsidRPr="00CF433B" w:rsidRDefault="00C87D7D" w:rsidP="005C0FF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3BCBDBF" w14:textId="0320B100" w:rsidR="009F4144" w:rsidRPr="00CF433B" w:rsidRDefault="00CF433B" w:rsidP="009F4144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CF433B">
        <w:rPr>
          <w:rFonts w:ascii="Times New Roman" w:eastAsia="Calibri" w:hAnsi="Times New Roman" w:cs="Times New Roman"/>
          <w:b/>
          <w:bCs/>
        </w:rPr>
        <w:lastRenderedPageBreak/>
        <w:t>Zakres czynności w zakresie obsługi</w:t>
      </w:r>
      <w:r w:rsidR="009F4144" w:rsidRPr="00C87D7D">
        <w:rPr>
          <w:rFonts w:ascii="Times New Roman" w:eastAsia="Calibri" w:hAnsi="Times New Roman" w:cs="Times New Roman"/>
          <w:b/>
          <w:bCs/>
        </w:rPr>
        <w:t xml:space="preserve"> Departamentu Rozwoju Społeczno-Gospodarczego i Współpracy</w:t>
      </w:r>
    </w:p>
    <w:p w14:paraId="4D35E9E4" w14:textId="77777777" w:rsidR="00CF433B" w:rsidRPr="00CF433B" w:rsidRDefault="00CF433B" w:rsidP="00CF433B">
      <w:pPr>
        <w:spacing w:after="0" w:line="30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14:paraId="285AB249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Doradztwo w zakresie prawa polskiego i wspólnotowego w celu ochrony interesów GZM </w:t>
      </w:r>
      <w:r w:rsidRPr="00CF433B">
        <w:rPr>
          <w:rFonts w:ascii="Times New Roman" w:eastAsia="Calibri" w:hAnsi="Times New Roman" w:cs="Times New Roman"/>
        </w:rPr>
        <w:br/>
        <w:t xml:space="preserve">w kwestiach związanych z działalnością  w  zakresie rozwoju </w:t>
      </w:r>
      <w:proofErr w:type="spellStart"/>
      <w:r w:rsidRPr="00CF433B">
        <w:rPr>
          <w:rFonts w:ascii="Times New Roman" w:eastAsia="Calibri" w:hAnsi="Times New Roman" w:cs="Times New Roman"/>
        </w:rPr>
        <w:t>społeczno</w:t>
      </w:r>
      <w:proofErr w:type="spellEnd"/>
      <w:r w:rsidRPr="00CF433B">
        <w:rPr>
          <w:rFonts w:ascii="Times New Roman" w:eastAsia="Calibri" w:hAnsi="Times New Roman" w:cs="Times New Roman"/>
        </w:rPr>
        <w:t xml:space="preserve"> - gospodarczego.</w:t>
      </w:r>
    </w:p>
    <w:p w14:paraId="3A7667EC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Opracowywanie i opiniowanie szczegółowych dokumentów i rekomendowanych działań prawnych na potrzeby realizacji zadań Departamentu Rozwoju Społeczno-Gospodarczego i Współpracy (RW) ujętych w Regulaminie Organizacyjnym Urzędu Metropolitalnego Górnośląsko-Zagłębiowskiej Metropolii w Katowicach.</w:t>
      </w:r>
    </w:p>
    <w:p w14:paraId="6B7D948F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Analizy uwarunkowań prawnych pod kątem możliwości i formy realizacji zadań przez </w:t>
      </w:r>
      <w:r w:rsidRPr="00CF433B" w:rsidDel="002B1378">
        <w:rPr>
          <w:rFonts w:ascii="Times New Roman" w:eastAsia="Calibri" w:hAnsi="Times New Roman" w:cs="Times New Roman"/>
        </w:rPr>
        <w:t xml:space="preserve"> </w:t>
      </w:r>
      <w:r w:rsidRPr="00CF433B">
        <w:rPr>
          <w:rFonts w:ascii="Times New Roman" w:eastAsia="Calibri" w:hAnsi="Times New Roman" w:cs="Times New Roman"/>
        </w:rPr>
        <w:t xml:space="preserve">Departament RW. </w:t>
      </w:r>
    </w:p>
    <w:p w14:paraId="4BB92B42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Reprezentowanie Zamawiającego w trakcie postępowań sądowych i administracyjnych.</w:t>
      </w:r>
    </w:p>
    <w:p w14:paraId="19BD5FD1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Pomoc w opracowywaniu niezbędnej dokumentacji w trakcie przygotowania i udzielania zamówień publicznych (np. zapytanie ofertowe, opis przedmiotu zamówienia, określenie kryteriów wyboru).</w:t>
      </w:r>
    </w:p>
    <w:p w14:paraId="11118A6E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Koordynowanie i opiniowanie pod względem prawnym wszelkich procesów projektowych  </w:t>
      </w:r>
      <w:r w:rsidRPr="00CF433B">
        <w:rPr>
          <w:rFonts w:ascii="Times New Roman" w:eastAsia="Calibri" w:hAnsi="Times New Roman" w:cs="Times New Roman"/>
        </w:rPr>
        <w:br/>
        <w:t xml:space="preserve">i inwestycyjnych. </w:t>
      </w:r>
    </w:p>
    <w:p w14:paraId="68F84599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Przygotowywanie, uzgadnianie i opiniowanie projektów umów oraz nadzór nad ich realizacją pod względem prawnym.</w:t>
      </w:r>
    </w:p>
    <w:p w14:paraId="1792DBCC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Reprezentowanie GZM wobec osób trzecich w zakresie powierzonych spraw, w tym występowanie przed sądami i urzędami – zastępstwo procesowe i prawne.</w:t>
      </w:r>
    </w:p>
    <w:p w14:paraId="7806D315" w14:textId="7DD40292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bookmarkStart w:id="2" w:name="_Hlk52874381"/>
      <w:r w:rsidRPr="00CF433B">
        <w:rPr>
          <w:rFonts w:ascii="Times New Roman" w:eastAsia="Calibri" w:hAnsi="Times New Roman" w:cs="Times New Roman"/>
        </w:rPr>
        <w:t xml:space="preserve">Przygotowywanie opinii i interpretacji </w:t>
      </w:r>
      <w:bookmarkEnd w:id="2"/>
      <w:r w:rsidRPr="00CF433B">
        <w:rPr>
          <w:rFonts w:ascii="Times New Roman" w:eastAsia="Calibri" w:hAnsi="Times New Roman" w:cs="Times New Roman"/>
        </w:rPr>
        <w:t xml:space="preserve">obowiązujących przepisów w zakresie prawa polskiego </w:t>
      </w:r>
      <w:r w:rsidR="005A1D52">
        <w:rPr>
          <w:rFonts w:ascii="Times New Roman" w:eastAsia="Calibri" w:hAnsi="Times New Roman" w:cs="Times New Roman"/>
        </w:rPr>
        <w:br/>
      </w:r>
      <w:r w:rsidRPr="00CF433B">
        <w:rPr>
          <w:rFonts w:ascii="Times New Roman" w:eastAsia="Calibri" w:hAnsi="Times New Roman" w:cs="Times New Roman"/>
        </w:rPr>
        <w:t>i wspólnotowego.</w:t>
      </w:r>
    </w:p>
    <w:p w14:paraId="38DCD2C0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Informowanie o uchybieniach w działalności GZM w zakresie przestrzegania prawa </w:t>
      </w:r>
      <w:r w:rsidRPr="00CF433B">
        <w:rPr>
          <w:rFonts w:ascii="Times New Roman" w:eastAsia="Calibri" w:hAnsi="Times New Roman" w:cs="Times New Roman"/>
        </w:rPr>
        <w:br/>
        <w:t>i skutkach tych uchybień.</w:t>
      </w:r>
    </w:p>
    <w:p w14:paraId="0A8DEEFD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Uczestnictwo w prowadzonych rokowaniach, których celem jest nawiązanie, zmiana lub rozwiązanie umów.</w:t>
      </w:r>
    </w:p>
    <w:p w14:paraId="02160E38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Opracowywanie i opiniowanie pod względem formalno-prawnym projektów porozumień, listów intencyjnych, uchwał Zarządu i Zgromadzenia, Zarządzeń Przewodniczącego Zarządu i innych aktów prawnych związanych z wykonywaniem zadań.</w:t>
      </w:r>
    </w:p>
    <w:p w14:paraId="232C3790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Udziału w pracach zespołów powoływanych przez Przewodniczącego GZM. </w:t>
      </w:r>
    </w:p>
    <w:p w14:paraId="725C5226" w14:textId="77777777" w:rsidR="00CF433B" w:rsidRPr="00CF433B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Udziału w posiedzeniach Zgromadzenia i jego komisjach.</w:t>
      </w:r>
    </w:p>
    <w:p w14:paraId="5AC86D8B" w14:textId="5A59DE4B" w:rsidR="00CF433B" w:rsidRPr="00C87D7D" w:rsidRDefault="00CF433B" w:rsidP="00CF433B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Udział w spotkaniach, negocjacjach i uzgodnieniach w zakresie działalności Departamentu RW, zarówno w ramach Urzędu jak i z podmiotami zewnętrznymi.</w:t>
      </w:r>
    </w:p>
    <w:p w14:paraId="24CC2877" w14:textId="77777777" w:rsidR="0008551A" w:rsidRPr="00C87D7D" w:rsidRDefault="0008551A" w:rsidP="00E01A1F">
      <w:pPr>
        <w:numPr>
          <w:ilvl w:val="0"/>
          <w:numId w:val="13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bookmarkStart w:id="3" w:name="_Hlk54174395"/>
      <w:r w:rsidRPr="00C87D7D">
        <w:rPr>
          <w:rFonts w:ascii="Times New Roman" w:hAnsi="Times New Roman" w:cs="Times New Roman"/>
          <w:color w:val="000000"/>
        </w:rPr>
        <w:t>Ponadto Wykonawca będzie zobowiązany do:</w:t>
      </w:r>
    </w:p>
    <w:p w14:paraId="47391EB8" w14:textId="6E6B3E6D" w:rsidR="0008551A" w:rsidRPr="00C87D7D" w:rsidRDefault="0008551A" w:rsidP="00B96AAA">
      <w:pPr>
        <w:pStyle w:val="Akapitzlist"/>
        <w:numPr>
          <w:ilvl w:val="0"/>
          <w:numId w:val="25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świadczenia usługi prawnej (przez przynajmniej jednego radcę prawnego lub adwokata) w siedzibie Zamawiającego (bądź na terenie jego działania) </w:t>
      </w:r>
      <w:r w:rsidRPr="00C87D7D">
        <w:rPr>
          <w:rFonts w:ascii="Times New Roman" w:hAnsi="Times New Roman"/>
        </w:rPr>
        <w:br/>
      </w:r>
      <w:r w:rsidRPr="00C87D7D">
        <w:rPr>
          <w:rFonts w:ascii="Times New Roman" w:hAnsi="Times New Roman"/>
          <w:b/>
          <w:bCs/>
        </w:rPr>
        <w:t xml:space="preserve">min. </w:t>
      </w:r>
      <w:r w:rsidR="00D335BE">
        <w:rPr>
          <w:rFonts w:ascii="Times New Roman" w:hAnsi="Times New Roman"/>
          <w:b/>
          <w:bCs/>
        </w:rPr>
        <w:t>2</w:t>
      </w:r>
      <w:r w:rsidRPr="00C87D7D">
        <w:rPr>
          <w:rFonts w:ascii="Times New Roman" w:hAnsi="Times New Roman"/>
          <w:b/>
          <w:bCs/>
        </w:rPr>
        <w:t xml:space="preserve"> x w tygodniu po </w:t>
      </w:r>
      <w:r w:rsidR="00CC4C95">
        <w:rPr>
          <w:rFonts w:ascii="Times New Roman" w:hAnsi="Times New Roman"/>
          <w:b/>
          <w:bCs/>
        </w:rPr>
        <w:t>1,5</w:t>
      </w:r>
      <w:r w:rsidRPr="00C87D7D">
        <w:rPr>
          <w:rFonts w:ascii="Times New Roman" w:hAnsi="Times New Roman"/>
          <w:b/>
          <w:bCs/>
        </w:rPr>
        <w:t xml:space="preserve"> godzin</w:t>
      </w:r>
      <w:r w:rsidR="00CC4C95">
        <w:rPr>
          <w:rFonts w:ascii="Times New Roman" w:hAnsi="Times New Roman"/>
          <w:b/>
          <w:bCs/>
        </w:rPr>
        <w:t>y</w:t>
      </w:r>
      <w:r w:rsidRPr="00C87D7D">
        <w:rPr>
          <w:rFonts w:ascii="Times New Roman" w:hAnsi="Times New Roman"/>
        </w:rPr>
        <w:t xml:space="preserve"> w stałych, wyznaczonych przez Zamawiającego terminach oraz doraźnie w zależności od potrzeb. </w:t>
      </w:r>
    </w:p>
    <w:p w14:paraId="755C493D" w14:textId="77777777" w:rsidR="0008551A" w:rsidRPr="00C87D7D" w:rsidRDefault="0008551A" w:rsidP="00B96AAA">
      <w:pPr>
        <w:pStyle w:val="Akapitzlist"/>
        <w:numPr>
          <w:ilvl w:val="0"/>
          <w:numId w:val="25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oddelegowania upoważnionego(nich), kompetentnego(nich) prawników do obsługi zleceń Zamawiającego oraz wykazywania się przez nich niezbędną znajomością zagadnień prawnych objętych przedmiotem niniejszego zamówienia.</w:t>
      </w:r>
    </w:p>
    <w:p w14:paraId="7072A58A" w14:textId="77777777" w:rsidR="0008551A" w:rsidRPr="00C87D7D" w:rsidRDefault="0008551A" w:rsidP="00B96AAA">
      <w:pPr>
        <w:pStyle w:val="Akapitzlist"/>
        <w:numPr>
          <w:ilvl w:val="0"/>
          <w:numId w:val="25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zapewnienia kompetentnego zastępstwa na czas niedostępności któregokolwiek z wymienionych w punkcie 2) prawników. Osoba pełniąca zastępstwo powinna posiadać kwalifikacje nie mniejsze niż osoba, którą będzie zastępować.</w:t>
      </w:r>
    </w:p>
    <w:p w14:paraId="79458D0D" w14:textId="77777777" w:rsidR="0008551A" w:rsidRPr="00C87D7D" w:rsidRDefault="0008551A" w:rsidP="00B96AAA">
      <w:pPr>
        <w:pStyle w:val="Akapitzlist"/>
        <w:numPr>
          <w:ilvl w:val="0"/>
          <w:numId w:val="25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lastRenderedPageBreak/>
        <w:t>gotowości do zapewnienia obsługi prawnej w pozostałym niewymienionym powyżej zakresie, a związanym bezpośrednio z realizacją Projektów.</w:t>
      </w:r>
    </w:p>
    <w:p w14:paraId="7C41178B" w14:textId="77777777" w:rsidR="0008551A" w:rsidRPr="00C87D7D" w:rsidRDefault="0008551A" w:rsidP="00B96AAA">
      <w:pPr>
        <w:pStyle w:val="Akapitzlist"/>
        <w:numPr>
          <w:ilvl w:val="0"/>
          <w:numId w:val="25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wykonywania przedmiotu umowy na podstawie pisemnych, telefonicznych oraz mailowych zleceń Zamawiającego i przekazywania wyników tych zleceń tą samą drogą. </w:t>
      </w:r>
    </w:p>
    <w:p w14:paraId="6AA39449" w14:textId="14E38722" w:rsidR="00CF433B" w:rsidRPr="00C87D7D" w:rsidRDefault="0008551A" w:rsidP="00B96AAA">
      <w:pPr>
        <w:pStyle w:val="Akapitzlist"/>
        <w:numPr>
          <w:ilvl w:val="0"/>
          <w:numId w:val="25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wykonania wskazanych poniżej czynności w określonym czasie reakcji.  </w:t>
      </w:r>
    </w:p>
    <w:bookmarkEnd w:id="3"/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CF433B" w:rsidRPr="00CF433B" w14:paraId="5CFF19B8" w14:textId="77777777" w:rsidTr="004E4389">
        <w:trPr>
          <w:trHeight w:val="610"/>
        </w:trPr>
        <w:tc>
          <w:tcPr>
            <w:tcW w:w="263" w:type="pct"/>
            <w:shd w:val="pct15" w:color="auto" w:fill="auto"/>
          </w:tcPr>
          <w:p w14:paraId="207C9C86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678D78A6" w14:textId="77777777" w:rsidR="00CF433B" w:rsidRPr="00CF433B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433B"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395A6C72" w14:textId="77777777" w:rsidR="00CF433B" w:rsidRPr="00CF433B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433B">
              <w:rPr>
                <w:rFonts w:ascii="Times New Roman" w:hAnsi="Times New Roman" w:cs="Times New Roman"/>
                <w:b/>
              </w:rPr>
              <w:t xml:space="preserve">Czas przewidziany </w:t>
            </w:r>
            <w:r w:rsidRPr="00CF433B">
              <w:rPr>
                <w:rFonts w:ascii="Times New Roman" w:hAnsi="Times New Roman" w:cs="Times New Roman"/>
                <w:b/>
              </w:rPr>
              <w:br/>
              <w:t>na jej wykonanie</w:t>
            </w:r>
          </w:p>
        </w:tc>
      </w:tr>
      <w:tr w:rsidR="00CF433B" w:rsidRPr="00CF433B" w14:paraId="48A8E992" w14:textId="77777777" w:rsidTr="004E4389">
        <w:tc>
          <w:tcPr>
            <w:tcW w:w="263" w:type="pct"/>
          </w:tcPr>
          <w:p w14:paraId="418A8C8C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7" w:type="pct"/>
          </w:tcPr>
          <w:p w14:paraId="7B3EB57E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Wizyta w siedzibie Zamawiającego lub pobyt na spotkaniu organizowanym przez Zamawiającego na terenie Metropolii </w:t>
            </w:r>
          </w:p>
        </w:tc>
        <w:tc>
          <w:tcPr>
            <w:tcW w:w="1950" w:type="pct"/>
          </w:tcPr>
          <w:p w14:paraId="2FC58C6C" w14:textId="6E4A008F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Nazajutrz od powiadomienia </w:t>
            </w:r>
            <w:r w:rsidR="00141EA0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F433B" w14:paraId="67F47259" w14:textId="77777777" w:rsidTr="004E4389">
        <w:tc>
          <w:tcPr>
            <w:tcW w:w="263" w:type="pct"/>
          </w:tcPr>
          <w:p w14:paraId="131553D1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7" w:type="pct"/>
          </w:tcPr>
          <w:p w14:paraId="343D413C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2CFC5924" w14:textId="280455F4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3 dni robocze od powiadomienia </w:t>
            </w:r>
            <w:r w:rsidR="00141EA0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F433B" w14:paraId="47EBB93E" w14:textId="77777777" w:rsidTr="004E4389">
        <w:tc>
          <w:tcPr>
            <w:tcW w:w="263" w:type="pct"/>
          </w:tcPr>
          <w:p w14:paraId="27D3A9FC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7" w:type="pct"/>
          </w:tcPr>
          <w:p w14:paraId="7E2CE05D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1AA85C5A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 dzień roboczy od przekazania zlecenia z kompletnymi materiałami</w:t>
            </w:r>
          </w:p>
        </w:tc>
      </w:tr>
      <w:tr w:rsidR="00CF433B" w:rsidRPr="00CF433B" w14:paraId="6ACAEDCA" w14:textId="77777777" w:rsidTr="004E4389">
        <w:tc>
          <w:tcPr>
            <w:tcW w:w="263" w:type="pct"/>
          </w:tcPr>
          <w:p w14:paraId="392E637B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7" w:type="pct"/>
          </w:tcPr>
          <w:p w14:paraId="43AB2500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17B73723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 dni robocze od przekazania zlecenia z kompletnymi materiałami</w:t>
            </w:r>
          </w:p>
        </w:tc>
      </w:tr>
      <w:tr w:rsidR="00CF433B" w:rsidRPr="00CF433B" w14:paraId="5DA2396F" w14:textId="77777777" w:rsidTr="004E4389">
        <w:tc>
          <w:tcPr>
            <w:tcW w:w="263" w:type="pct"/>
          </w:tcPr>
          <w:p w14:paraId="06114171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7" w:type="pct"/>
          </w:tcPr>
          <w:p w14:paraId="5F08449F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50" w:type="pct"/>
          </w:tcPr>
          <w:p w14:paraId="5B3D66EB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F433B" w14:paraId="6DE4F6EE" w14:textId="77777777" w:rsidTr="004E4389">
        <w:tc>
          <w:tcPr>
            <w:tcW w:w="263" w:type="pct"/>
          </w:tcPr>
          <w:p w14:paraId="33823F07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7" w:type="pct"/>
          </w:tcPr>
          <w:p w14:paraId="26B8B202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1691AEA0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4E1E22A0" w14:textId="77777777" w:rsidTr="004E4389">
        <w:tc>
          <w:tcPr>
            <w:tcW w:w="263" w:type="pct"/>
            <w:shd w:val="clear" w:color="auto" w:fill="auto"/>
          </w:tcPr>
          <w:p w14:paraId="03E1FB41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7" w:type="pct"/>
            <w:shd w:val="clear" w:color="auto" w:fill="auto"/>
          </w:tcPr>
          <w:p w14:paraId="0F70AA95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  <w:shd w:val="clear" w:color="auto" w:fill="auto"/>
          </w:tcPr>
          <w:p w14:paraId="704CD1EB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027DC053" w14:textId="77777777" w:rsidTr="004E4389">
        <w:tc>
          <w:tcPr>
            <w:tcW w:w="263" w:type="pct"/>
            <w:shd w:val="clear" w:color="auto" w:fill="auto"/>
          </w:tcPr>
          <w:p w14:paraId="75233082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7" w:type="pct"/>
            <w:shd w:val="clear" w:color="auto" w:fill="auto"/>
          </w:tcPr>
          <w:p w14:paraId="6208EA01" w14:textId="496F535A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Opracowywanie, opiniowanie i weryfikacja dokumentacji związanej z postępowaniami </w:t>
            </w:r>
            <w:r w:rsidR="009F2D8A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udzielanie zamówień publicznych</w:t>
            </w:r>
            <w:r w:rsidRPr="00CF433B" w:rsidDel="00165D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0" w:type="pct"/>
            <w:shd w:val="clear" w:color="auto" w:fill="auto"/>
          </w:tcPr>
          <w:p w14:paraId="0B060F18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57099B59" w14:textId="77777777" w:rsidTr="004E4389">
        <w:tc>
          <w:tcPr>
            <w:tcW w:w="263" w:type="pct"/>
            <w:shd w:val="clear" w:color="auto" w:fill="auto"/>
          </w:tcPr>
          <w:p w14:paraId="2D47D0E6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7" w:type="pct"/>
            <w:shd w:val="clear" w:color="auto" w:fill="auto"/>
          </w:tcPr>
          <w:p w14:paraId="3725C97F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Doradztwo w toku weryfikacji przez Zamawiającego ofert Wykonawców</w:t>
            </w:r>
          </w:p>
        </w:tc>
        <w:tc>
          <w:tcPr>
            <w:tcW w:w="1950" w:type="pct"/>
            <w:shd w:val="clear" w:color="auto" w:fill="auto"/>
          </w:tcPr>
          <w:p w14:paraId="3FAFD19F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5EE7E643" w14:textId="77777777" w:rsidTr="004E4389">
        <w:tc>
          <w:tcPr>
            <w:tcW w:w="263" w:type="pct"/>
            <w:shd w:val="clear" w:color="auto" w:fill="auto"/>
          </w:tcPr>
          <w:p w14:paraId="26999653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87" w:type="pct"/>
            <w:shd w:val="clear" w:color="auto" w:fill="auto"/>
          </w:tcPr>
          <w:p w14:paraId="6D28C4B1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Inne doradztwo w toku postępowania o udzielenie zamówienia publicznego  </w:t>
            </w:r>
          </w:p>
        </w:tc>
        <w:tc>
          <w:tcPr>
            <w:tcW w:w="1950" w:type="pct"/>
            <w:shd w:val="clear" w:color="auto" w:fill="auto"/>
          </w:tcPr>
          <w:p w14:paraId="500EB2A3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  <w:tr w:rsidR="00CF433B" w:rsidRPr="00CF433B" w14:paraId="2BF3A37F" w14:textId="77777777" w:rsidTr="004E4389">
        <w:tc>
          <w:tcPr>
            <w:tcW w:w="263" w:type="pct"/>
          </w:tcPr>
          <w:p w14:paraId="01798A63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87" w:type="pct"/>
          </w:tcPr>
          <w:p w14:paraId="2EBE969D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60A4C3AD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F433B" w14:paraId="58013695" w14:textId="77777777" w:rsidTr="004E4389">
        <w:tc>
          <w:tcPr>
            <w:tcW w:w="263" w:type="pct"/>
          </w:tcPr>
          <w:p w14:paraId="3CD400A0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87" w:type="pct"/>
          </w:tcPr>
          <w:p w14:paraId="2C28CA86" w14:textId="4EDD8002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Sporządzenie innego pisma procesowego </w:t>
            </w:r>
            <w:r w:rsidR="009F2D8A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w postępowaniu sądowym lub administracyjnym</w:t>
            </w:r>
          </w:p>
        </w:tc>
        <w:tc>
          <w:tcPr>
            <w:tcW w:w="1950" w:type="pct"/>
          </w:tcPr>
          <w:p w14:paraId="33EE4CB3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0724D7E9" w14:textId="77777777" w:rsidTr="004E4389">
        <w:tc>
          <w:tcPr>
            <w:tcW w:w="263" w:type="pct"/>
          </w:tcPr>
          <w:p w14:paraId="4197DDE0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87" w:type="pct"/>
          </w:tcPr>
          <w:p w14:paraId="7A27BBDA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615EA676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5AF7E15F" w14:textId="77777777" w:rsidTr="004E4389">
        <w:tc>
          <w:tcPr>
            <w:tcW w:w="263" w:type="pct"/>
          </w:tcPr>
          <w:p w14:paraId="2B7BAD5C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87" w:type="pct"/>
          </w:tcPr>
          <w:p w14:paraId="42B6603D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6996D861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 dniu zgłoszenia do godz. 16</w:t>
            </w:r>
          </w:p>
        </w:tc>
      </w:tr>
      <w:tr w:rsidR="00CF433B" w:rsidRPr="00CF433B" w14:paraId="171CC0E5" w14:textId="77777777" w:rsidTr="004E4389">
        <w:tc>
          <w:tcPr>
            <w:tcW w:w="263" w:type="pct"/>
          </w:tcPr>
          <w:p w14:paraId="728DD512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87" w:type="pct"/>
          </w:tcPr>
          <w:p w14:paraId="46341265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Opiniowanie projektów uchwał oraz Kart Spraw</w:t>
            </w:r>
          </w:p>
        </w:tc>
        <w:tc>
          <w:tcPr>
            <w:tcW w:w="1950" w:type="pct"/>
          </w:tcPr>
          <w:p w14:paraId="56B27419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</w:tbl>
    <w:p w14:paraId="7062AA83" w14:textId="143446A6" w:rsidR="005A1D52" w:rsidRDefault="005A1D52" w:rsidP="005A1D52">
      <w:pPr>
        <w:spacing w:after="0" w:line="30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14:paraId="348706E0" w14:textId="77777777" w:rsidR="005A1D52" w:rsidRDefault="005A1D52" w:rsidP="005A1D52">
      <w:pPr>
        <w:spacing w:after="0" w:line="30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14:paraId="693ABA96" w14:textId="4973892F" w:rsidR="00CF433B" w:rsidRPr="00CF433B" w:rsidRDefault="00CF433B" w:rsidP="009F4144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CF433B">
        <w:rPr>
          <w:rFonts w:ascii="Times New Roman" w:eastAsia="Calibri" w:hAnsi="Times New Roman" w:cs="Times New Roman"/>
          <w:b/>
          <w:bCs/>
        </w:rPr>
        <w:lastRenderedPageBreak/>
        <w:t>Zakres czynności w zakresie obsługi</w:t>
      </w:r>
      <w:r w:rsidR="009F4144" w:rsidRPr="00C87D7D">
        <w:rPr>
          <w:rFonts w:ascii="Times New Roman" w:eastAsia="Calibri" w:hAnsi="Times New Roman" w:cs="Times New Roman"/>
          <w:b/>
          <w:bCs/>
        </w:rPr>
        <w:t xml:space="preserve"> Departamentu Strategii i Polityki Przestrzennej </w:t>
      </w:r>
      <w:r w:rsidRPr="00CF433B">
        <w:rPr>
          <w:rFonts w:ascii="Times New Roman" w:eastAsia="Calibri" w:hAnsi="Times New Roman" w:cs="Times New Roman"/>
          <w:b/>
          <w:bCs/>
        </w:rPr>
        <w:t xml:space="preserve"> dotyczy m.in.</w:t>
      </w:r>
    </w:p>
    <w:p w14:paraId="0D14F4B9" w14:textId="77777777" w:rsidR="00CF433B" w:rsidRPr="00CF433B" w:rsidRDefault="00CF433B" w:rsidP="00CF433B">
      <w:pPr>
        <w:spacing w:after="0" w:line="30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14:paraId="77FD03B8" w14:textId="77777777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Doradztwa w zakresie prawa polskiego i wspólnotowego w celu ochrony interesów GZM </w:t>
      </w:r>
      <w:r w:rsidRPr="00CF433B">
        <w:rPr>
          <w:rFonts w:ascii="Times New Roman" w:eastAsia="Calibri" w:hAnsi="Times New Roman" w:cs="Times New Roman"/>
        </w:rPr>
        <w:br/>
        <w:t>w kwestiach związanych z działalnością w zakresie strategii i polityki przestrzennej.</w:t>
      </w:r>
    </w:p>
    <w:p w14:paraId="4084919F" w14:textId="77777777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Świadczenia pomocy prawnej w zakresie całego procesu opracowania Strategii Rozwoju Górnośląsko-Zagłębiowskiej Metropolii (od wyboru wykonawcy, po akceptację przez nadzór prawny Wojewody Śląskiego).</w:t>
      </w:r>
    </w:p>
    <w:p w14:paraId="38D34A44" w14:textId="4962299D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Świadczenia pomocy prawnej w zakresie realizacji pozostałych zadań Departamentu Strategii </w:t>
      </w:r>
      <w:r w:rsidR="00141EA0">
        <w:rPr>
          <w:rFonts w:ascii="Times New Roman" w:eastAsia="Calibri" w:hAnsi="Times New Roman" w:cs="Times New Roman"/>
        </w:rPr>
        <w:br/>
      </w:r>
      <w:r w:rsidRPr="00CF433B">
        <w:rPr>
          <w:rFonts w:ascii="Times New Roman" w:eastAsia="Calibri" w:hAnsi="Times New Roman" w:cs="Times New Roman"/>
        </w:rPr>
        <w:t>i Polityki Przestrzennej ujętych w Regulaminie Organizacyjnym Urzędu Metropolitalnego Górnośląsko-Zagłębiowskiej Metropolii w Katowicach, w tym m. in. związanych z takimi zagadnieniami jak: polityka przestrzenna i ład przestrzenny, jakość życia, rewitalizacja, układy drogowe (krajowe i wojewódzkie), polityka miejska, kolej metropolitalna.</w:t>
      </w:r>
    </w:p>
    <w:p w14:paraId="1CD4F3D0" w14:textId="77777777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Przygotowywania, uzgadniania i opiniowania pod względem formalno-prawnym projektów umów wynikających z zakresu realizacji zadań Departamentu Strategii i Polityki Przestrzennej. </w:t>
      </w:r>
    </w:p>
    <w:p w14:paraId="092DA8DF" w14:textId="77777777" w:rsidR="00141EA0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 xml:space="preserve">Opracowywania i opiniowania pod względem formalno-prawnym projektów uchwał Zarządu </w:t>
      </w:r>
    </w:p>
    <w:p w14:paraId="309A35A0" w14:textId="55E339CF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i Zgromadzenia GZM.</w:t>
      </w:r>
    </w:p>
    <w:p w14:paraId="27080468" w14:textId="77777777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Opracowanie i opiniowanie innych dokumentów związanych z wykonywaniem zadań.</w:t>
      </w:r>
    </w:p>
    <w:p w14:paraId="799DD5FB" w14:textId="77777777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Weryfikowania projektowanych przepisów prawa dotyczących GZM.</w:t>
      </w:r>
    </w:p>
    <w:p w14:paraId="3726F3F9" w14:textId="77777777" w:rsidR="00CF433B" w:rsidRPr="00CF433B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Weryfikowania pod względem prawnym projektów stanowisk, listów intencyjnych, porozumień itp. GZM.</w:t>
      </w:r>
    </w:p>
    <w:p w14:paraId="37CCA104" w14:textId="77777777" w:rsidR="00E01A1F" w:rsidRPr="00C87D7D" w:rsidRDefault="00CF433B" w:rsidP="00CF433B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F433B">
        <w:rPr>
          <w:rFonts w:ascii="Times New Roman" w:eastAsia="Calibri" w:hAnsi="Times New Roman" w:cs="Times New Roman"/>
        </w:rPr>
        <w:t>Sporządzania opinii prawnych</w:t>
      </w:r>
    </w:p>
    <w:p w14:paraId="62039209" w14:textId="77777777" w:rsidR="00E01A1F" w:rsidRPr="00C87D7D" w:rsidRDefault="00E01A1F" w:rsidP="00E01A1F">
      <w:pPr>
        <w:numPr>
          <w:ilvl w:val="0"/>
          <w:numId w:val="17"/>
        </w:num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  <w:r w:rsidRPr="00C87D7D">
        <w:rPr>
          <w:rFonts w:ascii="Times New Roman" w:hAnsi="Times New Roman" w:cs="Times New Roman"/>
          <w:color w:val="000000"/>
        </w:rPr>
        <w:t>Ponadto Wykonawca będzie zobowiązany do:</w:t>
      </w:r>
    </w:p>
    <w:p w14:paraId="3E064C65" w14:textId="1F00B9BD" w:rsidR="00E01A1F" w:rsidRPr="00C87D7D" w:rsidRDefault="00E01A1F" w:rsidP="00B96AAA">
      <w:pPr>
        <w:pStyle w:val="Akapitzlist"/>
        <w:numPr>
          <w:ilvl w:val="0"/>
          <w:numId w:val="26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świadczenia usługi prawnej (przez przynajmniej jednego radcę prawnego lub adwokata) w siedzibie Zamawiającego (bądź na terenie jego działania) </w:t>
      </w:r>
      <w:r w:rsidRPr="00C87D7D">
        <w:rPr>
          <w:rFonts w:ascii="Times New Roman" w:hAnsi="Times New Roman"/>
        </w:rPr>
        <w:br/>
      </w:r>
      <w:r w:rsidRPr="00C87D7D">
        <w:rPr>
          <w:rFonts w:ascii="Times New Roman" w:hAnsi="Times New Roman"/>
          <w:b/>
          <w:bCs/>
        </w:rPr>
        <w:t xml:space="preserve">min. 2 x w tygodniu po </w:t>
      </w:r>
      <w:r w:rsidR="00CC4C95">
        <w:rPr>
          <w:rFonts w:ascii="Times New Roman" w:hAnsi="Times New Roman"/>
          <w:b/>
          <w:bCs/>
        </w:rPr>
        <w:t>1,5</w:t>
      </w:r>
      <w:r w:rsidRPr="00C87D7D">
        <w:rPr>
          <w:rFonts w:ascii="Times New Roman" w:hAnsi="Times New Roman"/>
          <w:b/>
          <w:bCs/>
        </w:rPr>
        <w:t xml:space="preserve"> godzin</w:t>
      </w:r>
      <w:r w:rsidR="00CC4C95">
        <w:rPr>
          <w:rFonts w:ascii="Times New Roman" w:hAnsi="Times New Roman"/>
          <w:b/>
          <w:bCs/>
        </w:rPr>
        <w:t>y</w:t>
      </w:r>
      <w:r w:rsidRPr="00C87D7D">
        <w:rPr>
          <w:rFonts w:ascii="Times New Roman" w:hAnsi="Times New Roman"/>
        </w:rPr>
        <w:t xml:space="preserve"> w stałych, wyznaczonych przez Zamawiającego terminach oraz doraźnie w zależności od potrzeb. </w:t>
      </w:r>
    </w:p>
    <w:p w14:paraId="12AD9277" w14:textId="77777777" w:rsidR="00E01A1F" w:rsidRPr="00C87D7D" w:rsidRDefault="00E01A1F" w:rsidP="00B96AAA">
      <w:pPr>
        <w:pStyle w:val="Akapitzlist"/>
        <w:numPr>
          <w:ilvl w:val="0"/>
          <w:numId w:val="26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oddelegowania upoważnionego(nich), kompetentnego(nich) prawników do obsługi zleceń Zamawiającego oraz wykazywania się przez nich niezbędną znajomością zagadnień prawnych objętych przedmiotem niniejszego zamówienia.</w:t>
      </w:r>
    </w:p>
    <w:p w14:paraId="27D8958E" w14:textId="77777777" w:rsidR="00E01A1F" w:rsidRPr="00C87D7D" w:rsidRDefault="00E01A1F" w:rsidP="00B96AAA">
      <w:pPr>
        <w:pStyle w:val="Akapitzlist"/>
        <w:numPr>
          <w:ilvl w:val="0"/>
          <w:numId w:val="26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zapewnienia kompetentnego zastępstwa na czas niedostępności któregokolwiek z wymienionych w punkcie 2) prawników. Osoba pełniąca zastępstwo powinna posiadać kwalifikacje nie mniejsze niż osoba, którą będzie zastępować.</w:t>
      </w:r>
    </w:p>
    <w:p w14:paraId="3AEE3683" w14:textId="77777777" w:rsidR="00E01A1F" w:rsidRPr="00C87D7D" w:rsidRDefault="00E01A1F" w:rsidP="00B96AAA">
      <w:pPr>
        <w:pStyle w:val="Akapitzlist"/>
        <w:numPr>
          <w:ilvl w:val="0"/>
          <w:numId w:val="26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>gotowości do zapewnienia obsługi prawnej w pozostałym niewymienionym powyżej zakresie, a związanym bezpośrednio z realizacją Projektów.</w:t>
      </w:r>
    </w:p>
    <w:p w14:paraId="5FAE15D5" w14:textId="77777777" w:rsidR="00E01A1F" w:rsidRPr="00C87D7D" w:rsidRDefault="00E01A1F" w:rsidP="00B96AAA">
      <w:pPr>
        <w:pStyle w:val="Akapitzlist"/>
        <w:numPr>
          <w:ilvl w:val="0"/>
          <w:numId w:val="26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wykonywania przedmiotu umowy na podstawie pisemnych, telefonicznych oraz mailowych zleceń Zamawiającego i przekazywania wyników tych zleceń tą samą drogą. </w:t>
      </w:r>
    </w:p>
    <w:p w14:paraId="6ABA292F" w14:textId="1D03FDA6" w:rsidR="00141EA0" w:rsidRPr="00141EA0" w:rsidRDefault="00E01A1F" w:rsidP="00141EA0">
      <w:pPr>
        <w:pStyle w:val="Akapitzlist"/>
        <w:numPr>
          <w:ilvl w:val="0"/>
          <w:numId w:val="26"/>
        </w:numPr>
        <w:spacing w:after="0" w:line="300" w:lineRule="auto"/>
        <w:ind w:left="924" w:hanging="357"/>
        <w:jc w:val="both"/>
        <w:rPr>
          <w:rFonts w:ascii="Times New Roman" w:hAnsi="Times New Roman"/>
        </w:rPr>
      </w:pPr>
      <w:r w:rsidRPr="00C87D7D">
        <w:rPr>
          <w:rFonts w:ascii="Times New Roman" w:hAnsi="Times New Roman"/>
        </w:rPr>
        <w:t xml:space="preserve">wykonania wskazanych poniżej czynności w określonym czasie reakcji.  </w:t>
      </w:r>
      <w:r w:rsidR="00CF433B" w:rsidRPr="00C87D7D">
        <w:rPr>
          <w:rFonts w:ascii="Times New Roman" w:hAnsi="Times New Roman"/>
        </w:rPr>
        <w:t xml:space="preserve">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5025"/>
        <w:gridCol w:w="3516"/>
      </w:tblGrid>
      <w:tr w:rsidR="00CF433B" w:rsidRPr="00CF433B" w14:paraId="7D159AD9" w14:textId="77777777" w:rsidTr="004E4389">
        <w:trPr>
          <w:trHeight w:val="610"/>
        </w:trPr>
        <w:tc>
          <w:tcPr>
            <w:tcW w:w="263" w:type="pct"/>
            <w:shd w:val="pct15" w:color="auto" w:fill="auto"/>
          </w:tcPr>
          <w:p w14:paraId="65D6FF7F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7" w:type="pct"/>
            <w:shd w:val="pct15" w:color="auto" w:fill="auto"/>
          </w:tcPr>
          <w:p w14:paraId="0414A1FA" w14:textId="77777777" w:rsidR="00CF433B" w:rsidRPr="00CF433B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433B"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1950" w:type="pct"/>
            <w:shd w:val="pct15" w:color="auto" w:fill="auto"/>
          </w:tcPr>
          <w:p w14:paraId="2696AA72" w14:textId="77777777" w:rsidR="00CF433B" w:rsidRPr="00CF433B" w:rsidRDefault="00CF433B" w:rsidP="00141EA0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433B">
              <w:rPr>
                <w:rFonts w:ascii="Times New Roman" w:hAnsi="Times New Roman" w:cs="Times New Roman"/>
                <w:b/>
              </w:rPr>
              <w:t xml:space="preserve">Czas przewidziany </w:t>
            </w:r>
            <w:r w:rsidRPr="00CF433B">
              <w:rPr>
                <w:rFonts w:ascii="Times New Roman" w:hAnsi="Times New Roman" w:cs="Times New Roman"/>
                <w:b/>
              </w:rPr>
              <w:br/>
              <w:t>na jej wykonanie</w:t>
            </w:r>
          </w:p>
        </w:tc>
      </w:tr>
      <w:tr w:rsidR="00CF433B" w:rsidRPr="00CF433B" w14:paraId="0A660A54" w14:textId="77777777" w:rsidTr="004E4389">
        <w:tc>
          <w:tcPr>
            <w:tcW w:w="263" w:type="pct"/>
          </w:tcPr>
          <w:p w14:paraId="40E262F4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7" w:type="pct"/>
          </w:tcPr>
          <w:p w14:paraId="47FB08AD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Wizyta w siedzibie Zamawiającego lub pobyt na spotkaniu organizowanym przez Zamawiającego na woj. śląskiego</w:t>
            </w:r>
          </w:p>
        </w:tc>
        <w:tc>
          <w:tcPr>
            <w:tcW w:w="1950" w:type="pct"/>
          </w:tcPr>
          <w:p w14:paraId="0488AD1E" w14:textId="3D2694D5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Nazajutrz od powiadomienia </w:t>
            </w:r>
            <w:r w:rsidR="00141EA0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F433B" w14:paraId="6B6B70E8" w14:textId="77777777" w:rsidTr="004E4389">
        <w:tc>
          <w:tcPr>
            <w:tcW w:w="263" w:type="pct"/>
          </w:tcPr>
          <w:p w14:paraId="07A6F55C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87" w:type="pct"/>
          </w:tcPr>
          <w:p w14:paraId="2B1F90C8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Pobyt na spotkaniu organizowanym przez Zamawiającego na pozostałym terenie Polski</w:t>
            </w:r>
          </w:p>
        </w:tc>
        <w:tc>
          <w:tcPr>
            <w:tcW w:w="1950" w:type="pct"/>
          </w:tcPr>
          <w:p w14:paraId="750211A2" w14:textId="0C288CD1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3 dni robocze od powiadomienia </w:t>
            </w:r>
            <w:r w:rsidR="00141EA0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potrzebie stawiennictwa</w:t>
            </w:r>
          </w:p>
        </w:tc>
      </w:tr>
      <w:tr w:rsidR="00CF433B" w:rsidRPr="00CF433B" w14:paraId="42AF14B9" w14:textId="77777777" w:rsidTr="004E4389">
        <w:tc>
          <w:tcPr>
            <w:tcW w:w="263" w:type="pct"/>
          </w:tcPr>
          <w:p w14:paraId="13D75444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7" w:type="pct"/>
          </w:tcPr>
          <w:p w14:paraId="46C88267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Opiniowane pisma przygotowanego przez Zamawiającego</w:t>
            </w:r>
          </w:p>
        </w:tc>
        <w:tc>
          <w:tcPr>
            <w:tcW w:w="1950" w:type="pct"/>
          </w:tcPr>
          <w:p w14:paraId="153F911F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 dzień roboczy od przekazania zlecenia z kompletnymi materiałami</w:t>
            </w:r>
          </w:p>
        </w:tc>
      </w:tr>
      <w:tr w:rsidR="00CF433B" w:rsidRPr="00CF433B" w14:paraId="784F4ACB" w14:textId="77777777" w:rsidTr="004E4389">
        <w:tc>
          <w:tcPr>
            <w:tcW w:w="263" w:type="pct"/>
          </w:tcPr>
          <w:p w14:paraId="51BADB77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7" w:type="pct"/>
          </w:tcPr>
          <w:p w14:paraId="08825168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opinii prawnej na jeden temat</w:t>
            </w:r>
          </w:p>
        </w:tc>
        <w:tc>
          <w:tcPr>
            <w:tcW w:w="1950" w:type="pct"/>
          </w:tcPr>
          <w:p w14:paraId="0A79A8D9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 dni robocze od przekazania zlecenia z kompletnymi materiałami</w:t>
            </w:r>
          </w:p>
        </w:tc>
      </w:tr>
      <w:tr w:rsidR="00CF433B" w:rsidRPr="00CF433B" w14:paraId="51CA33A2" w14:textId="77777777" w:rsidTr="004E4389">
        <w:tc>
          <w:tcPr>
            <w:tcW w:w="263" w:type="pct"/>
          </w:tcPr>
          <w:p w14:paraId="14F55645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7" w:type="pct"/>
          </w:tcPr>
          <w:p w14:paraId="22FB46BF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projektu odpowiedzi na odwołanie, odpowiedzi na skargę oraz sporządzenie skargi</w:t>
            </w:r>
          </w:p>
        </w:tc>
        <w:tc>
          <w:tcPr>
            <w:tcW w:w="1950" w:type="pct"/>
          </w:tcPr>
          <w:p w14:paraId="1CD5D146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F433B" w14:paraId="2B930A1D" w14:textId="77777777" w:rsidTr="004E4389">
        <w:tc>
          <w:tcPr>
            <w:tcW w:w="263" w:type="pct"/>
          </w:tcPr>
          <w:p w14:paraId="552BB973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7" w:type="pct"/>
          </w:tcPr>
          <w:p w14:paraId="09764453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projektu umowy lub istotnych postanowień umowy</w:t>
            </w:r>
          </w:p>
        </w:tc>
        <w:tc>
          <w:tcPr>
            <w:tcW w:w="1950" w:type="pct"/>
          </w:tcPr>
          <w:p w14:paraId="1927EBF0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7E47A4B3" w14:textId="77777777" w:rsidTr="004E4389">
        <w:tc>
          <w:tcPr>
            <w:tcW w:w="263" w:type="pct"/>
          </w:tcPr>
          <w:p w14:paraId="42F7CFA7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7" w:type="pct"/>
          </w:tcPr>
          <w:p w14:paraId="37E620B2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Zaopiniowanie projektu umowy lub istotnych postanowień umowy sporządzonej przez Zamawiającego lub osobę trzecią</w:t>
            </w:r>
          </w:p>
        </w:tc>
        <w:tc>
          <w:tcPr>
            <w:tcW w:w="1950" w:type="pct"/>
          </w:tcPr>
          <w:p w14:paraId="12811D24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69F2AB20" w14:textId="77777777" w:rsidTr="004E4389">
        <w:tc>
          <w:tcPr>
            <w:tcW w:w="263" w:type="pct"/>
            <w:shd w:val="clear" w:color="auto" w:fill="auto"/>
          </w:tcPr>
          <w:p w14:paraId="1D8650D4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7" w:type="pct"/>
            <w:shd w:val="clear" w:color="auto" w:fill="auto"/>
          </w:tcPr>
          <w:p w14:paraId="44D79AC6" w14:textId="22849E2D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Opracowywanie, opiniowanie i weryfikacja dokumentacji związanej z postępowaniami </w:t>
            </w:r>
            <w:r w:rsidR="009F2D8A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o udzielanie zamówień publicznych</w:t>
            </w:r>
          </w:p>
        </w:tc>
        <w:tc>
          <w:tcPr>
            <w:tcW w:w="1950" w:type="pct"/>
            <w:shd w:val="clear" w:color="auto" w:fill="auto"/>
          </w:tcPr>
          <w:p w14:paraId="1E597BE4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2502E264" w14:textId="77777777" w:rsidTr="004E4389">
        <w:tc>
          <w:tcPr>
            <w:tcW w:w="263" w:type="pct"/>
            <w:shd w:val="clear" w:color="auto" w:fill="auto"/>
          </w:tcPr>
          <w:p w14:paraId="1D9BC78A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7" w:type="pct"/>
            <w:shd w:val="clear" w:color="auto" w:fill="auto"/>
          </w:tcPr>
          <w:p w14:paraId="7C42B599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Doradztwo w toku weryfikacji przez Zamawiającego ofert Wykonawców</w:t>
            </w:r>
          </w:p>
        </w:tc>
        <w:tc>
          <w:tcPr>
            <w:tcW w:w="1950" w:type="pct"/>
            <w:shd w:val="clear" w:color="auto" w:fill="auto"/>
          </w:tcPr>
          <w:p w14:paraId="263D9ED4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369F44A0" w14:textId="77777777" w:rsidTr="004E4389">
        <w:tc>
          <w:tcPr>
            <w:tcW w:w="263" w:type="pct"/>
          </w:tcPr>
          <w:p w14:paraId="7AB3D2B8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87" w:type="pct"/>
          </w:tcPr>
          <w:p w14:paraId="5FA7C61E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Inne doradztwo w toku postępowania o udzielenie zamówienia publicznego  </w:t>
            </w:r>
          </w:p>
        </w:tc>
        <w:tc>
          <w:tcPr>
            <w:tcW w:w="1950" w:type="pct"/>
          </w:tcPr>
          <w:p w14:paraId="42684EAE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  <w:tr w:rsidR="00CF433B" w:rsidRPr="00CF433B" w14:paraId="77A5F20F" w14:textId="77777777" w:rsidTr="004E4389">
        <w:tc>
          <w:tcPr>
            <w:tcW w:w="263" w:type="pct"/>
          </w:tcPr>
          <w:p w14:paraId="171878AE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87" w:type="pct"/>
          </w:tcPr>
          <w:p w14:paraId="20DA7AC9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Sporządzenie pozwu i odpowiedzi na pozew, sporządzenie środka odwoławczego i odpowiedzi na środek odwoławczy</w:t>
            </w:r>
          </w:p>
        </w:tc>
        <w:tc>
          <w:tcPr>
            <w:tcW w:w="1950" w:type="pct"/>
          </w:tcPr>
          <w:p w14:paraId="78A5471C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7 dni roboczych od przekazania zlecenia z kompletnymi materiałami</w:t>
            </w:r>
          </w:p>
        </w:tc>
      </w:tr>
      <w:tr w:rsidR="00CF433B" w:rsidRPr="00CF433B" w14:paraId="79312B3E" w14:textId="77777777" w:rsidTr="004E4389">
        <w:tc>
          <w:tcPr>
            <w:tcW w:w="263" w:type="pct"/>
          </w:tcPr>
          <w:p w14:paraId="34441113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87" w:type="pct"/>
          </w:tcPr>
          <w:p w14:paraId="324FE7D6" w14:textId="54B4E8D5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 xml:space="preserve">Sporządzenie innego pisma procesowego </w:t>
            </w:r>
            <w:r w:rsidR="009F2D8A">
              <w:rPr>
                <w:rFonts w:ascii="Times New Roman" w:hAnsi="Times New Roman" w:cs="Times New Roman"/>
              </w:rPr>
              <w:br/>
            </w:r>
            <w:r w:rsidRPr="00CF433B">
              <w:rPr>
                <w:rFonts w:ascii="Times New Roman" w:hAnsi="Times New Roman" w:cs="Times New Roman"/>
              </w:rPr>
              <w:t>w postępowaniu sądowym lub administracyjnym</w:t>
            </w:r>
          </w:p>
        </w:tc>
        <w:tc>
          <w:tcPr>
            <w:tcW w:w="1950" w:type="pct"/>
          </w:tcPr>
          <w:p w14:paraId="3E7DBFBA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0DE4325B" w14:textId="77777777" w:rsidTr="004E4389">
        <w:tc>
          <w:tcPr>
            <w:tcW w:w="263" w:type="pct"/>
          </w:tcPr>
          <w:p w14:paraId="6E54E035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87" w:type="pct"/>
          </w:tcPr>
          <w:p w14:paraId="492A46AB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Wykonywanie innych czynności prawnych</w:t>
            </w:r>
          </w:p>
        </w:tc>
        <w:tc>
          <w:tcPr>
            <w:tcW w:w="1950" w:type="pct"/>
          </w:tcPr>
          <w:p w14:paraId="75E5D9DF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3 dni robocze od przekazania zlecenia z kompletnymi materiałami</w:t>
            </w:r>
          </w:p>
        </w:tc>
      </w:tr>
      <w:tr w:rsidR="00CF433B" w:rsidRPr="00CF433B" w14:paraId="543FD9BE" w14:textId="77777777" w:rsidTr="004E4389">
        <w:tc>
          <w:tcPr>
            <w:tcW w:w="263" w:type="pct"/>
          </w:tcPr>
          <w:p w14:paraId="066C87BB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87" w:type="pct"/>
          </w:tcPr>
          <w:p w14:paraId="0C9FCD08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Udzielanie bieżących konsultacji telefonicznych</w:t>
            </w:r>
          </w:p>
        </w:tc>
        <w:tc>
          <w:tcPr>
            <w:tcW w:w="1950" w:type="pct"/>
          </w:tcPr>
          <w:p w14:paraId="698952F1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W dniu zgłoszenia do godz. 16</w:t>
            </w:r>
          </w:p>
        </w:tc>
      </w:tr>
      <w:tr w:rsidR="00CF433B" w:rsidRPr="00CF433B" w14:paraId="37E1D843" w14:textId="77777777" w:rsidTr="004E4389">
        <w:tc>
          <w:tcPr>
            <w:tcW w:w="263" w:type="pct"/>
          </w:tcPr>
          <w:p w14:paraId="309120F8" w14:textId="77777777" w:rsidR="00CF433B" w:rsidRPr="00CF433B" w:rsidRDefault="00CF433B" w:rsidP="00141EA0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87" w:type="pct"/>
          </w:tcPr>
          <w:p w14:paraId="4AAAA6DB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Opiniowanie projektów uchwał oraz Kart Spraw</w:t>
            </w:r>
          </w:p>
        </w:tc>
        <w:tc>
          <w:tcPr>
            <w:tcW w:w="1950" w:type="pct"/>
          </w:tcPr>
          <w:p w14:paraId="0FCFF475" w14:textId="77777777" w:rsidR="00CF433B" w:rsidRPr="00CF433B" w:rsidRDefault="00CF433B" w:rsidP="009F2D8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CF433B">
              <w:rPr>
                <w:rFonts w:ascii="Times New Roman" w:hAnsi="Times New Roman" w:cs="Times New Roman"/>
              </w:rPr>
              <w:t>2 dni robocze od przekazania zlecenia z kompletnymi materiałami</w:t>
            </w:r>
          </w:p>
        </w:tc>
      </w:tr>
    </w:tbl>
    <w:p w14:paraId="4D60E661" w14:textId="77777777" w:rsidR="00CF433B" w:rsidRPr="00CF433B" w:rsidRDefault="00CF433B" w:rsidP="00CF433B">
      <w:pPr>
        <w:spacing w:after="0" w:line="300" w:lineRule="auto"/>
        <w:jc w:val="both"/>
        <w:rPr>
          <w:rFonts w:ascii="Times New Roman" w:hAnsi="Times New Roman" w:cs="Times New Roman"/>
        </w:rPr>
      </w:pPr>
    </w:p>
    <w:p w14:paraId="004B7E16" w14:textId="6B30B1FC" w:rsidR="00201CB5" w:rsidRPr="00C87D7D" w:rsidRDefault="00201CB5" w:rsidP="00201CB5">
      <w:p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4628FFE4" w14:textId="77777777" w:rsidR="00201CB5" w:rsidRPr="00CF433B" w:rsidRDefault="00201CB5" w:rsidP="00201CB5">
      <w:pPr>
        <w:spacing w:after="0" w:line="30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652BA947" w14:textId="77777777" w:rsidR="00CF433B" w:rsidRPr="00CF433B" w:rsidRDefault="00CF433B" w:rsidP="00CF433B">
      <w:pPr>
        <w:spacing w:after="0" w:line="300" w:lineRule="auto"/>
        <w:ind w:left="1080"/>
        <w:contextualSpacing/>
        <w:jc w:val="both"/>
        <w:rPr>
          <w:rFonts w:ascii="Times New Roman" w:eastAsia="Calibri" w:hAnsi="Times New Roman" w:cs="Times New Roman"/>
        </w:rPr>
      </w:pPr>
    </w:p>
    <w:p w14:paraId="2A822836" w14:textId="77777777" w:rsidR="00CF433B" w:rsidRPr="00C87D7D" w:rsidRDefault="00CF433B">
      <w:pPr>
        <w:rPr>
          <w:rFonts w:ascii="Times New Roman" w:hAnsi="Times New Roman" w:cs="Times New Roman"/>
        </w:rPr>
      </w:pPr>
    </w:p>
    <w:sectPr w:rsidR="00CF433B" w:rsidRPr="00C87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350E4" w14:textId="77777777" w:rsidR="002A6038" w:rsidRDefault="002A6038" w:rsidP="00CF433B">
      <w:pPr>
        <w:spacing w:after="0" w:line="240" w:lineRule="auto"/>
      </w:pPr>
      <w:r>
        <w:separator/>
      </w:r>
    </w:p>
  </w:endnote>
  <w:endnote w:type="continuationSeparator" w:id="0">
    <w:p w14:paraId="4FC0B5AE" w14:textId="77777777" w:rsidR="002A6038" w:rsidRDefault="002A6038" w:rsidP="00CF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17511" w14:textId="77777777" w:rsidR="00D056C7" w:rsidRDefault="00D056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4798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879618" w14:textId="7B511790" w:rsidR="00141EA0" w:rsidRDefault="00141EA0">
            <w:pPr>
              <w:pStyle w:val="Stopka"/>
              <w:jc w:val="right"/>
            </w:pPr>
            <w:r w:rsidRPr="00141EA0">
              <w:rPr>
                <w:sz w:val="16"/>
                <w:szCs w:val="16"/>
              </w:rPr>
              <w:t xml:space="preserve">Strona </w:t>
            </w:r>
            <w:r w:rsidRPr="00141EA0">
              <w:rPr>
                <w:b/>
                <w:bCs/>
                <w:sz w:val="16"/>
                <w:szCs w:val="16"/>
              </w:rPr>
              <w:fldChar w:fldCharType="begin"/>
            </w:r>
            <w:r w:rsidRPr="00141EA0">
              <w:rPr>
                <w:b/>
                <w:bCs/>
                <w:sz w:val="16"/>
                <w:szCs w:val="16"/>
              </w:rPr>
              <w:instrText>PAGE</w:instrText>
            </w:r>
            <w:r w:rsidRPr="00141EA0">
              <w:rPr>
                <w:b/>
                <w:bCs/>
                <w:sz w:val="16"/>
                <w:szCs w:val="16"/>
              </w:rPr>
              <w:fldChar w:fldCharType="separate"/>
            </w:r>
            <w:r w:rsidRPr="00141EA0">
              <w:rPr>
                <w:b/>
                <w:bCs/>
                <w:sz w:val="16"/>
                <w:szCs w:val="16"/>
              </w:rPr>
              <w:t>2</w:t>
            </w:r>
            <w:r w:rsidRPr="00141EA0">
              <w:rPr>
                <w:b/>
                <w:bCs/>
                <w:sz w:val="16"/>
                <w:szCs w:val="16"/>
              </w:rPr>
              <w:fldChar w:fldCharType="end"/>
            </w:r>
            <w:r w:rsidRPr="00141EA0">
              <w:rPr>
                <w:sz w:val="16"/>
                <w:szCs w:val="16"/>
              </w:rPr>
              <w:t xml:space="preserve"> z </w:t>
            </w:r>
            <w:r w:rsidRPr="00141EA0">
              <w:rPr>
                <w:b/>
                <w:bCs/>
                <w:sz w:val="16"/>
                <w:szCs w:val="16"/>
              </w:rPr>
              <w:fldChar w:fldCharType="begin"/>
            </w:r>
            <w:r w:rsidRPr="00141EA0">
              <w:rPr>
                <w:b/>
                <w:bCs/>
                <w:sz w:val="16"/>
                <w:szCs w:val="16"/>
              </w:rPr>
              <w:instrText>NUMPAGES</w:instrText>
            </w:r>
            <w:r w:rsidRPr="00141EA0">
              <w:rPr>
                <w:b/>
                <w:bCs/>
                <w:sz w:val="16"/>
                <w:szCs w:val="16"/>
              </w:rPr>
              <w:fldChar w:fldCharType="separate"/>
            </w:r>
            <w:r w:rsidRPr="00141EA0">
              <w:rPr>
                <w:b/>
                <w:bCs/>
                <w:sz w:val="16"/>
                <w:szCs w:val="16"/>
              </w:rPr>
              <w:t>2</w:t>
            </w:r>
            <w:r w:rsidRPr="00141EA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402CFAE" w14:textId="77777777" w:rsidR="00141EA0" w:rsidRDefault="00141E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D386B" w14:textId="77777777" w:rsidR="00D056C7" w:rsidRDefault="00D05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76BE1" w14:textId="77777777" w:rsidR="002A6038" w:rsidRDefault="002A6038" w:rsidP="00CF433B">
      <w:pPr>
        <w:spacing w:after="0" w:line="240" w:lineRule="auto"/>
      </w:pPr>
      <w:r>
        <w:separator/>
      </w:r>
    </w:p>
  </w:footnote>
  <w:footnote w:type="continuationSeparator" w:id="0">
    <w:p w14:paraId="57320251" w14:textId="77777777" w:rsidR="002A6038" w:rsidRDefault="002A6038" w:rsidP="00CF4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A6D49" w14:textId="77777777" w:rsidR="00D056C7" w:rsidRDefault="00D056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AFEC3" w14:textId="701F0F08" w:rsidR="00FC536D" w:rsidRPr="00FC536D" w:rsidRDefault="00FC536D" w:rsidP="00FC536D">
    <w:pPr>
      <w:spacing w:after="200" w:line="276" w:lineRule="auto"/>
      <w:rPr>
        <w:rFonts w:ascii="Arial" w:hAnsi="Arial" w:cs="Arial"/>
      </w:rPr>
    </w:pPr>
    <w:r w:rsidRPr="00FC536D">
      <w:rPr>
        <w:rFonts w:ascii="Arial" w:eastAsia="Times New Roman" w:hAnsi="Arial" w:cs="Arial"/>
        <w:color w:val="000000"/>
        <w:lang w:eastAsia="pl-PL"/>
      </w:rPr>
      <w:t> </w:t>
    </w:r>
    <w:r w:rsidRPr="00B4669E">
      <w:rPr>
        <w:rFonts w:ascii="Arial" w:eastAsia="Times New Roman" w:hAnsi="Arial" w:cs="Arial"/>
        <w:lang w:eastAsia="pl-PL"/>
      </w:rPr>
      <w:t>Oznaczenie sprawy</w:t>
    </w:r>
    <w:r w:rsidRPr="00B4669E">
      <w:rPr>
        <w:rFonts w:ascii="Arial" w:eastAsia="Times New Roman" w:hAnsi="Arial" w:cs="Arial"/>
        <w:color w:val="000000" w:themeColor="text1"/>
        <w:lang w:eastAsia="pl-PL"/>
      </w:rPr>
      <w:t xml:space="preserve">: </w:t>
    </w:r>
    <w:r w:rsidR="00D056C7" w:rsidRPr="00B4669E">
      <w:rPr>
        <w:rFonts w:ascii="Arial" w:hAnsi="Arial" w:cs="Arial"/>
        <w:lang w:eastAsia="pl-PL"/>
      </w:rPr>
      <w:t>ZP.270.1.1.2020</w:t>
    </w:r>
  </w:p>
  <w:p w14:paraId="4F6F8225" w14:textId="488098B9" w:rsidR="00CF433B" w:rsidRPr="00CF433B" w:rsidRDefault="00CF433B" w:rsidP="00CF433B">
    <w:pPr>
      <w:pStyle w:val="Nagwek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5B7AE" w14:textId="77777777" w:rsidR="00D056C7" w:rsidRDefault="00D0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B5192"/>
    <w:multiLevelType w:val="hybridMultilevel"/>
    <w:tmpl w:val="0CB029F0"/>
    <w:lvl w:ilvl="0" w:tplc="2A8492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97C5E4C"/>
    <w:multiLevelType w:val="hybridMultilevel"/>
    <w:tmpl w:val="886ABD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A041F"/>
    <w:multiLevelType w:val="hybridMultilevel"/>
    <w:tmpl w:val="FFEEF47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E655246"/>
    <w:multiLevelType w:val="hybridMultilevel"/>
    <w:tmpl w:val="AB8A54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44014"/>
    <w:multiLevelType w:val="hybridMultilevel"/>
    <w:tmpl w:val="12746996"/>
    <w:lvl w:ilvl="0" w:tplc="4D1C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711B9"/>
    <w:multiLevelType w:val="hybridMultilevel"/>
    <w:tmpl w:val="DDA0BF6A"/>
    <w:lvl w:ilvl="0" w:tplc="DA7C54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B585FB8"/>
    <w:multiLevelType w:val="hybridMultilevel"/>
    <w:tmpl w:val="CD0CF7AC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3E726B4E"/>
    <w:multiLevelType w:val="hybridMultilevel"/>
    <w:tmpl w:val="2130B92E"/>
    <w:lvl w:ilvl="0" w:tplc="A21821EC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422A7D81"/>
    <w:multiLevelType w:val="hybridMultilevel"/>
    <w:tmpl w:val="2130B92E"/>
    <w:lvl w:ilvl="0" w:tplc="A21821EC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43391CD1"/>
    <w:multiLevelType w:val="hybridMultilevel"/>
    <w:tmpl w:val="B2A261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85C282F"/>
    <w:multiLevelType w:val="hybridMultilevel"/>
    <w:tmpl w:val="D92C28C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BB100BF"/>
    <w:multiLevelType w:val="hybridMultilevel"/>
    <w:tmpl w:val="2130B92E"/>
    <w:lvl w:ilvl="0" w:tplc="A21821EC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4F4C6046"/>
    <w:multiLevelType w:val="hybridMultilevel"/>
    <w:tmpl w:val="12746996"/>
    <w:lvl w:ilvl="0" w:tplc="4D1C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458F4"/>
    <w:multiLevelType w:val="hybridMultilevel"/>
    <w:tmpl w:val="B6CC2B88"/>
    <w:lvl w:ilvl="0" w:tplc="3A3ED66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E408B8F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961B8A"/>
    <w:multiLevelType w:val="hybridMultilevel"/>
    <w:tmpl w:val="4BA090C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26E7D"/>
    <w:multiLevelType w:val="hybridMultilevel"/>
    <w:tmpl w:val="A2843996"/>
    <w:lvl w:ilvl="0" w:tplc="4D1C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F13DF"/>
    <w:multiLevelType w:val="hybridMultilevel"/>
    <w:tmpl w:val="AEA6BD48"/>
    <w:lvl w:ilvl="0" w:tplc="0C20A74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64920408"/>
    <w:multiLevelType w:val="hybridMultilevel"/>
    <w:tmpl w:val="2130B92E"/>
    <w:lvl w:ilvl="0" w:tplc="A21821EC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68B232D3"/>
    <w:multiLevelType w:val="hybridMultilevel"/>
    <w:tmpl w:val="C6F8D3C4"/>
    <w:lvl w:ilvl="0" w:tplc="0CE88B6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42511"/>
    <w:multiLevelType w:val="hybridMultilevel"/>
    <w:tmpl w:val="AA983964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730E254F"/>
    <w:multiLevelType w:val="hybridMultilevel"/>
    <w:tmpl w:val="30B885AE"/>
    <w:lvl w:ilvl="0" w:tplc="E4AE8D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7DC7520"/>
    <w:multiLevelType w:val="hybridMultilevel"/>
    <w:tmpl w:val="7BAE3828"/>
    <w:lvl w:ilvl="0" w:tplc="E432F6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E408B8F0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8731C6A"/>
    <w:multiLevelType w:val="hybridMultilevel"/>
    <w:tmpl w:val="567E77E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693015"/>
    <w:multiLevelType w:val="hybridMultilevel"/>
    <w:tmpl w:val="12746996"/>
    <w:lvl w:ilvl="0" w:tplc="4D1CA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13CE9"/>
    <w:multiLevelType w:val="hybridMultilevel"/>
    <w:tmpl w:val="FEEC5E2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6"/>
  </w:num>
  <w:num w:numId="7">
    <w:abstractNumId w:val="10"/>
  </w:num>
  <w:num w:numId="8">
    <w:abstractNumId w:val="19"/>
  </w:num>
  <w:num w:numId="9">
    <w:abstractNumId w:val="6"/>
  </w:num>
  <w:num w:numId="10">
    <w:abstractNumId w:val="23"/>
  </w:num>
  <w:num w:numId="11">
    <w:abstractNumId w:val="5"/>
  </w:num>
  <w:num w:numId="12">
    <w:abstractNumId w:val="12"/>
  </w:num>
  <w:num w:numId="13">
    <w:abstractNumId w:val="20"/>
  </w:num>
  <w:num w:numId="14">
    <w:abstractNumId w:val="9"/>
  </w:num>
  <w:num w:numId="15">
    <w:abstractNumId w:val="24"/>
  </w:num>
  <w:num w:numId="16">
    <w:abstractNumId w:val="4"/>
  </w:num>
  <w:num w:numId="17">
    <w:abstractNumId w:val="21"/>
  </w:num>
  <w:num w:numId="18">
    <w:abstractNumId w:val="13"/>
  </w:num>
  <w:num w:numId="19">
    <w:abstractNumId w:val="18"/>
  </w:num>
  <w:num w:numId="20">
    <w:abstractNumId w:val="14"/>
  </w:num>
  <w:num w:numId="21">
    <w:abstractNumId w:val="22"/>
  </w:num>
  <w:num w:numId="22">
    <w:abstractNumId w:val="1"/>
  </w:num>
  <w:num w:numId="23">
    <w:abstractNumId w:val="11"/>
  </w:num>
  <w:num w:numId="24">
    <w:abstractNumId w:val="17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57"/>
    <w:rsid w:val="00061468"/>
    <w:rsid w:val="0008551A"/>
    <w:rsid w:val="00092DEB"/>
    <w:rsid w:val="000F4547"/>
    <w:rsid w:val="00111CD2"/>
    <w:rsid w:val="00141EA0"/>
    <w:rsid w:val="001E3712"/>
    <w:rsid w:val="00201CB5"/>
    <w:rsid w:val="002A6038"/>
    <w:rsid w:val="0040149A"/>
    <w:rsid w:val="00413692"/>
    <w:rsid w:val="00432706"/>
    <w:rsid w:val="00503A5B"/>
    <w:rsid w:val="0055610B"/>
    <w:rsid w:val="005A1D52"/>
    <w:rsid w:val="005C0FF0"/>
    <w:rsid w:val="006A6104"/>
    <w:rsid w:val="00745FE6"/>
    <w:rsid w:val="008C4E4B"/>
    <w:rsid w:val="00903CDB"/>
    <w:rsid w:val="00907D9D"/>
    <w:rsid w:val="00930857"/>
    <w:rsid w:val="00930A0B"/>
    <w:rsid w:val="009634F8"/>
    <w:rsid w:val="009F2D8A"/>
    <w:rsid w:val="009F4144"/>
    <w:rsid w:val="00B4669E"/>
    <w:rsid w:val="00B96AAA"/>
    <w:rsid w:val="00C87D7D"/>
    <w:rsid w:val="00CC4C95"/>
    <w:rsid w:val="00CF433B"/>
    <w:rsid w:val="00D056C7"/>
    <w:rsid w:val="00D10252"/>
    <w:rsid w:val="00D335BE"/>
    <w:rsid w:val="00E01A1F"/>
    <w:rsid w:val="00E6250B"/>
    <w:rsid w:val="00E85BCC"/>
    <w:rsid w:val="00F16F2D"/>
    <w:rsid w:val="00FC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B29B"/>
  <w15:chartTrackingRefBased/>
  <w15:docId w15:val="{43D35D22-D6DE-491F-8608-C160BEEF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4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33B"/>
  </w:style>
  <w:style w:type="paragraph" w:styleId="Stopka">
    <w:name w:val="footer"/>
    <w:basedOn w:val="Normalny"/>
    <w:link w:val="StopkaZnak"/>
    <w:uiPriority w:val="99"/>
    <w:unhideWhenUsed/>
    <w:rsid w:val="00CF4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33B"/>
  </w:style>
  <w:style w:type="paragraph" w:styleId="Akapitzlist">
    <w:name w:val="List Paragraph"/>
    <w:basedOn w:val="Normalny"/>
    <w:link w:val="AkapitzlistZnak"/>
    <w:uiPriority w:val="99"/>
    <w:qFormat/>
    <w:rsid w:val="00CF433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CF433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CF4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3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3163</Words>
  <Characters>18978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Stępień</dc:creator>
  <cp:keywords/>
  <dc:description/>
  <cp:lastModifiedBy>Paweł Stępień</cp:lastModifiedBy>
  <cp:revision>29</cp:revision>
  <dcterms:created xsi:type="dcterms:W3CDTF">2020-10-21T09:21:00Z</dcterms:created>
  <dcterms:modified xsi:type="dcterms:W3CDTF">2020-11-13T13:17:00Z</dcterms:modified>
</cp:coreProperties>
</file>