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AE2C2" w14:textId="77777777" w:rsidR="006E1FBB" w:rsidRPr="00B31E9A" w:rsidRDefault="006E1FBB" w:rsidP="002D47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542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"/>
        <w:gridCol w:w="9799"/>
      </w:tblGrid>
      <w:tr w:rsidR="006E1FBB" w:rsidRPr="00B31E9A" w14:paraId="177503F6" w14:textId="77777777" w:rsidTr="005F7711">
        <w:trPr>
          <w:tblCellSpacing w:w="7" w:type="dxa"/>
        </w:trPr>
        <w:tc>
          <w:tcPr>
            <w:tcW w:w="46" w:type="pct"/>
            <w:vAlign w:val="center"/>
            <w:hideMark/>
          </w:tcPr>
          <w:p w14:paraId="0409FA55" w14:textId="10113A4C" w:rsidR="006E1FBB" w:rsidRPr="00B31E9A" w:rsidRDefault="006E1FBB" w:rsidP="002D4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33" w:type="pct"/>
            <w:vAlign w:val="center"/>
            <w:hideMark/>
          </w:tcPr>
          <w:p w14:paraId="47CA20F7" w14:textId="77777777" w:rsidR="006E1FBB" w:rsidRPr="00B31E9A" w:rsidRDefault="006E1FBB" w:rsidP="002D4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6E1FBB" w:rsidRPr="00B31E9A" w14:paraId="34C675B7" w14:textId="77777777" w:rsidTr="00A947D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305F82BE" w14:textId="77777777" w:rsidR="006E1FBB" w:rsidRPr="00B31E9A" w:rsidRDefault="006E1FBB" w:rsidP="002D47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(nazwa albo imię i nazwisko wykonawcy lub wykonawców wspólnie ubiegających się o zamówienie)</w:t>
                  </w:r>
                </w:p>
                <w:p w14:paraId="5B2772C9" w14:textId="77777777" w:rsidR="006E1FBB" w:rsidRPr="00B31E9A" w:rsidRDefault="006E1FBB" w:rsidP="002D47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136B78F7" w14:textId="77777777" w:rsidR="006E1FBB" w:rsidRPr="00B31E9A" w:rsidRDefault="006E1FBB" w:rsidP="002D47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(siedziba albo adres prowadzenia działalności)</w:t>
                  </w:r>
                </w:p>
                <w:p w14:paraId="1D0C5D72" w14:textId="77777777" w:rsidR="006E1FBB" w:rsidRPr="00B31E9A" w:rsidRDefault="006E1FBB" w:rsidP="002D47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E699D5A" w14:textId="77777777" w:rsidR="006E1FBB" w:rsidRPr="00B31E9A" w:rsidRDefault="006E1FBB" w:rsidP="002D47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(tel./faks, e-mail)</w:t>
                  </w:r>
                </w:p>
              </w:tc>
            </w:tr>
          </w:tbl>
          <w:p w14:paraId="3C9EB63D" w14:textId="77777777" w:rsidR="006E1FBB" w:rsidRPr="002D47FE" w:rsidRDefault="006E1FBB" w:rsidP="002D47F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OFERTA</w:t>
            </w:r>
          </w:p>
          <w:p w14:paraId="2FC203F3" w14:textId="056E1063" w:rsidR="006E1FBB" w:rsidRPr="002D47FE" w:rsidRDefault="006E1FBB" w:rsidP="002D47F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 postępowaniu prowadzonym pod nazwą:</w:t>
            </w:r>
            <w:r w:rsidR="00AA792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56015" w:rsidRPr="002D4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Usługa kompleksowego podłączenia 81 tablic do Systemu Dynamicznej Informacji Pasażerskiej II</w:t>
            </w:r>
          </w:p>
          <w:p w14:paraId="411E4730" w14:textId="17660CF7" w:rsidR="006E1FBB" w:rsidRPr="002D47FE" w:rsidRDefault="006E1FBB" w:rsidP="002D47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Oferuję(my) wykonanie przedmiotu zamówienia za cenę:</w:t>
            </w:r>
          </w:p>
          <w:p w14:paraId="410C23C4" w14:textId="7D19ECD8" w:rsidR="004D51CE" w:rsidRPr="002D47FE" w:rsidRDefault="004D51CE" w:rsidP="002D47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Składnik nr 1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Koszt </w:t>
            </w:r>
            <w:r w:rsidR="007D3BF5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czas wdrożenia</w:t>
            </w:r>
            <w:r w:rsidR="00507A1C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(realizacja Etapu (I) Umowy.</w:t>
            </w:r>
          </w:p>
          <w:p w14:paraId="7AD00757" w14:textId="5C4DF855" w:rsidR="004D51CE" w:rsidRPr="002D47FE" w:rsidRDefault="007D3BF5" w:rsidP="002D47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Obejmuje koszt i czas dostarczenia i wdrożenia systemu w zadeklarowanym terminie (max. </w:t>
            </w:r>
            <w:r w:rsidR="00507A1C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507A1C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tygodni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tbl>
            <w:tblPr>
              <w:tblW w:w="960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2395"/>
              <w:gridCol w:w="1053"/>
              <w:gridCol w:w="1073"/>
              <w:gridCol w:w="1320"/>
              <w:gridCol w:w="1090"/>
              <w:gridCol w:w="702"/>
              <w:gridCol w:w="1524"/>
            </w:tblGrid>
            <w:tr w:rsidR="00AA792A" w:rsidRPr="00D406CB" w14:paraId="439485B5" w14:textId="77777777" w:rsidTr="004A3CB1">
              <w:trPr>
                <w:trHeight w:val="270"/>
              </w:trPr>
              <w:tc>
                <w:tcPr>
                  <w:tcW w:w="511" w:type="dxa"/>
                  <w:shd w:val="clear" w:color="000000" w:fill="C0C0C0"/>
                  <w:noWrap/>
                  <w:vAlign w:val="center"/>
                  <w:hideMark/>
                </w:tcPr>
                <w:p w14:paraId="19EAC337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95" w:type="dxa"/>
                  <w:shd w:val="clear" w:color="000000" w:fill="C0C0C0"/>
                  <w:noWrap/>
                  <w:vAlign w:val="center"/>
                  <w:hideMark/>
                </w:tcPr>
                <w:p w14:paraId="5E4FE30E" w14:textId="77777777" w:rsidR="004A3CB1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Wyszczególnienie Elementów Rozliczeniowych</w:t>
                  </w:r>
                </w:p>
                <w:p w14:paraId="39C67444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dla etapu I zamówienia</w:t>
                  </w:r>
                </w:p>
              </w:tc>
              <w:tc>
                <w:tcPr>
                  <w:tcW w:w="1053" w:type="dxa"/>
                  <w:shd w:val="clear" w:color="000000" w:fill="C0C0C0"/>
                  <w:noWrap/>
                  <w:vAlign w:val="center"/>
                  <w:hideMark/>
                </w:tcPr>
                <w:p w14:paraId="0D6728ED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Jednostka</w:t>
                  </w:r>
                </w:p>
              </w:tc>
              <w:tc>
                <w:tcPr>
                  <w:tcW w:w="1073" w:type="dxa"/>
                  <w:shd w:val="clear" w:color="000000" w:fill="C0C0C0"/>
                  <w:noWrap/>
                  <w:vAlign w:val="center"/>
                </w:tcPr>
                <w:p w14:paraId="4999C5DE" w14:textId="18845B30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Ilość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tablic</w:t>
                  </w:r>
                </w:p>
              </w:tc>
              <w:tc>
                <w:tcPr>
                  <w:tcW w:w="1320" w:type="dxa"/>
                  <w:shd w:val="clear" w:color="auto" w:fill="BFBFBF"/>
                  <w:vAlign w:val="center"/>
                </w:tcPr>
                <w:p w14:paraId="2B48B136" w14:textId="423C5F98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Cena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j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ednostkowa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brutto (PLN)</w:t>
                  </w:r>
                </w:p>
              </w:tc>
              <w:tc>
                <w:tcPr>
                  <w:tcW w:w="1090" w:type="dxa"/>
                  <w:shd w:val="clear" w:color="auto" w:fill="BFBFBF"/>
                  <w:vAlign w:val="center"/>
                </w:tcPr>
                <w:p w14:paraId="1EC33D1C" w14:textId="778DFFFB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netto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(PLN)</w:t>
                  </w:r>
                </w:p>
              </w:tc>
              <w:tc>
                <w:tcPr>
                  <w:tcW w:w="918" w:type="dxa"/>
                  <w:shd w:val="clear" w:color="auto" w:fill="BFBFBF"/>
                </w:tcPr>
                <w:p w14:paraId="7EC07637" w14:textId="725894C7" w:rsidR="004A3CB1" w:rsidRPr="00D406CB" w:rsidRDefault="00333E59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brutto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(PLN)</w:t>
                  </w:r>
                </w:p>
              </w:tc>
              <w:tc>
                <w:tcPr>
                  <w:tcW w:w="1240" w:type="dxa"/>
                  <w:shd w:val="clear" w:color="auto" w:fill="BFBFBF"/>
                  <w:vAlign w:val="center"/>
                </w:tcPr>
                <w:p w14:paraId="3B836FC1" w14:textId="77777777" w:rsidR="00AA792A" w:rsidRDefault="00AA792A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Czas wdrożenia</w:t>
                  </w:r>
                </w:p>
                <w:p w14:paraId="430C2281" w14:textId="74CF1923" w:rsidR="00756527" w:rsidRPr="00D406CB" w:rsidRDefault="00756527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AA792A" w:rsidRPr="00D406CB" w14:paraId="45DCB5B7" w14:textId="77777777" w:rsidTr="004A3CB1">
              <w:trPr>
                <w:trHeight w:val="255"/>
              </w:trPr>
              <w:tc>
                <w:tcPr>
                  <w:tcW w:w="511" w:type="dxa"/>
                  <w:shd w:val="clear" w:color="000000" w:fill="C0C0C0"/>
                  <w:noWrap/>
                  <w:vAlign w:val="center"/>
                  <w:hideMark/>
                </w:tcPr>
                <w:p w14:paraId="33DA383D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95" w:type="dxa"/>
                  <w:shd w:val="clear" w:color="000000" w:fill="C0C0C0"/>
                  <w:noWrap/>
                  <w:vAlign w:val="center"/>
                  <w:hideMark/>
                </w:tcPr>
                <w:p w14:paraId="55AC3A93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53" w:type="dxa"/>
                  <w:shd w:val="clear" w:color="000000" w:fill="C0C0C0"/>
                  <w:noWrap/>
                  <w:vAlign w:val="center"/>
                  <w:hideMark/>
                </w:tcPr>
                <w:p w14:paraId="4B4FFF01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73" w:type="dxa"/>
                  <w:shd w:val="clear" w:color="000000" w:fill="C0C0C0"/>
                  <w:noWrap/>
                  <w:vAlign w:val="center"/>
                  <w:hideMark/>
                </w:tcPr>
                <w:p w14:paraId="56F6AEE4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20" w:type="dxa"/>
                  <w:shd w:val="clear" w:color="000000" w:fill="C0C0C0"/>
                  <w:noWrap/>
                  <w:vAlign w:val="center"/>
                  <w:hideMark/>
                </w:tcPr>
                <w:p w14:paraId="50A03F63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90" w:type="dxa"/>
                  <w:shd w:val="clear" w:color="000000" w:fill="C0C0C0"/>
                  <w:noWrap/>
                  <w:vAlign w:val="center"/>
                  <w:hideMark/>
                </w:tcPr>
                <w:p w14:paraId="2EAC9BA6" w14:textId="77777777" w:rsidR="004A3CB1" w:rsidRPr="00D406CB" w:rsidRDefault="004A3CB1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18" w:type="dxa"/>
                  <w:shd w:val="clear" w:color="000000" w:fill="C0C0C0"/>
                </w:tcPr>
                <w:p w14:paraId="713D7514" w14:textId="493C9735" w:rsidR="004A3CB1" w:rsidRPr="00D406CB" w:rsidRDefault="006563A0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40" w:type="dxa"/>
                  <w:shd w:val="clear" w:color="000000" w:fill="C0C0C0"/>
                  <w:vAlign w:val="center"/>
                </w:tcPr>
                <w:p w14:paraId="2EDBEB40" w14:textId="6AF36DBA" w:rsidR="004A3CB1" w:rsidRPr="00D406CB" w:rsidRDefault="006563A0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</w:tr>
            <w:tr w:rsidR="00AA792A" w:rsidRPr="00D406CB" w14:paraId="4EC2F1EC" w14:textId="77777777" w:rsidTr="004A3CB1">
              <w:trPr>
                <w:trHeight w:val="700"/>
              </w:trPr>
              <w:tc>
                <w:tcPr>
                  <w:tcW w:w="511" w:type="dxa"/>
                  <w:shd w:val="clear" w:color="auto" w:fill="auto"/>
                  <w:vAlign w:val="center"/>
                  <w:hideMark/>
                </w:tcPr>
                <w:p w14:paraId="3F34018D" w14:textId="77777777" w:rsidR="004A3CB1" w:rsidRPr="002D47FE" w:rsidRDefault="004A3CB1" w:rsidP="002D47FE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5" w:type="dxa"/>
                  <w:shd w:val="clear" w:color="auto" w:fill="auto"/>
                  <w:hideMark/>
                </w:tcPr>
                <w:p w14:paraId="492C506B" w14:textId="77777777" w:rsidR="004A3CB1" w:rsidRPr="002D47FE" w:rsidRDefault="004A3CB1" w:rsidP="002D47FE">
                  <w:pPr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 xml:space="preserve">Podłączenie tablicy do systemu centralnego SDIP II 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  <w:hideMark/>
                </w:tcPr>
                <w:p w14:paraId="4415FCAD" w14:textId="77777777" w:rsidR="004A3CB1" w:rsidRPr="002D47FE" w:rsidRDefault="004A3CB1" w:rsidP="002D47FE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ryczałt</w:t>
                  </w:r>
                </w:p>
              </w:tc>
              <w:tc>
                <w:tcPr>
                  <w:tcW w:w="1073" w:type="dxa"/>
                  <w:shd w:val="clear" w:color="auto" w:fill="auto"/>
                  <w:vAlign w:val="center"/>
                  <w:hideMark/>
                </w:tcPr>
                <w:p w14:paraId="1A8B5097" w14:textId="77777777" w:rsidR="004A3CB1" w:rsidRPr="002D47FE" w:rsidRDefault="004A3CB1" w:rsidP="002D47FE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81,00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  <w:hideMark/>
                </w:tcPr>
                <w:p w14:paraId="6D9F7F3A" w14:textId="77777777" w:rsidR="004A3CB1" w:rsidRPr="002D47FE" w:rsidRDefault="004A3CB1" w:rsidP="002D47FE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90" w:type="dxa"/>
                  <w:shd w:val="clear" w:color="auto" w:fill="auto"/>
                  <w:vAlign w:val="center"/>
                  <w:hideMark/>
                </w:tcPr>
                <w:p w14:paraId="1AE0D420" w14:textId="77777777" w:rsidR="004A3CB1" w:rsidRPr="002D47FE" w:rsidRDefault="004A3CB1" w:rsidP="002D47FE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18" w:type="dxa"/>
                </w:tcPr>
                <w:p w14:paraId="1E6C45C6" w14:textId="77777777" w:rsidR="004A3CB1" w:rsidRPr="002D47FE" w:rsidRDefault="004A3CB1" w:rsidP="002D47FE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240" w:type="dxa"/>
                  <w:vAlign w:val="center"/>
                </w:tcPr>
                <w:p w14:paraId="3E36936F" w14:textId="229BACB0" w:rsidR="004A3CB1" w:rsidRPr="002D47FE" w:rsidRDefault="00756527" w:rsidP="002D47FE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………</w:t>
                  </w:r>
                  <w:r w:rsidR="006563A0" w:rsidRPr="002D47FE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tygodni</w:t>
                  </w:r>
                  <w:r w:rsidR="004A3CB1" w:rsidRPr="002D47FE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</w:tr>
            <w:tr w:rsidR="004A3CB1" w:rsidRPr="00D406CB" w14:paraId="693735C6" w14:textId="77777777" w:rsidTr="004A3CB1">
              <w:trPr>
                <w:trHeight w:val="624"/>
              </w:trPr>
              <w:tc>
                <w:tcPr>
                  <w:tcW w:w="511" w:type="dxa"/>
                  <w:shd w:val="clear" w:color="auto" w:fill="auto"/>
                  <w:vAlign w:val="center"/>
                </w:tcPr>
                <w:p w14:paraId="27C7DA74" w14:textId="77777777" w:rsidR="004A3CB1" w:rsidRPr="00D406CB" w:rsidRDefault="004A3CB1" w:rsidP="002D47FE">
                  <w:pPr>
                    <w:ind w:left="1417" w:hanging="1417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5841" w:type="dxa"/>
                  <w:gridSpan w:val="4"/>
                  <w:shd w:val="clear" w:color="auto" w:fill="auto"/>
                </w:tcPr>
                <w:p w14:paraId="39146750" w14:textId="77777777" w:rsidR="004A3CB1" w:rsidRPr="00D406CB" w:rsidRDefault="004A3CB1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5ECC335D" w14:textId="77777777" w:rsidR="004A3CB1" w:rsidRPr="00D406CB" w:rsidRDefault="004A3CB1" w:rsidP="002D47FE">
                  <w:pPr>
                    <w:ind w:left="1417" w:hanging="1417"/>
                    <w:jc w:val="right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Razem (Cena ofertowa za wykonanie I etapu zamówienia) </w:t>
                  </w:r>
                </w:p>
              </w:tc>
              <w:tc>
                <w:tcPr>
                  <w:tcW w:w="1090" w:type="dxa"/>
                  <w:shd w:val="clear" w:color="auto" w:fill="BFBFBF"/>
                  <w:vAlign w:val="center"/>
                </w:tcPr>
                <w:p w14:paraId="5ADB65AD" w14:textId="77777777" w:rsidR="004A3CB1" w:rsidRPr="00D406CB" w:rsidRDefault="004A3CB1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18" w:type="dxa"/>
                  <w:shd w:val="clear" w:color="auto" w:fill="BFBFBF"/>
                </w:tcPr>
                <w:p w14:paraId="6E400452" w14:textId="77777777" w:rsidR="004A3CB1" w:rsidRPr="00D406CB" w:rsidRDefault="004A3CB1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240" w:type="dxa"/>
                  <w:shd w:val="clear" w:color="auto" w:fill="BFBFBF"/>
                </w:tcPr>
                <w:p w14:paraId="2DD89775" w14:textId="6D3A3CEB" w:rsidR="004A3CB1" w:rsidRPr="00D406CB" w:rsidRDefault="004A3CB1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14:paraId="4855132D" w14:textId="7DC05D13" w:rsidR="00C0363D" w:rsidRPr="002D47FE" w:rsidRDefault="00C0363D" w:rsidP="002D47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słowni</w:t>
            </w:r>
            <w:r w:rsid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e: 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...............................................................................................................</w:t>
            </w:r>
          </w:p>
          <w:p w14:paraId="28AB896B" w14:textId="580D1D64" w:rsidR="00641D0B" w:rsidRPr="002D47FE" w:rsidRDefault="00641D0B" w:rsidP="002D47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dostawy słownie:</w:t>
            </w:r>
            <w:r w:rsid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………</w:t>
            </w:r>
            <w:r w:rsidR="002D47FE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............................................................................................</w:t>
            </w:r>
            <w:r w:rsid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</w:t>
            </w:r>
          </w:p>
          <w:p w14:paraId="3F8638FC" w14:textId="77777777" w:rsidR="002D47FE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DC07D12" w14:textId="77777777" w:rsidR="002D47FE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9BADE80" w14:textId="77777777" w:rsidR="002D47FE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D948A70" w14:textId="77777777" w:rsidR="002D47FE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4BA142B" w14:textId="30F68D39" w:rsidR="004D51CE" w:rsidRPr="002D47FE" w:rsidRDefault="004D51CE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Składnik nr 2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Koszt</w:t>
            </w:r>
            <w:r w:rsidR="00E56015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utrzymania</w:t>
            </w:r>
            <w:r w:rsidR="001E4AD7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E4AD7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(Etapu (II) Umowy).</w:t>
            </w:r>
          </w:p>
          <w:p w14:paraId="01A4A4BE" w14:textId="7396CAA6" w:rsidR="004D51CE" w:rsidRPr="002D47FE" w:rsidRDefault="004D51CE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Obejmuje </w:t>
            </w:r>
            <w:r w:rsidR="00A94531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sumaryczny 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</w:t>
            </w:r>
            <w:r w:rsidR="00C0363D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okres</w:t>
            </w:r>
            <w:r w:rsidR="00CF723B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C0363D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utrzymania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systemu </w:t>
            </w:r>
            <w:r w:rsidR="00C0363D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okres</w:t>
            </w:r>
            <w:r w:rsidR="00CF723B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56015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 miesięcy.</w:t>
            </w:r>
          </w:p>
          <w:tbl>
            <w:tblPr>
              <w:tblW w:w="949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3600"/>
              <w:gridCol w:w="1134"/>
              <w:gridCol w:w="925"/>
              <w:gridCol w:w="1295"/>
              <w:gridCol w:w="1134"/>
              <w:gridCol w:w="899"/>
            </w:tblGrid>
            <w:tr w:rsidR="00E56015" w:rsidRPr="00D406CB" w14:paraId="09EA1C50" w14:textId="77777777" w:rsidTr="00A947DB">
              <w:trPr>
                <w:trHeight w:val="270"/>
              </w:trPr>
              <w:tc>
                <w:tcPr>
                  <w:tcW w:w="511" w:type="dxa"/>
                  <w:shd w:val="clear" w:color="000000" w:fill="C0C0C0"/>
                  <w:noWrap/>
                  <w:vAlign w:val="center"/>
                  <w:hideMark/>
                </w:tcPr>
                <w:p w14:paraId="08E6176B" w14:textId="77777777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3600" w:type="dxa"/>
                  <w:shd w:val="clear" w:color="000000" w:fill="C0C0C0"/>
                  <w:noWrap/>
                  <w:vAlign w:val="center"/>
                  <w:hideMark/>
                </w:tcPr>
                <w:p w14:paraId="7E1D17F1" w14:textId="77777777" w:rsidR="00E56015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Wyszczególnienie Elementów Rozliczeniowych</w:t>
                  </w:r>
                </w:p>
                <w:p w14:paraId="3D2C81F8" w14:textId="77777777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dla etapu I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I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zamówienia</w:t>
                  </w:r>
                </w:p>
              </w:tc>
              <w:tc>
                <w:tcPr>
                  <w:tcW w:w="1134" w:type="dxa"/>
                  <w:shd w:val="clear" w:color="000000" w:fill="C0C0C0"/>
                  <w:noWrap/>
                  <w:vAlign w:val="center"/>
                  <w:hideMark/>
                </w:tcPr>
                <w:p w14:paraId="6F82E606" w14:textId="77777777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Jednostka</w:t>
                  </w:r>
                </w:p>
              </w:tc>
              <w:tc>
                <w:tcPr>
                  <w:tcW w:w="851" w:type="dxa"/>
                  <w:shd w:val="clear" w:color="000000" w:fill="C0C0C0"/>
                  <w:noWrap/>
                  <w:vAlign w:val="center"/>
                </w:tcPr>
                <w:p w14:paraId="0BBF79B5" w14:textId="2F5A275F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Ilość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miesięcy</w:t>
                  </w:r>
                </w:p>
              </w:tc>
              <w:tc>
                <w:tcPr>
                  <w:tcW w:w="1134" w:type="dxa"/>
                  <w:shd w:val="clear" w:color="auto" w:fill="BFBFBF"/>
                  <w:vAlign w:val="center"/>
                </w:tcPr>
                <w:p w14:paraId="4BACBC3E" w14:textId="32929909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Cena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AA792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j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ednostkowa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brutto (PLN)</w:t>
                  </w:r>
                </w:p>
              </w:tc>
              <w:tc>
                <w:tcPr>
                  <w:tcW w:w="1134" w:type="dxa"/>
                  <w:shd w:val="clear" w:color="auto" w:fill="BFBFBF"/>
                  <w:vAlign w:val="center"/>
                </w:tcPr>
                <w:p w14:paraId="3CBE65CC" w14:textId="6FADEDF3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2D47FE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nett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o (PLN)</w:t>
                  </w:r>
                </w:p>
              </w:tc>
              <w:tc>
                <w:tcPr>
                  <w:tcW w:w="1134" w:type="dxa"/>
                  <w:shd w:val="clear" w:color="auto" w:fill="BFBFBF"/>
                  <w:vAlign w:val="center"/>
                </w:tcPr>
                <w:p w14:paraId="6F5423B0" w14:textId="6A8DE5D3" w:rsidR="00E56015" w:rsidRPr="00D406CB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2D47FE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brutto</w:t>
                  </w:r>
                  <w:r w:rsidRPr="00D406C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(PLN)</w:t>
                  </w:r>
                </w:p>
              </w:tc>
            </w:tr>
            <w:tr w:rsidR="00E56015" w:rsidRPr="002D476A" w14:paraId="372427EE" w14:textId="77777777" w:rsidTr="00A947DB">
              <w:trPr>
                <w:trHeight w:val="255"/>
              </w:trPr>
              <w:tc>
                <w:tcPr>
                  <w:tcW w:w="511" w:type="dxa"/>
                  <w:shd w:val="clear" w:color="000000" w:fill="C0C0C0"/>
                  <w:noWrap/>
                  <w:vAlign w:val="center"/>
                  <w:hideMark/>
                </w:tcPr>
                <w:p w14:paraId="754CE8D3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3600" w:type="dxa"/>
                  <w:shd w:val="clear" w:color="000000" w:fill="C0C0C0"/>
                  <w:noWrap/>
                  <w:vAlign w:val="center"/>
                  <w:hideMark/>
                </w:tcPr>
                <w:p w14:paraId="228CD699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000000" w:fill="C0C0C0"/>
                  <w:noWrap/>
                  <w:vAlign w:val="center"/>
                  <w:hideMark/>
                </w:tcPr>
                <w:p w14:paraId="10116D72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51" w:type="dxa"/>
                  <w:shd w:val="clear" w:color="000000" w:fill="C0C0C0"/>
                  <w:noWrap/>
                  <w:vAlign w:val="center"/>
                  <w:hideMark/>
                </w:tcPr>
                <w:p w14:paraId="07A07B4B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000000" w:fill="C0C0C0"/>
                  <w:noWrap/>
                  <w:vAlign w:val="center"/>
                  <w:hideMark/>
                </w:tcPr>
                <w:p w14:paraId="32A6ADA9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000000" w:fill="C0C0C0"/>
                  <w:noWrap/>
                  <w:vAlign w:val="center"/>
                  <w:hideMark/>
                </w:tcPr>
                <w:p w14:paraId="3F60F5D3" w14:textId="77777777" w:rsidR="00E56015" w:rsidRPr="002D476A" w:rsidRDefault="00E56015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000000" w:fill="C0C0C0"/>
                  <w:vAlign w:val="center"/>
                </w:tcPr>
                <w:p w14:paraId="05C379CC" w14:textId="5CCD1EB5" w:rsidR="00E56015" w:rsidRPr="002D476A" w:rsidRDefault="002D47FE" w:rsidP="002D47FE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</w:tr>
            <w:tr w:rsidR="00E56015" w:rsidRPr="002D476A" w14:paraId="66E932ED" w14:textId="77777777" w:rsidTr="00A947DB">
              <w:trPr>
                <w:trHeight w:val="700"/>
              </w:trPr>
              <w:tc>
                <w:tcPr>
                  <w:tcW w:w="511" w:type="dxa"/>
                  <w:shd w:val="clear" w:color="auto" w:fill="auto"/>
                  <w:vAlign w:val="center"/>
                  <w:hideMark/>
                </w:tcPr>
                <w:p w14:paraId="011C9E5F" w14:textId="77777777" w:rsidR="00E56015" w:rsidRPr="002D47FE" w:rsidRDefault="00E56015" w:rsidP="002D47FE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00" w:type="dxa"/>
                  <w:shd w:val="clear" w:color="auto" w:fill="auto"/>
                  <w:hideMark/>
                </w:tcPr>
                <w:p w14:paraId="41F44BDF" w14:textId="0EDB5818" w:rsidR="00E56015" w:rsidRPr="002D47FE" w:rsidRDefault="00E56015" w:rsidP="002D47FE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Świadczenie usługi utrzymania</w:t>
                  </w:r>
                  <w:r w:rsidR="00EE469E" w:rsidRPr="002D47FE">
                    <w:rPr>
                      <w:rFonts w:ascii="Verdana" w:hAnsi="Verdana"/>
                      <w:sz w:val="20"/>
                      <w:szCs w:val="20"/>
                    </w:rPr>
                    <w:t xml:space="preserve"> i gwarancji</w:t>
                  </w:r>
                </w:p>
                <w:p w14:paraId="540F8E0B" w14:textId="77777777" w:rsidR="00E56015" w:rsidRPr="002D47FE" w:rsidRDefault="00E56015" w:rsidP="002D47FE">
                  <w:pPr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73C90DBD" w14:textId="77777777" w:rsidR="00E56015" w:rsidRPr="002D47FE" w:rsidRDefault="00E56015" w:rsidP="002D47FE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ryczałt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14:paraId="03211263" w14:textId="30A53A29" w:rsidR="00E56015" w:rsidRPr="002D47FE" w:rsidRDefault="008720EC" w:rsidP="002D47FE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12</w:t>
                  </w:r>
                  <w:r w:rsidR="00E56015" w:rsidRPr="002D47FE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26CB03DB" w14:textId="77777777" w:rsidR="00E56015" w:rsidRPr="002D47FE" w:rsidRDefault="00E56015" w:rsidP="002D47FE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 w:rsidRPr="002D47FE">
                    <w:rPr>
                      <w:rFonts w:ascii="Verdana" w:hAnsi="Verdan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555FC2A0" w14:textId="77777777" w:rsidR="00E56015" w:rsidRPr="002D476A" w:rsidRDefault="00E56015" w:rsidP="002D47FE">
                  <w:pPr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BA4B57" w14:textId="77777777" w:rsidR="00E56015" w:rsidRPr="002D476A" w:rsidRDefault="00E56015" w:rsidP="002D47FE">
                  <w:pPr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sz w:val="16"/>
                      <w:szCs w:val="16"/>
                    </w:rPr>
                    <w:t> </w:t>
                  </w:r>
                </w:p>
              </w:tc>
            </w:tr>
            <w:tr w:rsidR="00E56015" w:rsidRPr="002D476A" w14:paraId="27A3275C" w14:textId="77777777" w:rsidTr="00A947DB">
              <w:trPr>
                <w:trHeight w:val="624"/>
              </w:trPr>
              <w:tc>
                <w:tcPr>
                  <w:tcW w:w="511" w:type="dxa"/>
                  <w:shd w:val="clear" w:color="auto" w:fill="auto"/>
                  <w:vAlign w:val="center"/>
                </w:tcPr>
                <w:p w14:paraId="1B53A4A3" w14:textId="77777777" w:rsidR="00E56015" w:rsidRPr="002D476A" w:rsidRDefault="00E56015" w:rsidP="002D47FE">
                  <w:pPr>
                    <w:ind w:left="1417" w:hanging="1417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6719" w:type="dxa"/>
                  <w:gridSpan w:val="4"/>
                  <w:shd w:val="clear" w:color="auto" w:fill="auto"/>
                </w:tcPr>
                <w:p w14:paraId="72DFC253" w14:textId="77777777" w:rsidR="00E56015" w:rsidRPr="002D476A" w:rsidRDefault="00E56015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0D2EE470" w14:textId="3A3E6561" w:rsidR="00E56015" w:rsidRPr="002D476A" w:rsidRDefault="00E56015" w:rsidP="002D47FE">
                  <w:pPr>
                    <w:ind w:left="1417" w:hanging="1417"/>
                    <w:jc w:val="right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2D476A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Razem (Cena ofertowa za wykonanie II </w:t>
                  </w:r>
                  <w:r w:rsidR="00977A88">
                    <w:rPr>
                      <w:rFonts w:ascii="Verdana" w:hAnsi="Verdana"/>
                      <w:b/>
                      <w:sz w:val="16"/>
                      <w:szCs w:val="16"/>
                    </w:rPr>
                    <w:t>E</w:t>
                  </w:r>
                  <w:r w:rsidRPr="002D476A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tapu </w:t>
                  </w:r>
                  <w:r w:rsidR="00977A88">
                    <w:rPr>
                      <w:rFonts w:ascii="Verdana" w:hAnsi="Verdana"/>
                      <w:b/>
                      <w:sz w:val="16"/>
                      <w:szCs w:val="16"/>
                    </w:rPr>
                    <w:t>(II) Umowy</w:t>
                  </w:r>
                  <w:r w:rsidRPr="002D476A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) </w:t>
                  </w:r>
                </w:p>
              </w:tc>
              <w:tc>
                <w:tcPr>
                  <w:tcW w:w="1134" w:type="dxa"/>
                  <w:shd w:val="clear" w:color="auto" w:fill="BFBFBF"/>
                  <w:vAlign w:val="center"/>
                </w:tcPr>
                <w:p w14:paraId="5AFE60F2" w14:textId="77777777" w:rsidR="00E56015" w:rsidRPr="002D476A" w:rsidRDefault="00E56015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BFBFBF"/>
                </w:tcPr>
                <w:p w14:paraId="6BDA0FF5" w14:textId="77777777" w:rsidR="00E56015" w:rsidRPr="002D476A" w:rsidRDefault="00E56015" w:rsidP="002D47FE">
                  <w:pPr>
                    <w:ind w:left="1417" w:hanging="141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14:paraId="0E7359AE" w14:textId="761E1E48" w:rsidR="008720EC" w:rsidRPr="002D47FE" w:rsidRDefault="008720EC" w:rsidP="002D47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słownie:</w:t>
            </w:r>
            <w:r w:rsid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..............................................................................................................</w:t>
            </w:r>
          </w:p>
          <w:p w14:paraId="398A9494" w14:textId="0AD705C2" w:rsidR="008720EC" w:rsidRPr="002D47FE" w:rsidRDefault="008720EC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Składnik nr 3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A84FD5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arunki SLA </w:t>
            </w:r>
          </w:p>
          <w:p w14:paraId="11A31C8A" w14:textId="3955585F" w:rsidR="008720EC" w:rsidRPr="002D47FE" w:rsidRDefault="009C392B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Oferujemy czas naprawy dla błędu klasy 0 wynoszący …… godzin.</w:t>
            </w:r>
          </w:p>
          <w:p w14:paraId="1A2BF5ED" w14:textId="72FE7B83" w:rsidR="009C392B" w:rsidRPr="002D47FE" w:rsidRDefault="009C392B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Oferujemy czas naprawy dla błędu klasy A wynoszący …… godzin</w:t>
            </w:r>
            <w:r w:rsidR="00953397" w:rsidRPr="002D47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E7A5E00" w14:textId="77777777" w:rsidR="006E1FBB" w:rsidRPr="00B31E9A" w:rsidRDefault="006E1FBB" w:rsidP="002D4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31BF29" w14:textId="77777777" w:rsidR="005F7711" w:rsidRPr="00135437" w:rsidRDefault="005F7711" w:rsidP="002D47F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54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Oświadczam(y), że:</w:t>
      </w:r>
    </w:p>
    <w:p w14:paraId="447F5FA3" w14:textId="77777777" w:rsidR="005F7711" w:rsidRPr="00135437" w:rsidRDefault="005F7711" w:rsidP="002D47F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5437">
        <w:rPr>
          <w:rFonts w:ascii="Arial" w:eastAsia="Times New Roman" w:hAnsi="Arial" w:cs="Arial"/>
          <w:sz w:val="24"/>
          <w:szCs w:val="24"/>
          <w:lang w:eastAsia="pl-PL"/>
        </w:rPr>
        <w:t>załączony do ogłoszenia wzór umowy  został przeze mnie (przez nas) zaakceptowany i zobowiązuję(</w:t>
      </w:r>
      <w:proofErr w:type="spellStart"/>
      <w:r w:rsidRPr="00135437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Pr="00135437">
        <w:rPr>
          <w:rFonts w:ascii="Arial" w:eastAsia="Times New Roman" w:hAnsi="Arial" w:cs="Arial"/>
          <w:sz w:val="24"/>
          <w:szCs w:val="24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511BD8B2" w14:textId="75E6E349" w:rsidR="008720EC" w:rsidRPr="002D47FE" w:rsidRDefault="005F7711" w:rsidP="002D47F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5437">
        <w:rPr>
          <w:rFonts w:ascii="Arial" w:eastAsia="Times New Roman" w:hAnsi="Arial" w:cs="Arial"/>
          <w:sz w:val="24"/>
          <w:szCs w:val="24"/>
          <w:lang w:eastAsia="pl-PL"/>
        </w:rPr>
        <w:t>uważam(y) się za związanych niniejszą ofertą przez okres 30 dni od daty składania ofert.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"/>
        <w:gridCol w:w="8954"/>
      </w:tblGrid>
      <w:tr w:rsidR="005F7711" w:rsidRPr="00135437" w14:paraId="12BB722A" w14:textId="77777777" w:rsidTr="0027001E">
        <w:trPr>
          <w:tblCellSpacing w:w="7" w:type="dxa"/>
        </w:trPr>
        <w:tc>
          <w:tcPr>
            <w:tcW w:w="47" w:type="pct"/>
            <w:vAlign w:val="center"/>
            <w:hideMark/>
          </w:tcPr>
          <w:p w14:paraId="3D42978B" w14:textId="77777777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28965B25" w14:textId="77777777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Hlk39657817"/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Oświadczam(y), że:</w:t>
            </w:r>
          </w:p>
          <w:p w14:paraId="2B335483" w14:textId="77777777" w:rsidR="005F7711" w:rsidRPr="00135437" w:rsidRDefault="005F7711" w:rsidP="002D47F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załączony do ogłoszenia wzór umowy  został przeze mnie (przez nas) zaakceptowany i zobowiązuję(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6B3DF6A9" w14:textId="7519BF55" w:rsidR="005F7711" w:rsidRDefault="005F7711" w:rsidP="002D47F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uważam(y) się za związanych niniejszą ofertą przez okres 30 dni od daty składania ofert.</w:t>
            </w:r>
          </w:p>
          <w:p w14:paraId="77CE0507" w14:textId="77777777" w:rsidR="002D47FE" w:rsidRPr="00135437" w:rsidRDefault="002D47FE" w:rsidP="002D47FE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bookmarkEnd w:id="0"/>
          <w:p w14:paraId="432C9FC4" w14:textId="0472017C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Podwykonawcy:</w:t>
            </w:r>
          </w:p>
          <w:p w14:paraId="21F9EB1C" w14:textId="77777777" w:rsidR="005F7711" w:rsidRPr="00135437" w:rsidRDefault="005F7711" w:rsidP="002D47F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9"/>
              <w:gridCol w:w="6088"/>
            </w:tblGrid>
            <w:tr w:rsidR="005F7711" w:rsidRPr="00135437" w14:paraId="24A9F1FE" w14:textId="77777777" w:rsidTr="002D47FE">
              <w:trPr>
                <w:trHeight w:val="3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BBD60E6" w14:textId="77777777" w:rsidR="005F7711" w:rsidRPr="00135437" w:rsidRDefault="005F7711" w:rsidP="002D47F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B3B1538" w14:textId="77777777" w:rsidR="005F7711" w:rsidRPr="00135437" w:rsidRDefault="005F7711" w:rsidP="002D47F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5F7711" w:rsidRPr="00135437" w14:paraId="537B3717" w14:textId="77777777" w:rsidTr="0027001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55F70" w14:textId="77777777" w:rsidR="005F7711" w:rsidRPr="00135437" w:rsidRDefault="005F7711" w:rsidP="002D47F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1B0E14" w14:textId="77777777" w:rsidR="005F7711" w:rsidRPr="00135437" w:rsidRDefault="005F7711" w:rsidP="002D47F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  <w:p w14:paraId="03F7C633" w14:textId="77777777" w:rsidR="005F7711" w:rsidRPr="00135437" w:rsidRDefault="005F7711" w:rsidP="002D47F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909E647" w14:textId="77777777" w:rsidR="002D47FE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8FD5FC6" w14:textId="26F9D26A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Pozostałe oświadczenia:</w:t>
            </w:r>
          </w:p>
          <w:p w14:paraId="6B4FF06A" w14:textId="77777777" w:rsidR="005F7711" w:rsidRPr="00135437" w:rsidRDefault="005F7711" w:rsidP="002D47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zapoznałem(liśmy) się z treścią ogłoszenia o przetargu i jego załącznikami dotyczącymi niniejszego postępowania i nie wnoszę(simy) do nich żadnych zastrzeżeń oraz zdobyłem(liśmy) wszelkie informacje niezbędne do przygotowania oferty;</w:t>
            </w:r>
          </w:p>
          <w:p w14:paraId="74C70944" w14:textId="77777777" w:rsidR="005F7711" w:rsidRPr="00135437" w:rsidRDefault="005F7711" w:rsidP="002D47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oświadczam(y), że nie uczestniczę(</w:t>
            </w:r>
            <w:proofErr w:type="spellStart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ymy</w:t>
            </w:r>
            <w:proofErr w:type="spellEnd"/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w jakiejkolwiek innej ofercie dotyczącej tego samego zamówienia jako wykonawca.</w:t>
            </w:r>
          </w:p>
        </w:tc>
      </w:tr>
      <w:tr w:rsidR="005F7711" w:rsidRPr="00135437" w14:paraId="5B6EBDFF" w14:textId="77777777" w:rsidTr="0027001E">
        <w:trPr>
          <w:tblCellSpacing w:w="7" w:type="dxa"/>
        </w:trPr>
        <w:tc>
          <w:tcPr>
            <w:tcW w:w="47" w:type="pct"/>
            <w:vAlign w:val="center"/>
            <w:hideMark/>
          </w:tcPr>
          <w:p w14:paraId="3C175D7F" w14:textId="77777777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354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4929" w:type="pct"/>
            <w:vAlign w:val="center"/>
            <w:hideMark/>
          </w:tcPr>
          <w:p w14:paraId="676A995E" w14:textId="7FB44914" w:rsidR="005F7711" w:rsidRDefault="005F7711" w:rsidP="002D47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>Oświadczam, że wypełniłem obowiązki informacyjne przewidziane w art. 13 lub art. 14 RODO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1)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wobec osób fizycznych, </w:t>
            </w:r>
            <w:r w:rsidRPr="00135437">
              <w:rPr>
                <w:rFonts w:ascii="Arial" w:hAnsi="Arial" w:cs="Arial"/>
                <w:sz w:val="24"/>
                <w:szCs w:val="24"/>
              </w:rPr>
              <w:t>od których dane osobowe bezpośrednio lub pośrednio pozyskałem</w:t>
            </w:r>
            <w:r w:rsidRPr="00135437">
              <w:rPr>
                <w:rFonts w:ascii="Arial" w:hAnsi="Arial" w:cs="Arial"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135437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426479E7" w14:textId="23A573A7" w:rsidR="002D47FE" w:rsidRDefault="002D47FE" w:rsidP="002D47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529441" w14:textId="77777777" w:rsidR="002D47FE" w:rsidRPr="00135437" w:rsidRDefault="002D47FE" w:rsidP="002D47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8"/>
              <w:gridCol w:w="2938"/>
              <w:gridCol w:w="3027"/>
            </w:tblGrid>
            <w:tr w:rsidR="005F7711" w:rsidRPr="00135437" w14:paraId="084EE2FC" w14:textId="77777777" w:rsidTr="0027001E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7F8A88E1" w14:textId="65C680D7" w:rsidR="005F7711" w:rsidRPr="00135437" w:rsidRDefault="005F7711" w:rsidP="002D47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miejsco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wo</w:t>
                  </w: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ść, data</w:t>
                  </w:r>
                </w:p>
              </w:tc>
              <w:tc>
                <w:tcPr>
                  <w:tcW w:w="1650" w:type="pct"/>
                  <w:hideMark/>
                </w:tcPr>
                <w:p w14:paraId="00B228DC" w14:textId="0A790E93" w:rsidR="005F7711" w:rsidRPr="00135437" w:rsidRDefault="005F7711" w:rsidP="002D47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</w:t>
                  </w:r>
                </w:p>
                <w:p w14:paraId="4DD642FB" w14:textId="77777777" w:rsidR="005F7711" w:rsidRPr="00135437" w:rsidRDefault="005F7711" w:rsidP="002D47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2FD486D4" w14:textId="72B23F1F" w:rsidR="005F7711" w:rsidRPr="00135437" w:rsidRDefault="005F7711" w:rsidP="002D47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</w:t>
                  </w:r>
                </w:p>
                <w:p w14:paraId="07454AAF" w14:textId="77777777" w:rsidR="005F7711" w:rsidRPr="00135437" w:rsidRDefault="005F7711" w:rsidP="002D47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35437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556694FE" w14:textId="77777777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F7711" w:rsidRPr="00135437" w14:paraId="3076B528" w14:textId="77777777" w:rsidTr="0027001E">
        <w:trPr>
          <w:tblCellSpacing w:w="7" w:type="dxa"/>
        </w:trPr>
        <w:tc>
          <w:tcPr>
            <w:tcW w:w="47" w:type="pct"/>
            <w:vAlign w:val="center"/>
          </w:tcPr>
          <w:p w14:paraId="427BC4CA" w14:textId="77777777" w:rsidR="005F7711" w:rsidRPr="00135437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30B2BE0C" w14:textId="77777777" w:rsidR="005F7711" w:rsidRDefault="005F7711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21395B77" w14:textId="040E3924" w:rsidR="002D47FE" w:rsidRPr="00135437" w:rsidRDefault="002D47FE" w:rsidP="002D47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14:paraId="5510799A" w14:textId="77777777" w:rsidR="005F7711" w:rsidRPr="00135437" w:rsidRDefault="005F7711" w:rsidP="002D47FE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135437"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 w:rsidRPr="0013543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A912E8" w14:textId="7DEEBA57" w:rsidR="0046444C" w:rsidRPr="005F7711" w:rsidRDefault="005F7711" w:rsidP="002D47FE">
      <w:pPr>
        <w:pStyle w:val="NormalnyWeb"/>
        <w:spacing w:line="276" w:lineRule="auto"/>
        <w:ind w:left="142" w:hanging="142"/>
        <w:jc w:val="both"/>
        <w:rPr>
          <w:rFonts w:ascii="Arial" w:hAnsi="Arial" w:cs="Arial"/>
        </w:rPr>
      </w:pPr>
      <w:r w:rsidRPr="00135437">
        <w:rPr>
          <w:rFonts w:ascii="Arial" w:hAnsi="Arial" w:cs="Arial"/>
          <w:color w:val="000000"/>
        </w:rPr>
        <w:t xml:space="preserve">* W przypadku gdy wykonawca </w:t>
      </w:r>
      <w:r w:rsidRPr="00135437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5F7711" w:rsidSect="00A947D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91272" w14:textId="77777777" w:rsidR="009556C0" w:rsidRDefault="009556C0">
      <w:pPr>
        <w:spacing w:after="0" w:line="240" w:lineRule="auto"/>
      </w:pPr>
      <w:r>
        <w:separator/>
      </w:r>
    </w:p>
  </w:endnote>
  <w:endnote w:type="continuationSeparator" w:id="0">
    <w:p w14:paraId="30DD378E" w14:textId="77777777" w:rsidR="009556C0" w:rsidRDefault="009556C0">
      <w:pPr>
        <w:spacing w:after="0" w:line="240" w:lineRule="auto"/>
      </w:pPr>
      <w:r>
        <w:continuationSeparator/>
      </w:r>
    </w:p>
  </w:endnote>
  <w:endnote w:type="continuationNotice" w:id="1">
    <w:p w14:paraId="3FABB3A8" w14:textId="77777777" w:rsidR="009556C0" w:rsidRDefault="009556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910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612B0C" w14:textId="77777777" w:rsidR="00A947DB" w:rsidRPr="002134F8" w:rsidRDefault="006E1FBB" w:rsidP="00A947DB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134F8">
              <w:rPr>
                <w:rFonts w:ascii="Times New Roman" w:hAnsi="Times New Roman" w:cs="Times New Roman"/>
              </w:rPr>
              <w:t xml:space="preserve">Strona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PAGE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134F8">
              <w:rPr>
                <w:rFonts w:ascii="Times New Roman" w:hAnsi="Times New Roman" w:cs="Times New Roman"/>
              </w:rPr>
              <w:t xml:space="preserve"> z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NUMPAGES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CBD4C78" w14:textId="77777777" w:rsidR="00A947DB" w:rsidRDefault="00A94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ADFD0" w14:textId="77777777" w:rsidR="009556C0" w:rsidRDefault="009556C0">
      <w:pPr>
        <w:spacing w:after="0" w:line="240" w:lineRule="auto"/>
      </w:pPr>
      <w:r>
        <w:separator/>
      </w:r>
    </w:p>
  </w:footnote>
  <w:footnote w:type="continuationSeparator" w:id="0">
    <w:p w14:paraId="742BE07F" w14:textId="77777777" w:rsidR="009556C0" w:rsidRDefault="009556C0">
      <w:pPr>
        <w:spacing w:after="0" w:line="240" w:lineRule="auto"/>
      </w:pPr>
      <w:r>
        <w:continuationSeparator/>
      </w:r>
    </w:p>
  </w:footnote>
  <w:footnote w:type="continuationNotice" w:id="1">
    <w:p w14:paraId="6E7B28E9" w14:textId="77777777" w:rsidR="009556C0" w:rsidRDefault="009556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355D" w14:textId="134C770F" w:rsidR="005F7711" w:rsidRPr="00135437" w:rsidRDefault="005F7711" w:rsidP="005F7711">
    <w:pPr>
      <w:rPr>
        <w:rFonts w:ascii="Arial" w:hAnsi="Arial" w:cs="Arial"/>
        <w:sz w:val="24"/>
        <w:szCs w:val="24"/>
      </w:rPr>
    </w:pPr>
    <w:r w:rsidRPr="00135437">
      <w:rPr>
        <w:rFonts w:ascii="Arial" w:eastAsia="Times New Roman" w:hAnsi="Arial" w:cs="Arial"/>
        <w:color w:val="000000"/>
        <w:sz w:val="24"/>
        <w:szCs w:val="24"/>
        <w:lang w:eastAsia="pl-PL"/>
      </w:rPr>
      <w:t> </w:t>
    </w:r>
    <w:r w:rsidRPr="00135437">
      <w:rPr>
        <w:rFonts w:ascii="Arial" w:eastAsia="Times New Roman" w:hAnsi="Arial" w:cs="Arial"/>
        <w:sz w:val="24"/>
        <w:szCs w:val="24"/>
        <w:lang w:eastAsia="pl-PL"/>
      </w:rPr>
      <w:t>Oznaczenie sprawy: ZA.270</w:t>
    </w:r>
    <w:r w:rsidR="00F91E92">
      <w:rPr>
        <w:rFonts w:ascii="Arial" w:eastAsia="Times New Roman" w:hAnsi="Arial" w:cs="Arial"/>
        <w:sz w:val="24"/>
        <w:szCs w:val="24"/>
        <w:lang w:eastAsia="pl-PL"/>
      </w:rPr>
      <w:t>.8.</w:t>
    </w:r>
    <w:r w:rsidRPr="00135437">
      <w:rPr>
        <w:rFonts w:ascii="Arial" w:eastAsia="Times New Roman" w:hAnsi="Arial" w:cs="Arial"/>
        <w:sz w:val="24"/>
        <w:szCs w:val="24"/>
        <w:lang w:eastAsia="pl-PL"/>
      </w:rPr>
      <w:t>20</w:t>
    </w:r>
    <w:r>
      <w:rPr>
        <w:rFonts w:ascii="Arial" w:eastAsia="Times New Roman" w:hAnsi="Arial" w:cs="Arial"/>
        <w:sz w:val="24"/>
        <w:szCs w:val="24"/>
        <w:lang w:eastAsia="pl-PL"/>
      </w:rPr>
      <w:t>20</w:t>
    </w:r>
  </w:p>
  <w:p w14:paraId="6B7447E2" w14:textId="252960FC" w:rsidR="002134F8" w:rsidRDefault="005F7711" w:rsidP="005F771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472BE"/>
    <w:multiLevelType w:val="hybridMultilevel"/>
    <w:tmpl w:val="8BC0D17A"/>
    <w:lvl w:ilvl="0" w:tplc="BA90BA34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7C90D45"/>
    <w:multiLevelType w:val="hybridMultilevel"/>
    <w:tmpl w:val="F8B4B2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41D01757"/>
    <w:multiLevelType w:val="hybridMultilevel"/>
    <w:tmpl w:val="A3CAFFC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7" w15:restartNumberingAfterBreak="0">
    <w:nsid w:val="4FB45F79"/>
    <w:multiLevelType w:val="hybridMultilevel"/>
    <w:tmpl w:val="C61A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713D4"/>
    <w:multiLevelType w:val="hybridMultilevel"/>
    <w:tmpl w:val="2326A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E339D"/>
    <w:multiLevelType w:val="hybridMultilevel"/>
    <w:tmpl w:val="4246C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4A0A25"/>
    <w:multiLevelType w:val="hybridMultilevel"/>
    <w:tmpl w:val="0F5A5C9C"/>
    <w:lvl w:ilvl="0" w:tplc="022A843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1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372BB"/>
    <w:rsid w:val="000A087B"/>
    <w:rsid w:val="000A198C"/>
    <w:rsid w:val="000C1BBD"/>
    <w:rsid w:val="000C1FBC"/>
    <w:rsid w:val="000E554B"/>
    <w:rsid w:val="000E7763"/>
    <w:rsid w:val="00126B3D"/>
    <w:rsid w:val="00174FA2"/>
    <w:rsid w:val="001E4AD7"/>
    <w:rsid w:val="001F73E0"/>
    <w:rsid w:val="002134F8"/>
    <w:rsid w:val="00251932"/>
    <w:rsid w:val="00281C9C"/>
    <w:rsid w:val="00286379"/>
    <w:rsid w:val="002B585F"/>
    <w:rsid w:val="002C164D"/>
    <w:rsid w:val="002D47FE"/>
    <w:rsid w:val="00333E59"/>
    <w:rsid w:val="00372D0E"/>
    <w:rsid w:val="003B0C38"/>
    <w:rsid w:val="003B4785"/>
    <w:rsid w:val="00412779"/>
    <w:rsid w:val="0046444C"/>
    <w:rsid w:val="00491020"/>
    <w:rsid w:val="004A3CB1"/>
    <w:rsid w:val="004A71FC"/>
    <w:rsid w:val="004B7DFE"/>
    <w:rsid w:val="004D51CE"/>
    <w:rsid w:val="004E298A"/>
    <w:rsid w:val="004F4515"/>
    <w:rsid w:val="00507A1C"/>
    <w:rsid w:val="005139DB"/>
    <w:rsid w:val="005C15E2"/>
    <w:rsid w:val="005E003E"/>
    <w:rsid w:val="005F7711"/>
    <w:rsid w:val="00640E34"/>
    <w:rsid w:val="00641D0B"/>
    <w:rsid w:val="006563A0"/>
    <w:rsid w:val="006568C6"/>
    <w:rsid w:val="00674F87"/>
    <w:rsid w:val="00682E0B"/>
    <w:rsid w:val="006A49F2"/>
    <w:rsid w:val="006A5F8E"/>
    <w:rsid w:val="006E1FBB"/>
    <w:rsid w:val="0071112B"/>
    <w:rsid w:val="007220E8"/>
    <w:rsid w:val="00723CC8"/>
    <w:rsid w:val="00742980"/>
    <w:rsid w:val="00756527"/>
    <w:rsid w:val="007A6FAF"/>
    <w:rsid w:val="007C5A30"/>
    <w:rsid w:val="007D3BF5"/>
    <w:rsid w:val="00822896"/>
    <w:rsid w:val="008702E2"/>
    <w:rsid w:val="008720EC"/>
    <w:rsid w:val="00877E74"/>
    <w:rsid w:val="00887ACA"/>
    <w:rsid w:val="008915C3"/>
    <w:rsid w:val="00893A88"/>
    <w:rsid w:val="008E5688"/>
    <w:rsid w:val="008E7AEB"/>
    <w:rsid w:val="00953397"/>
    <w:rsid w:val="009556C0"/>
    <w:rsid w:val="00955CAC"/>
    <w:rsid w:val="00977A88"/>
    <w:rsid w:val="009C392B"/>
    <w:rsid w:val="009C7DAD"/>
    <w:rsid w:val="009E00F3"/>
    <w:rsid w:val="00A00708"/>
    <w:rsid w:val="00A03C76"/>
    <w:rsid w:val="00A84FD5"/>
    <w:rsid w:val="00A94531"/>
    <w:rsid w:val="00A947DB"/>
    <w:rsid w:val="00AA792A"/>
    <w:rsid w:val="00AB214A"/>
    <w:rsid w:val="00AD11DF"/>
    <w:rsid w:val="00AF4551"/>
    <w:rsid w:val="00AF7045"/>
    <w:rsid w:val="00BC0B26"/>
    <w:rsid w:val="00BF2C4B"/>
    <w:rsid w:val="00C0363D"/>
    <w:rsid w:val="00C215E8"/>
    <w:rsid w:val="00CE1C11"/>
    <w:rsid w:val="00CF723B"/>
    <w:rsid w:val="00D12E03"/>
    <w:rsid w:val="00D21ADF"/>
    <w:rsid w:val="00D47CE0"/>
    <w:rsid w:val="00D51790"/>
    <w:rsid w:val="00D73417"/>
    <w:rsid w:val="00D9649D"/>
    <w:rsid w:val="00D97DAA"/>
    <w:rsid w:val="00DB7F43"/>
    <w:rsid w:val="00DF1D88"/>
    <w:rsid w:val="00E56015"/>
    <w:rsid w:val="00E70350"/>
    <w:rsid w:val="00E737E8"/>
    <w:rsid w:val="00EE01B2"/>
    <w:rsid w:val="00EE469E"/>
    <w:rsid w:val="00EF18E5"/>
    <w:rsid w:val="00EF539A"/>
    <w:rsid w:val="00F2217E"/>
    <w:rsid w:val="00F91E92"/>
    <w:rsid w:val="00FD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E9B3"/>
  <w15:chartTrackingRefBased/>
  <w15:docId w15:val="{1AE0E132-FC1D-47C6-A016-9D9C97D1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basedOn w:val="Normalny"/>
    <w:link w:val="TekstprzypisudolnegoZnak"/>
    <w:uiPriority w:val="99"/>
    <w:unhideWhenUsed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DFE"/>
    <w:rPr>
      <w:b/>
      <w:bCs/>
      <w:sz w:val="20"/>
      <w:szCs w:val="20"/>
    </w:rPr>
  </w:style>
  <w:style w:type="paragraph" w:styleId="Akapitzlist">
    <w:name w:val="List Paragraph"/>
    <w:aliases w:val="Normal,normalny tekst"/>
    <w:basedOn w:val="Normalny"/>
    <w:link w:val="AkapitzlistZnak"/>
    <w:uiPriority w:val="1"/>
    <w:qFormat/>
    <w:rsid w:val="003B4785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8720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8720E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 Znak,normalny tekst Znak"/>
    <w:link w:val="Akapitzlist"/>
    <w:uiPriority w:val="1"/>
    <w:rsid w:val="0087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2" ma:contentTypeDescription="Utwórz nowy dokument." ma:contentTypeScope="" ma:versionID="1cb3e30e4e67d165aaef7c094eff9aa1">
  <xsd:schema xmlns:xsd="http://www.w3.org/2001/XMLSchema" xmlns:xs="http://www.w3.org/2001/XMLSchema" xmlns:p="http://schemas.microsoft.com/office/2006/metadata/properties" xmlns:ns2="89ef9afb-f7e8-4ebc-9394-af9f5df694dc" targetNamespace="http://schemas.microsoft.com/office/2006/metadata/properties" ma:root="true" ma:fieldsID="7b25f3c5382c13c9f9e0315a30900d01" ns2:_="">
    <xsd:import namespace="89ef9afb-f7e8-4ebc-9394-af9f5df694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410DF-B21F-43FF-BBD1-E3976EED6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002DC9-F74D-4F9D-A49B-2FD67B80E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80C5D-12D0-49D7-92E3-C875FF5E9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A3CD0F-7207-4795-864C-F57A24A9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2</cp:revision>
  <cp:lastPrinted>2018-06-13T20:11:00Z</cp:lastPrinted>
  <dcterms:created xsi:type="dcterms:W3CDTF">2020-05-07T12:43:00Z</dcterms:created>
  <dcterms:modified xsi:type="dcterms:W3CDTF">2020-05-07T12:43:00Z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