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793F6" w14:textId="225C5744" w:rsidR="00423709" w:rsidRPr="00D94718" w:rsidRDefault="00423709" w:rsidP="00120396">
      <w:pPr>
        <w:spacing w:line="276" w:lineRule="auto"/>
        <w:jc w:val="right"/>
        <w:rPr>
          <w:rFonts w:ascii="Arial" w:hAnsi="Arial" w:cs="Arial"/>
          <w:szCs w:val="22"/>
        </w:rPr>
      </w:pPr>
      <w:r w:rsidRPr="00D94718">
        <w:rPr>
          <w:rFonts w:ascii="Arial" w:hAnsi="Arial" w:cs="Arial"/>
          <w:szCs w:val="22"/>
        </w:rPr>
        <w:t>Załącznik nr 1</w:t>
      </w:r>
      <w:r w:rsidR="00120396" w:rsidRPr="00D94718">
        <w:rPr>
          <w:rFonts w:ascii="Arial" w:hAnsi="Arial" w:cs="Arial"/>
          <w:szCs w:val="22"/>
        </w:rPr>
        <w:t xml:space="preserve"> do SIWZ</w:t>
      </w:r>
    </w:p>
    <w:p w14:paraId="54B05598" w14:textId="5A0259DD" w:rsidR="0084009D" w:rsidRPr="0084009D" w:rsidRDefault="0084009D" w:rsidP="0084009D">
      <w:pPr>
        <w:spacing w:after="240" w:line="276" w:lineRule="auto"/>
        <w:ind w:left="360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84009D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2FB54E22" w14:textId="77A0D1EE" w:rsidR="0059495F" w:rsidRPr="0092634F" w:rsidRDefault="0092634F" w:rsidP="0092634F">
      <w:pPr>
        <w:pStyle w:val="Akapitzlist"/>
        <w:numPr>
          <w:ilvl w:val="0"/>
          <w:numId w:val="33"/>
        </w:numPr>
        <w:spacing w:before="240" w:after="240"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92634F">
        <w:rPr>
          <w:rFonts w:ascii="Arial" w:hAnsi="Arial" w:cs="Arial"/>
          <w:b/>
          <w:bCs/>
          <w:sz w:val="22"/>
          <w:szCs w:val="22"/>
        </w:rPr>
        <w:t>Przedmiot zamówienia</w:t>
      </w:r>
    </w:p>
    <w:p w14:paraId="7CE36935" w14:textId="585FD588" w:rsidR="00FC1FE3" w:rsidRPr="0059495F" w:rsidRDefault="00FC1FE3" w:rsidP="0092634F">
      <w:pPr>
        <w:spacing w:before="240" w:after="24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9495F">
        <w:rPr>
          <w:rFonts w:ascii="Arial" w:hAnsi="Arial" w:cs="Arial"/>
          <w:sz w:val="22"/>
          <w:szCs w:val="22"/>
        </w:rPr>
        <w:t xml:space="preserve">Przedmiotem zamówienia jest dostawa </w:t>
      </w:r>
      <w:r w:rsidR="00FC7D23" w:rsidRPr="0059495F">
        <w:rPr>
          <w:rFonts w:ascii="Arial" w:hAnsi="Arial" w:cs="Arial"/>
          <w:sz w:val="22"/>
          <w:szCs w:val="22"/>
        </w:rPr>
        <w:t xml:space="preserve">systemu elektronicznej dystrybucji biletów na potrzeby aplikacji mobilnych </w:t>
      </w:r>
      <w:r w:rsidR="004F4541" w:rsidRPr="0059495F">
        <w:rPr>
          <w:rFonts w:ascii="Arial" w:hAnsi="Arial" w:cs="Arial"/>
          <w:sz w:val="22"/>
          <w:szCs w:val="22"/>
        </w:rPr>
        <w:t xml:space="preserve">zwanego </w:t>
      </w:r>
      <w:r w:rsidR="00FC7D23" w:rsidRPr="0059495F">
        <w:rPr>
          <w:rFonts w:ascii="Arial" w:hAnsi="Arial" w:cs="Arial"/>
          <w:sz w:val="22"/>
          <w:szCs w:val="22"/>
        </w:rPr>
        <w:t>dalej ‘</w:t>
      </w:r>
      <w:proofErr w:type="spellStart"/>
      <w:r w:rsidR="00FC7D23" w:rsidRPr="0059495F">
        <w:rPr>
          <w:rFonts w:ascii="Arial" w:hAnsi="Arial" w:cs="Arial"/>
          <w:b/>
          <w:bCs/>
          <w:sz w:val="22"/>
          <w:szCs w:val="22"/>
        </w:rPr>
        <w:t>eMagazyn</w:t>
      </w:r>
      <w:proofErr w:type="spellEnd"/>
      <w:r w:rsidR="00FC7D23" w:rsidRPr="0059495F">
        <w:rPr>
          <w:rFonts w:ascii="Arial" w:hAnsi="Arial" w:cs="Arial"/>
          <w:b/>
          <w:bCs/>
          <w:sz w:val="22"/>
          <w:szCs w:val="22"/>
        </w:rPr>
        <w:t>’</w:t>
      </w:r>
      <w:r w:rsidR="004F4541" w:rsidRPr="0059495F">
        <w:rPr>
          <w:rFonts w:ascii="Arial" w:hAnsi="Arial" w:cs="Arial"/>
          <w:b/>
          <w:bCs/>
          <w:sz w:val="22"/>
          <w:szCs w:val="22"/>
        </w:rPr>
        <w:t xml:space="preserve">. </w:t>
      </w:r>
      <w:r w:rsidR="004F4541" w:rsidRPr="0059495F">
        <w:rPr>
          <w:rFonts w:ascii="Arial" w:hAnsi="Arial" w:cs="Arial"/>
          <w:sz w:val="22"/>
          <w:szCs w:val="22"/>
        </w:rPr>
        <w:t xml:space="preserve">W ramach zamówienia Wykonawca </w:t>
      </w:r>
      <w:r w:rsidR="00671BB7" w:rsidRPr="0059495F">
        <w:rPr>
          <w:rFonts w:ascii="Arial" w:hAnsi="Arial" w:cs="Arial"/>
          <w:sz w:val="22"/>
          <w:szCs w:val="22"/>
        </w:rPr>
        <w:t xml:space="preserve">wytworzy oprogramowanie, przekaże </w:t>
      </w:r>
      <w:r w:rsidR="004F4541" w:rsidRPr="0059495F">
        <w:rPr>
          <w:rFonts w:ascii="Arial" w:hAnsi="Arial" w:cs="Arial"/>
          <w:sz w:val="22"/>
          <w:szCs w:val="22"/>
        </w:rPr>
        <w:t>licencje,</w:t>
      </w:r>
      <w:r w:rsidR="0017146A" w:rsidRPr="0059495F">
        <w:rPr>
          <w:rFonts w:ascii="Arial" w:hAnsi="Arial" w:cs="Arial"/>
          <w:sz w:val="22"/>
          <w:szCs w:val="22"/>
        </w:rPr>
        <w:t xml:space="preserve"> kody źródłowe, dokumentację</w:t>
      </w:r>
      <w:r w:rsidR="002C424A" w:rsidRPr="0059495F">
        <w:rPr>
          <w:rFonts w:ascii="Arial" w:hAnsi="Arial" w:cs="Arial"/>
          <w:sz w:val="22"/>
          <w:szCs w:val="22"/>
        </w:rPr>
        <w:t xml:space="preserve"> oraz</w:t>
      </w:r>
      <w:r w:rsidR="0017146A" w:rsidRPr="0059495F">
        <w:rPr>
          <w:rFonts w:ascii="Arial" w:hAnsi="Arial" w:cs="Arial"/>
          <w:sz w:val="22"/>
          <w:szCs w:val="22"/>
        </w:rPr>
        <w:t xml:space="preserve"> procedurę certyfikacji</w:t>
      </w:r>
      <w:r w:rsidR="0084009D" w:rsidRPr="0059495F">
        <w:rPr>
          <w:rFonts w:ascii="Arial" w:hAnsi="Arial" w:cs="Arial"/>
          <w:sz w:val="22"/>
          <w:szCs w:val="22"/>
        </w:rPr>
        <w:t xml:space="preserve"> wraz z warunkami przyłączenia do systemu Operatorów</w:t>
      </w:r>
      <w:r w:rsidR="002C424A" w:rsidRPr="0059495F">
        <w:rPr>
          <w:rFonts w:ascii="Arial" w:hAnsi="Arial" w:cs="Arial"/>
          <w:sz w:val="22"/>
          <w:szCs w:val="22"/>
        </w:rPr>
        <w:t>.</w:t>
      </w:r>
      <w:r w:rsidR="004F4541" w:rsidRPr="0059495F">
        <w:rPr>
          <w:rFonts w:ascii="Arial" w:hAnsi="Arial" w:cs="Arial"/>
          <w:sz w:val="22"/>
          <w:szCs w:val="22"/>
        </w:rPr>
        <w:t xml:space="preserve"> </w:t>
      </w:r>
      <w:r w:rsidR="002C424A" w:rsidRPr="0059495F">
        <w:rPr>
          <w:rFonts w:ascii="Arial" w:hAnsi="Arial" w:cs="Arial"/>
          <w:sz w:val="22"/>
          <w:szCs w:val="22"/>
        </w:rPr>
        <w:t xml:space="preserve">Wykonawca dostarczy środowisko testowe oraz produkcyjne w oparciu o usługi w chmurze i </w:t>
      </w:r>
      <w:r w:rsidR="004F4541" w:rsidRPr="0059495F">
        <w:rPr>
          <w:rFonts w:ascii="Arial" w:hAnsi="Arial" w:cs="Arial"/>
          <w:sz w:val="22"/>
          <w:szCs w:val="22"/>
        </w:rPr>
        <w:t xml:space="preserve">uruchomi system </w:t>
      </w:r>
      <w:r w:rsidR="002C424A" w:rsidRPr="0059495F">
        <w:rPr>
          <w:rFonts w:ascii="Arial" w:hAnsi="Arial" w:cs="Arial"/>
          <w:sz w:val="22"/>
          <w:szCs w:val="22"/>
        </w:rPr>
        <w:t xml:space="preserve">elektronicznej dystrybucji biletów </w:t>
      </w:r>
      <w:r w:rsidR="004F4541" w:rsidRPr="0059495F">
        <w:rPr>
          <w:rFonts w:ascii="Arial" w:hAnsi="Arial" w:cs="Arial"/>
          <w:sz w:val="22"/>
          <w:szCs w:val="22"/>
        </w:rPr>
        <w:t xml:space="preserve">w </w:t>
      </w:r>
      <w:r w:rsidR="002C424A" w:rsidRPr="0059495F">
        <w:rPr>
          <w:rFonts w:ascii="Arial" w:hAnsi="Arial" w:cs="Arial"/>
          <w:sz w:val="22"/>
          <w:szCs w:val="22"/>
        </w:rPr>
        <w:t xml:space="preserve">tym </w:t>
      </w:r>
      <w:r w:rsidR="004F4541" w:rsidRPr="0059495F">
        <w:rPr>
          <w:rFonts w:ascii="Arial" w:hAnsi="Arial" w:cs="Arial"/>
          <w:sz w:val="22"/>
          <w:szCs w:val="22"/>
        </w:rPr>
        <w:t>środowisku</w:t>
      </w:r>
      <w:r w:rsidR="005D5C3A" w:rsidRPr="0059495F">
        <w:rPr>
          <w:rFonts w:ascii="Arial" w:hAnsi="Arial" w:cs="Arial"/>
          <w:sz w:val="22"/>
          <w:szCs w:val="22"/>
        </w:rPr>
        <w:t xml:space="preserve">, </w:t>
      </w:r>
      <w:r w:rsidR="00671BB7" w:rsidRPr="0059495F">
        <w:rPr>
          <w:rFonts w:ascii="Arial" w:hAnsi="Arial" w:cs="Arial"/>
          <w:sz w:val="22"/>
          <w:szCs w:val="22"/>
        </w:rPr>
        <w:t>a następnie</w:t>
      </w:r>
      <w:r w:rsidR="004F4541" w:rsidRPr="0059495F">
        <w:rPr>
          <w:rFonts w:ascii="Arial" w:hAnsi="Arial" w:cs="Arial"/>
          <w:sz w:val="22"/>
          <w:szCs w:val="22"/>
        </w:rPr>
        <w:t xml:space="preserve"> będz</w:t>
      </w:r>
      <w:r w:rsidR="002C424A" w:rsidRPr="0059495F">
        <w:rPr>
          <w:rFonts w:ascii="Arial" w:hAnsi="Arial" w:cs="Arial"/>
          <w:sz w:val="22"/>
          <w:szCs w:val="22"/>
        </w:rPr>
        <w:t>i</w:t>
      </w:r>
      <w:r w:rsidR="004F4541" w:rsidRPr="0059495F">
        <w:rPr>
          <w:rFonts w:ascii="Arial" w:hAnsi="Arial" w:cs="Arial"/>
          <w:sz w:val="22"/>
          <w:szCs w:val="22"/>
        </w:rPr>
        <w:t xml:space="preserve">e go utrzymywał </w:t>
      </w:r>
      <w:r w:rsidR="0017146A" w:rsidRPr="0059495F">
        <w:rPr>
          <w:rFonts w:ascii="Arial" w:hAnsi="Arial" w:cs="Arial"/>
          <w:sz w:val="22"/>
          <w:szCs w:val="22"/>
        </w:rPr>
        <w:t xml:space="preserve">i rozwijał </w:t>
      </w:r>
      <w:r w:rsidR="004F4541" w:rsidRPr="0059495F">
        <w:rPr>
          <w:rFonts w:ascii="Arial" w:hAnsi="Arial" w:cs="Arial"/>
          <w:sz w:val="22"/>
          <w:szCs w:val="22"/>
        </w:rPr>
        <w:t>przez okres wskazany w formularzu ofertowym</w:t>
      </w:r>
      <w:r w:rsidR="0017146A" w:rsidRPr="0059495F">
        <w:rPr>
          <w:rFonts w:ascii="Arial" w:hAnsi="Arial" w:cs="Arial"/>
          <w:sz w:val="22"/>
          <w:szCs w:val="22"/>
        </w:rPr>
        <w:t xml:space="preserve"> na zasadach opisanych w umowie</w:t>
      </w:r>
      <w:r w:rsidR="00F81BAD" w:rsidRPr="0059495F">
        <w:rPr>
          <w:rFonts w:ascii="Arial" w:hAnsi="Arial" w:cs="Arial"/>
          <w:sz w:val="22"/>
          <w:szCs w:val="22"/>
        </w:rPr>
        <w:t xml:space="preserve">, a także będzie certyfikował </w:t>
      </w:r>
      <w:r w:rsidR="00657271" w:rsidRPr="0059495F">
        <w:rPr>
          <w:rFonts w:ascii="Arial" w:hAnsi="Arial" w:cs="Arial"/>
          <w:sz w:val="22"/>
          <w:szCs w:val="22"/>
        </w:rPr>
        <w:t xml:space="preserve">i podłączał do systemu </w:t>
      </w:r>
      <w:r w:rsidR="00F91F09" w:rsidRPr="0059495F">
        <w:rPr>
          <w:rFonts w:ascii="Arial" w:hAnsi="Arial" w:cs="Arial"/>
          <w:sz w:val="22"/>
          <w:szCs w:val="22"/>
        </w:rPr>
        <w:t>Operatorów</w:t>
      </w:r>
      <w:r w:rsidR="00F81BAD" w:rsidRPr="0059495F">
        <w:rPr>
          <w:rFonts w:ascii="Arial" w:hAnsi="Arial" w:cs="Arial"/>
          <w:sz w:val="22"/>
          <w:szCs w:val="22"/>
        </w:rPr>
        <w:t>, któr</w:t>
      </w:r>
      <w:r w:rsidR="00F91F09" w:rsidRPr="0059495F">
        <w:rPr>
          <w:rFonts w:ascii="Arial" w:hAnsi="Arial" w:cs="Arial"/>
          <w:sz w:val="22"/>
          <w:szCs w:val="22"/>
        </w:rPr>
        <w:t>zy</w:t>
      </w:r>
      <w:r w:rsidR="00F81BAD" w:rsidRPr="0059495F">
        <w:rPr>
          <w:rFonts w:ascii="Arial" w:hAnsi="Arial" w:cs="Arial"/>
          <w:sz w:val="22"/>
          <w:szCs w:val="22"/>
        </w:rPr>
        <w:t xml:space="preserve"> zwrócą się do Zamawiającego o umożliwienie sprzedaży biletów</w:t>
      </w:r>
      <w:r w:rsidR="004F4541" w:rsidRPr="0059495F">
        <w:rPr>
          <w:rFonts w:ascii="Arial" w:hAnsi="Arial" w:cs="Arial"/>
          <w:sz w:val="22"/>
          <w:szCs w:val="22"/>
        </w:rPr>
        <w:t>.</w:t>
      </w:r>
      <w:r w:rsidR="0017146A" w:rsidRPr="0059495F">
        <w:rPr>
          <w:rFonts w:ascii="Arial" w:hAnsi="Arial" w:cs="Arial"/>
          <w:sz w:val="22"/>
          <w:szCs w:val="22"/>
        </w:rPr>
        <w:t xml:space="preserve"> </w:t>
      </w:r>
    </w:p>
    <w:p w14:paraId="557310C4" w14:textId="56367EC0" w:rsidR="0013623D" w:rsidRPr="0092634F" w:rsidRDefault="002C424A" w:rsidP="0092634F">
      <w:pPr>
        <w:pStyle w:val="Akapitzlist"/>
        <w:numPr>
          <w:ilvl w:val="0"/>
          <w:numId w:val="33"/>
        </w:numPr>
        <w:spacing w:before="24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b/>
          <w:bCs/>
          <w:sz w:val="22"/>
          <w:szCs w:val="22"/>
        </w:rPr>
        <w:t>Architektura i z</w:t>
      </w:r>
      <w:r w:rsidR="0013623D" w:rsidRPr="0092634F">
        <w:rPr>
          <w:rFonts w:ascii="Arial" w:hAnsi="Arial" w:cs="Arial"/>
          <w:b/>
          <w:bCs/>
          <w:sz w:val="22"/>
          <w:szCs w:val="22"/>
        </w:rPr>
        <w:t xml:space="preserve">ałożenia funkcjonalne </w:t>
      </w:r>
      <w:proofErr w:type="spellStart"/>
      <w:r w:rsidR="0013623D" w:rsidRPr="0092634F">
        <w:rPr>
          <w:rFonts w:ascii="Arial" w:hAnsi="Arial" w:cs="Arial"/>
          <w:b/>
          <w:bCs/>
          <w:sz w:val="22"/>
          <w:szCs w:val="22"/>
        </w:rPr>
        <w:t>eMagazynu</w:t>
      </w:r>
      <w:proofErr w:type="spellEnd"/>
      <w:r w:rsidR="0013623D" w:rsidRPr="0092634F">
        <w:rPr>
          <w:rFonts w:ascii="Arial" w:hAnsi="Arial" w:cs="Arial"/>
          <w:sz w:val="22"/>
          <w:szCs w:val="22"/>
        </w:rPr>
        <w:t>.</w:t>
      </w:r>
    </w:p>
    <w:p w14:paraId="3A572225" w14:textId="77777777" w:rsidR="00993BBE" w:rsidRPr="0084009D" w:rsidRDefault="00993BBE" w:rsidP="0084009D">
      <w:pPr>
        <w:pStyle w:val="Akapitzlist"/>
        <w:spacing w:line="276" w:lineRule="auto"/>
        <w:ind w:left="792"/>
        <w:jc w:val="both"/>
        <w:rPr>
          <w:rFonts w:ascii="Arial" w:hAnsi="Arial" w:cs="Arial"/>
          <w:sz w:val="22"/>
          <w:szCs w:val="22"/>
        </w:rPr>
      </w:pPr>
    </w:p>
    <w:p w14:paraId="3BC5B158" w14:textId="366D850A" w:rsidR="00043ABF" w:rsidRPr="00A93057" w:rsidRDefault="00043ABF" w:rsidP="0092634F">
      <w:pPr>
        <w:pStyle w:val="Akapitzlist"/>
        <w:numPr>
          <w:ilvl w:val="0"/>
          <w:numId w:val="34"/>
        </w:numPr>
        <w:spacing w:line="360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A93057">
        <w:rPr>
          <w:rFonts w:ascii="Arial" w:hAnsi="Arial" w:cs="Arial"/>
          <w:b/>
          <w:bCs/>
          <w:sz w:val="22"/>
          <w:szCs w:val="22"/>
        </w:rPr>
        <w:t>Architektura systemu</w:t>
      </w:r>
    </w:p>
    <w:p w14:paraId="2A3156E2" w14:textId="3C0B48BE" w:rsidR="004F0492" w:rsidRPr="0084009D" w:rsidRDefault="004F0492" w:rsidP="0059495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Funkcjonalności </w:t>
      </w:r>
      <w:proofErr w:type="spellStart"/>
      <w:r w:rsidRPr="0084009D">
        <w:rPr>
          <w:rFonts w:ascii="Arial" w:hAnsi="Arial" w:cs="Arial"/>
          <w:b/>
          <w:bCs/>
          <w:sz w:val="22"/>
          <w:szCs w:val="22"/>
        </w:rPr>
        <w:t>eMagazynu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 udostępnione zostaną̨ mobilnym dystrybutorom biletów za pośrednictwem </w:t>
      </w:r>
      <w:proofErr w:type="spellStart"/>
      <w:r w:rsidRPr="0084009D">
        <w:rPr>
          <w:rFonts w:ascii="Arial" w:hAnsi="Arial" w:cs="Arial"/>
          <w:sz w:val="22"/>
          <w:szCs w:val="22"/>
        </w:rPr>
        <w:t>Webservices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, tj. w trybie on-line, dzięki czemu Zamawiający uzyska bezpośredni oraz natychmiastowy wgląd w procesy sprzedaży oraz </w:t>
      </w:r>
      <w:r w:rsidR="001C7C29" w:rsidRPr="0084009D">
        <w:rPr>
          <w:rFonts w:ascii="Arial" w:hAnsi="Arial" w:cs="Arial"/>
          <w:sz w:val="22"/>
          <w:szCs w:val="22"/>
        </w:rPr>
        <w:t xml:space="preserve">możliwość </w:t>
      </w:r>
      <w:r w:rsidRPr="0084009D">
        <w:rPr>
          <w:rFonts w:ascii="Arial" w:hAnsi="Arial" w:cs="Arial"/>
          <w:sz w:val="22"/>
          <w:szCs w:val="22"/>
        </w:rPr>
        <w:t>interwencji ze skutkiem natychmiastowym.</w:t>
      </w:r>
    </w:p>
    <w:p w14:paraId="41DEF4BE" w14:textId="77777777" w:rsidR="001E6B8F" w:rsidRPr="0084009D" w:rsidRDefault="001E6B8F" w:rsidP="0084009D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5FF24B" w14:textId="77777777" w:rsidR="00A03C8E" w:rsidRPr="0084009D" w:rsidRDefault="00A03C8E" w:rsidP="0059495F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9495F">
        <w:rPr>
          <w:rFonts w:ascii="Arial" w:hAnsi="Arial" w:cs="Arial"/>
          <w:b/>
          <w:bCs/>
          <w:sz w:val="22"/>
          <w:szCs w:val="22"/>
        </w:rPr>
        <w:t>Założenia</w:t>
      </w:r>
      <w:r w:rsidRPr="0084009D">
        <w:rPr>
          <w:rFonts w:ascii="Arial" w:hAnsi="Arial" w:cs="Arial"/>
          <w:sz w:val="22"/>
          <w:szCs w:val="22"/>
        </w:rPr>
        <w:t>:</w:t>
      </w:r>
    </w:p>
    <w:p w14:paraId="78DEF5D8" w14:textId="4802F749" w:rsidR="00043ABF" w:rsidRPr="0084009D" w:rsidRDefault="00043ABF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architektura oparta o </w:t>
      </w:r>
      <w:proofErr w:type="spellStart"/>
      <w:r w:rsidRPr="0084009D">
        <w:rPr>
          <w:rFonts w:ascii="Arial" w:hAnsi="Arial" w:cs="Arial"/>
          <w:sz w:val="22"/>
          <w:szCs w:val="22"/>
        </w:rPr>
        <w:t>mikroserwisy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, która ma zapewnić skalowalność systemu, jak również wykorzystanie różnych technologii, które </w:t>
      </w:r>
      <w:r w:rsidR="00C250EB" w:rsidRPr="0084009D">
        <w:rPr>
          <w:rFonts w:ascii="Arial" w:hAnsi="Arial" w:cs="Arial"/>
          <w:sz w:val="22"/>
          <w:szCs w:val="22"/>
        </w:rPr>
        <w:t>zapewnią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C250EB" w:rsidRPr="0084009D">
        <w:rPr>
          <w:rFonts w:ascii="Arial" w:hAnsi="Arial" w:cs="Arial"/>
          <w:sz w:val="22"/>
          <w:szCs w:val="22"/>
        </w:rPr>
        <w:t xml:space="preserve">realizację </w:t>
      </w:r>
      <w:r w:rsidRPr="0084009D">
        <w:rPr>
          <w:rFonts w:ascii="Arial" w:hAnsi="Arial" w:cs="Arial"/>
          <w:sz w:val="22"/>
          <w:szCs w:val="22"/>
        </w:rPr>
        <w:t>zada</w:t>
      </w:r>
      <w:r w:rsidR="00C250EB" w:rsidRPr="0084009D">
        <w:rPr>
          <w:rFonts w:ascii="Arial" w:hAnsi="Arial" w:cs="Arial"/>
          <w:sz w:val="22"/>
          <w:szCs w:val="22"/>
        </w:rPr>
        <w:t>ń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C250EB" w:rsidRPr="0084009D">
        <w:rPr>
          <w:rFonts w:ascii="Arial" w:hAnsi="Arial" w:cs="Arial"/>
          <w:sz w:val="22"/>
          <w:szCs w:val="22"/>
        </w:rPr>
        <w:t xml:space="preserve">poprzez  </w:t>
      </w:r>
      <w:proofErr w:type="spellStart"/>
      <w:r w:rsidRPr="0084009D">
        <w:rPr>
          <w:rFonts w:ascii="Arial" w:hAnsi="Arial" w:cs="Arial"/>
          <w:sz w:val="22"/>
          <w:szCs w:val="22"/>
        </w:rPr>
        <w:t>mikroserw</w:t>
      </w:r>
      <w:r w:rsidR="00C250EB" w:rsidRPr="0084009D">
        <w:rPr>
          <w:rFonts w:ascii="Arial" w:hAnsi="Arial" w:cs="Arial"/>
          <w:sz w:val="22"/>
          <w:szCs w:val="22"/>
        </w:rPr>
        <w:t>isy</w:t>
      </w:r>
      <w:proofErr w:type="spellEnd"/>
      <w:r w:rsidR="00C250EB" w:rsidRPr="0084009D">
        <w:rPr>
          <w:rFonts w:ascii="Arial" w:hAnsi="Arial" w:cs="Arial"/>
          <w:sz w:val="22"/>
          <w:szCs w:val="22"/>
        </w:rPr>
        <w:t xml:space="preserve"> w sposób wydajny</w:t>
      </w:r>
      <w:r w:rsidR="005D5C3A" w:rsidRPr="0084009D">
        <w:rPr>
          <w:rFonts w:ascii="Arial" w:hAnsi="Arial" w:cs="Arial"/>
          <w:sz w:val="22"/>
          <w:szCs w:val="22"/>
        </w:rPr>
        <w:t xml:space="preserve"> z zachowaniem wysokiej dostępności;</w:t>
      </w:r>
      <w:r w:rsidRPr="0084009D">
        <w:rPr>
          <w:rFonts w:ascii="Arial" w:hAnsi="Arial" w:cs="Arial"/>
          <w:sz w:val="22"/>
          <w:szCs w:val="22"/>
        </w:rPr>
        <w:t> </w:t>
      </w:r>
    </w:p>
    <w:p w14:paraId="1C8A4E11" w14:textId="3DDF8C43" w:rsidR="00043ABF" w:rsidRPr="0084009D" w:rsidRDefault="00043ABF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proofErr w:type="spellStart"/>
      <w:r w:rsidRPr="0084009D">
        <w:rPr>
          <w:rFonts w:ascii="Arial" w:hAnsi="Arial" w:cs="Arial"/>
          <w:sz w:val="22"/>
          <w:szCs w:val="22"/>
        </w:rPr>
        <w:t>mikroserwisy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 uruchamiane w kontenerach</w:t>
      </w:r>
      <w:r w:rsidR="005D5C3A" w:rsidRPr="0084009D">
        <w:rPr>
          <w:rFonts w:ascii="Arial" w:hAnsi="Arial" w:cs="Arial"/>
          <w:sz w:val="22"/>
          <w:szCs w:val="22"/>
        </w:rPr>
        <w:t>;</w:t>
      </w:r>
    </w:p>
    <w:p w14:paraId="69CC729D" w14:textId="38096FDA" w:rsidR="002E56DA" w:rsidRDefault="00043ABF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C3698">
        <w:rPr>
          <w:rFonts w:ascii="Arial" w:hAnsi="Arial" w:cs="Arial"/>
          <w:sz w:val="22"/>
          <w:szCs w:val="22"/>
        </w:rPr>
        <w:t xml:space="preserve">Przykładowa architektura mikroserwisów </w:t>
      </w:r>
      <w:r w:rsidR="002E56DA" w:rsidRPr="000C3698">
        <w:rPr>
          <w:rFonts w:ascii="Arial" w:hAnsi="Arial" w:cs="Arial"/>
          <w:sz w:val="22"/>
          <w:szCs w:val="22"/>
        </w:rPr>
        <w:t>powinna</w:t>
      </w:r>
      <w:r w:rsidRPr="000C3698">
        <w:rPr>
          <w:rFonts w:ascii="Arial" w:hAnsi="Arial" w:cs="Arial"/>
          <w:sz w:val="22"/>
          <w:szCs w:val="22"/>
        </w:rPr>
        <w:t xml:space="preserve"> obejmować </w:t>
      </w:r>
      <w:r w:rsidR="00793F83" w:rsidRPr="000C3698">
        <w:rPr>
          <w:rFonts w:ascii="Arial" w:hAnsi="Arial" w:cs="Arial"/>
          <w:sz w:val="22"/>
          <w:szCs w:val="22"/>
        </w:rPr>
        <w:t xml:space="preserve">minimum </w:t>
      </w:r>
      <w:r w:rsidRPr="000C3698">
        <w:rPr>
          <w:rFonts w:ascii="Arial" w:hAnsi="Arial" w:cs="Arial"/>
          <w:sz w:val="22"/>
          <w:szCs w:val="22"/>
        </w:rPr>
        <w:t xml:space="preserve">następujące </w:t>
      </w:r>
      <w:r w:rsidR="00A03C8E" w:rsidRPr="000C3698">
        <w:rPr>
          <w:rFonts w:ascii="Arial" w:hAnsi="Arial" w:cs="Arial"/>
          <w:sz w:val="22"/>
          <w:szCs w:val="22"/>
        </w:rPr>
        <w:t>moduły logiczne</w:t>
      </w:r>
      <w:r w:rsidRPr="000C3698">
        <w:rPr>
          <w:rFonts w:ascii="Arial" w:hAnsi="Arial" w:cs="Arial"/>
          <w:sz w:val="22"/>
          <w:szCs w:val="22"/>
        </w:rPr>
        <w:t>:</w:t>
      </w:r>
    </w:p>
    <w:p w14:paraId="6355DA4F" w14:textId="77777777" w:rsidR="00A03C8E" w:rsidRPr="0084009D" w:rsidRDefault="00A03C8E" w:rsidP="0084009D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97AB28F" wp14:editId="2B97A4D7">
            <wp:extent cx="5486400" cy="3200400"/>
            <wp:effectExtent l="0" t="19050" r="19050" b="1905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4A3A74A0" w14:textId="0062EEEB" w:rsidR="00043ABF" w:rsidRPr="000C3698" w:rsidRDefault="00043ABF" w:rsidP="000C3698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0C3698">
        <w:rPr>
          <w:rFonts w:ascii="Arial" w:hAnsi="Arial" w:cs="Arial"/>
          <w:b/>
          <w:bCs/>
          <w:sz w:val="22"/>
          <w:szCs w:val="22"/>
        </w:rPr>
        <w:lastRenderedPageBreak/>
        <w:t xml:space="preserve">API </w:t>
      </w:r>
      <w:r w:rsidR="00530D2B" w:rsidRPr="000C3698">
        <w:rPr>
          <w:rFonts w:ascii="Arial" w:hAnsi="Arial" w:cs="Arial"/>
          <w:b/>
          <w:bCs/>
          <w:sz w:val="22"/>
          <w:szCs w:val="22"/>
        </w:rPr>
        <w:t>-</w:t>
      </w:r>
      <w:r w:rsidR="00E87CB3" w:rsidRPr="000C3698">
        <w:rPr>
          <w:rFonts w:ascii="Arial" w:hAnsi="Arial" w:cs="Arial"/>
          <w:b/>
          <w:bCs/>
          <w:sz w:val="22"/>
          <w:szCs w:val="22"/>
        </w:rPr>
        <w:t xml:space="preserve"> Interfejsy Komunikacyjne</w:t>
      </w:r>
    </w:p>
    <w:p w14:paraId="3F98EF93" w14:textId="1E1684D5" w:rsidR="00E87CB3" w:rsidRPr="0084009D" w:rsidRDefault="00E87CB3" w:rsidP="000C3698">
      <w:pPr>
        <w:pStyle w:val="Akapitzlist"/>
        <w:spacing w:after="24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Dedykowany moduł (API) udost</w:t>
      </w:r>
      <w:r w:rsidR="00F12A94" w:rsidRPr="0084009D">
        <w:rPr>
          <w:rFonts w:ascii="Arial" w:hAnsi="Arial" w:cs="Arial"/>
          <w:sz w:val="22"/>
          <w:szCs w:val="22"/>
        </w:rPr>
        <w:t>ę</w:t>
      </w:r>
      <w:r w:rsidRPr="0084009D">
        <w:rPr>
          <w:rFonts w:ascii="Arial" w:hAnsi="Arial" w:cs="Arial"/>
          <w:sz w:val="22"/>
          <w:szCs w:val="22"/>
        </w:rPr>
        <w:t xml:space="preserve">pniający ustandaryzowany dostęp do funkcjonalności </w:t>
      </w:r>
      <w:r w:rsidR="009134E0" w:rsidRPr="0084009D">
        <w:rPr>
          <w:rFonts w:ascii="Arial" w:hAnsi="Arial" w:cs="Arial"/>
          <w:sz w:val="22"/>
          <w:szCs w:val="22"/>
        </w:rPr>
        <w:t>s</w:t>
      </w:r>
      <w:r w:rsidRPr="0084009D">
        <w:rPr>
          <w:rFonts w:ascii="Arial" w:hAnsi="Arial" w:cs="Arial"/>
          <w:sz w:val="22"/>
          <w:szCs w:val="22"/>
        </w:rPr>
        <w:t>ystemu</w:t>
      </w:r>
      <w:r w:rsidR="009134E0" w:rsidRPr="008400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134E0" w:rsidRPr="0084009D">
        <w:rPr>
          <w:rFonts w:ascii="Arial" w:hAnsi="Arial" w:cs="Arial"/>
          <w:sz w:val="22"/>
          <w:szCs w:val="22"/>
        </w:rPr>
        <w:t>eMagazyn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, jednocześnie dający </w:t>
      </w:r>
      <w:r w:rsidR="001C7C29" w:rsidRPr="0084009D">
        <w:rPr>
          <w:rFonts w:ascii="Arial" w:hAnsi="Arial" w:cs="Arial"/>
          <w:sz w:val="22"/>
          <w:szCs w:val="22"/>
        </w:rPr>
        <w:t xml:space="preserve">możliwość </w:t>
      </w:r>
      <w:r w:rsidRPr="0084009D">
        <w:rPr>
          <w:rFonts w:ascii="Arial" w:hAnsi="Arial" w:cs="Arial"/>
          <w:sz w:val="22"/>
          <w:szCs w:val="22"/>
        </w:rPr>
        <w:t xml:space="preserve">komunikacji z istniejącymi </w:t>
      </w:r>
      <w:r w:rsidR="00495A64" w:rsidRPr="0084009D">
        <w:rPr>
          <w:rFonts w:ascii="Arial" w:hAnsi="Arial" w:cs="Arial"/>
          <w:sz w:val="22"/>
          <w:szCs w:val="22"/>
        </w:rPr>
        <w:t xml:space="preserve">modułami, </w:t>
      </w:r>
      <w:r w:rsidRPr="0084009D">
        <w:rPr>
          <w:rFonts w:ascii="Arial" w:hAnsi="Arial" w:cs="Arial"/>
          <w:sz w:val="22"/>
          <w:szCs w:val="22"/>
        </w:rPr>
        <w:t xml:space="preserve">aplikacjami Zamawiającego </w:t>
      </w:r>
      <w:r w:rsidR="00EF03D5" w:rsidRPr="0084009D">
        <w:rPr>
          <w:rFonts w:ascii="Arial" w:hAnsi="Arial" w:cs="Arial"/>
          <w:sz w:val="22"/>
          <w:szCs w:val="22"/>
        </w:rPr>
        <w:t>oraz</w:t>
      </w:r>
      <w:r w:rsidRPr="0084009D">
        <w:rPr>
          <w:rFonts w:ascii="Arial" w:hAnsi="Arial" w:cs="Arial"/>
          <w:sz w:val="22"/>
          <w:szCs w:val="22"/>
        </w:rPr>
        <w:t xml:space="preserve"> usługami firm trzecich.</w:t>
      </w:r>
      <w:r w:rsidR="00D243EA" w:rsidRPr="0084009D">
        <w:rPr>
          <w:rFonts w:ascii="Arial" w:hAnsi="Arial" w:cs="Arial"/>
          <w:sz w:val="22"/>
          <w:szCs w:val="22"/>
        </w:rPr>
        <w:t xml:space="preserve"> Podstawowe cechy:</w:t>
      </w:r>
    </w:p>
    <w:p w14:paraId="497B450E" w14:textId="34D573C0" w:rsidR="00E87CB3" w:rsidRPr="0084009D" w:rsidRDefault="00E87CB3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Interfejs API bazujący na komunikacji </w:t>
      </w:r>
      <w:r w:rsidR="003A1759" w:rsidRPr="0084009D">
        <w:rPr>
          <w:rFonts w:ascii="Arial" w:hAnsi="Arial" w:cs="Arial"/>
          <w:sz w:val="22"/>
          <w:szCs w:val="22"/>
        </w:rPr>
        <w:t xml:space="preserve">w standardzie </w:t>
      </w:r>
      <w:r w:rsidRPr="0084009D">
        <w:rPr>
          <w:rFonts w:ascii="Arial" w:hAnsi="Arial" w:cs="Arial"/>
          <w:sz w:val="22"/>
          <w:szCs w:val="22"/>
        </w:rPr>
        <w:t>REST (</w:t>
      </w:r>
      <w:proofErr w:type="spellStart"/>
      <w:r w:rsidRPr="0084009D">
        <w:rPr>
          <w:rFonts w:ascii="Arial" w:hAnsi="Arial" w:cs="Arial"/>
          <w:sz w:val="22"/>
          <w:szCs w:val="22"/>
        </w:rPr>
        <w:t>OpenAPI</w:t>
      </w:r>
      <w:proofErr w:type="spellEnd"/>
      <w:r w:rsidRPr="0084009D">
        <w:rPr>
          <w:rFonts w:ascii="Arial" w:hAnsi="Arial" w:cs="Arial"/>
          <w:sz w:val="22"/>
          <w:szCs w:val="22"/>
        </w:rPr>
        <w:t>)</w:t>
      </w:r>
      <w:r w:rsidR="00B46AAA" w:rsidRPr="0084009D">
        <w:rPr>
          <w:rFonts w:ascii="Arial" w:hAnsi="Arial" w:cs="Arial"/>
          <w:sz w:val="22"/>
          <w:szCs w:val="22"/>
        </w:rPr>
        <w:t>;</w:t>
      </w:r>
    </w:p>
    <w:p w14:paraId="1914F4B8" w14:textId="77777777" w:rsidR="00E87CB3" w:rsidRPr="0084009D" w:rsidRDefault="00E87CB3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prosty protokół wymiany danych oparty na udokumentowanych strukturach JSON</w:t>
      </w:r>
      <w:r w:rsidR="00B46AAA" w:rsidRPr="0084009D">
        <w:rPr>
          <w:rFonts w:ascii="Arial" w:hAnsi="Arial" w:cs="Arial"/>
          <w:sz w:val="22"/>
          <w:szCs w:val="22"/>
        </w:rPr>
        <w:t>;</w:t>
      </w:r>
      <w:r w:rsidRPr="0084009D">
        <w:rPr>
          <w:rFonts w:ascii="Arial" w:hAnsi="Arial" w:cs="Arial"/>
          <w:sz w:val="22"/>
          <w:szCs w:val="22"/>
        </w:rPr>
        <w:t xml:space="preserve"> </w:t>
      </w:r>
    </w:p>
    <w:p w14:paraId="53FCE706" w14:textId="53EE2412" w:rsidR="00E87CB3" w:rsidRPr="0084009D" w:rsidRDefault="001C7C29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możliwość </w:t>
      </w:r>
      <w:r w:rsidR="00E87CB3" w:rsidRPr="0084009D">
        <w:rPr>
          <w:rFonts w:ascii="Arial" w:hAnsi="Arial" w:cs="Arial"/>
          <w:sz w:val="22"/>
          <w:szCs w:val="22"/>
        </w:rPr>
        <w:t>integracji z zewnętrznymi usługami (aplikacjami) posługującymi się̨ innym sposobem komunikacji (na przykład SOAP, XML RPC, XML REST itp.)</w:t>
      </w:r>
      <w:r w:rsidR="00793F83" w:rsidRPr="0084009D">
        <w:rPr>
          <w:rFonts w:ascii="Arial" w:hAnsi="Arial" w:cs="Arial"/>
          <w:sz w:val="22"/>
          <w:szCs w:val="22"/>
        </w:rPr>
        <w:t>, na potrzeby przyszłej rozbudowy</w:t>
      </w:r>
      <w:r w:rsidR="00B46AAA" w:rsidRPr="0084009D">
        <w:rPr>
          <w:rFonts w:ascii="Arial" w:hAnsi="Arial" w:cs="Arial"/>
          <w:sz w:val="22"/>
          <w:szCs w:val="22"/>
        </w:rPr>
        <w:t>;</w:t>
      </w:r>
    </w:p>
    <w:p w14:paraId="2837A327" w14:textId="3208A4CA" w:rsidR="00E87CB3" w:rsidRPr="0084009D" w:rsidRDefault="001C7C29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możliwość </w:t>
      </w:r>
      <w:r w:rsidR="00E87CB3" w:rsidRPr="0084009D">
        <w:rPr>
          <w:rFonts w:ascii="Arial" w:hAnsi="Arial" w:cs="Arial"/>
          <w:sz w:val="22"/>
          <w:szCs w:val="22"/>
        </w:rPr>
        <w:t>translacji, modyfikacji i weryfikacji danych przesyłanych pomiędzy usługami</w:t>
      </w:r>
      <w:r w:rsidR="00B46AAA" w:rsidRPr="0084009D">
        <w:rPr>
          <w:rFonts w:ascii="Arial" w:hAnsi="Arial" w:cs="Arial"/>
          <w:sz w:val="22"/>
          <w:szCs w:val="22"/>
        </w:rPr>
        <w:t>;</w:t>
      </w:r>
    </w:p>
    <w:p w14:paraId="797ADE10" w14:textId="28870CB6" w:rsidR="00BE72D0" w:rsidRPr="0084009D" w:rsidRDefault="001C7C29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możliwość </w:t>
      </w:r>
      <w:r w:rsidR="00E87CB3" w:rsidRPr="0084009D">
        <w:rPr>
          <w:rFonts w:ascii="Arial" w:hAnsi="Arial" w:cs="Arial"/>
          <w:sz w:val="22"/>
          <w:szCs w:val="22"/>
        </w:rPr>
        <w:t>pisania własnych rozszerzeń́ modułu w oparciu o język skryptowy</w:t>
      </w:r>
      <w:r w:rsidR="00BE72D0" w:rsidRPr="0084009D">
        <w:rPr>
          <w:rFonts w:ascii="Arial" w:hAnsi="Arial" w:cs="Arial"/>
          <w:sz w:val="22"/>
          <w:szCs w:val="22"/>
        </w:rPr>
        <w:t>;</w:t>
      </w:r>
    </w:p>
    <w:p w14:paraId="17C2AC5F" w14:textId="4E99C32D" w:rsidR="009C6DDC" w:rsidRPr="0084009D" w:rsidRDefault="009C6DDC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Wykonawca zaproponuje własny zestaw danych</w:t>
      </w:r>
      <w:r w:rsidR="005D5C3A" w:rsidRPr="0084009D">
        <w:rPr>
          <w:rFonts w:ascii="Arial" w:hAnsi="Arial" w:cs="Arial"/>
          <w:sz w:val="22"/>
          <w:szCs w:val="22"/>
        </w:rPr>
        <w:t xml:space="preserve"> udostępnianych przez interfejsy,</w:t>
      </w:r>
      <w:r w:rsidRPr="0084009D">
        <w:rPr>
          <w:rFonts w:ascii="Arial" w:hAnsi="Arial" w:cs="Arial"/>
          <w:sz w:val="22"/>
          <w:szCs w:val="22"/>
        </w:rPr>
        <w:t xml:space="preserve"> niezbędny do realizacji wszystkich procesów przewidzianych w ramach </w:t>
      </w:r>
      <w:r w:rsidR="00F81CD9" w:rsidRPr="0084009D">
        <w:rPr>
          <w:rFonts w:ascii="Arial" w:hAnsi="Arial" w:cs="Arial"/>
          <w:sz w:val="22"/>
          <w:szCs w:val="22"/>
        </w:rPr>
        <w:t xml:space="preserve">systemu </w:t>
      </w:r>
      <w:proofErr w:type="spellStart"/>
      <w:r w:rsidRPr="0084009D">
        <w:rPr>
          <w:rFonts w:ascii="Arial" w:hAnsi="Arial" w:cs="Arial"/>
          <w:sz w:val="22"/>
          <w:szCs w:val="22"/>
        </w:rPr>
        <w:t>eMagazyn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 m.in.:</w:t>
      </w:r>
    </w:p>
    <w:p w14:paraId="72357792" w14:textId="49C6B4DE" w:rsidR="009C6DDC" w:rsidRPr="0084009D" w:rsidRDefault="009C6DDC" w:rsidP="000C3698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Interfejs taryfowy;</w:t>
      </w:r>
    </w:p>
    <w:p w14:paraId="671586E8" w14:textId="6D1979A8" w:rsidR="00682EE4" w:rsidRPr="0084009D" w:rsidRDefault="00682EE4" w:rsidP="000C3698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Interfejs Biletowy;</w:t>
      </w:r>
    </w:p>
    <w:p w14:paraId="7668F704" w14:textId="24493DC8" w:rsidR="009C6DDC" w:rsidRPr="0084009D" w:rsidRDefault="009C6DDC" w:rsidP="000C3698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Interfejs transakcyjny;</w:t>
      </w:r>
    </w:p>
    <w:p w14:paraId="28D3EC70" w14:textId="2A7C5B20" w:rsidR="00F81CD9" w:rsidRPr="0084009D" w:rsidRDefault="00F81CD9" w:rsidP="000C3698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Interfejs kontrahentów</w:t>
      </w:r>
      <w:r w:rsidR="00694196">
        <w:rPr>
          <w:rFonts w:ascii="Arial" w:hAnsi="Arial" w:cs="Arial"/>
          <w:sz w:val="22"/>
          <w:szCs w:val="22"/>
        </w:rPr>
        <w:t>/</w:t>
      </w:r>
      <w:r w:rsidR="00694196" w:rsidRPr="009146B5">
        <w:rPr>
          <w:rFonts w:ascii="Arial" w:hAnsi="Arial" w:cs="Arial"/>
          <w:color w:val="FF0000"/>
          <w:sz w:val="22"/>
          <w:szCs w:val="22"/>
        </w:rPr>
        <w:t>operatorów</w:t>
      </w:r>
      <w:r w:rsidR="00F12A94" w:rsidRPr="0084009D">
        <w:rPr>
          <w:rFonts w:ascii="Arial" w:hAnsi="Arial" w:cs="Arial"/>
          <w:sz w:val="22"/>
          <w:szCs w:val="22"/>
        </w:rPr>
        <w:t>;</w:t>
      </w:r>
    </w:p>
    <w:p w14:paraId="67E5722C" w14:textId="1A5215EE" w:rsidR="009C6DDC" w:rsidRPr="0084009D" w:rsidRDefault="009C6DDC" w:rsidP="000C3698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Interfejs kontroli;</w:t>
      </w:r>
    </w:p>
    <w:p w14:paraId="5A201005" w14:textId="1EF559FE" w:rsidR="00F81CD9" w:rsidRPr="0084009D" w:rsidRDefault="00F81CD9" w:rsidP="000C3698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Interfejs generatora QR/NFC</w:t>
      </w:r>
      <w:r w:rsidR="00F12A94" w:rsidRPr="0084009D">
        <w:rPr>
          <w:rFonts w:ascii="Arial" w:hAnsi="Arial" w:cs="Arial"/>
          <w:sz w:val="22"/>
          <w:szCs w:val="22"/>
        </w:rPr>
        <w:t>;</w:t>
      </w:r>
    </w:p>
    <w:p w14:paraId="0934A319" w14:textId="721B679A" w:rsidR="009C6DDC" w:rsidRPr="0084009D" w:rsidRDefault="009C6DDC" w:rsidP="000C3698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Interfejsy do/SKUP</w:t>
      </w:r>
      <w:r w:rsidR="00793F83" w:rsidRPr="0084009D">
        <w:rPr>
          <w:rFonts w:ascii="Arial" w:hAnsi="Arial" w:cs="Arial"/>
          <w:sz w:val="22"/>
          <w:szCs w:val="22"/>
        </w:rPr>
        <w:t xml:space="preserve"> (dot. wyłącznie zakresu opisanego w ramach niniejszego dokumentu)</w:t>
      </w:r>
      <w:r w:rsidRPr="0084009D">
        <w:rPr>
          <w:rFonts w:ascii="Arial" w:hAnsi="Arial" w:cs="Arial"/>
          <w:sz w:val="22"/>
          <w:szCs w:val="22"/>
        </w:rPr>
        <w:t>;</w:t>
      </w:r>
    </w:p>
    <w:p w14:paraId="0D88B6CA" w14:textId="12360639" w:rsidR="009C6DDC" w:rsidRPr="0084009D" w:rsidRDefault="009C6DDC" w:rsidP="000C3698">
      <w:pPr>
        <w:pStyle w:val="Akapitzlist"/>
        <w:numPr>
          <w:ilvl w:val="1"/>
          <w:numId w:val="9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Interfejs raportowy;</w:t>
      </w:r>
    </w:p>
    <w:p w14:paraId="3D997B65" w14:textId="2BB8F193" w:rsidR="009C6DDC" w:rsidRPr="0084009D" w:rsidRDefault="005D5C3A" w:rsidP="000C369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</w:t>
      </w:r>
      <w:r w:rsidR="00904616" w:rsidRPr="0084009D">
        <w:rPr>
          <w:rFonts w:ascii="Arial" w:hAnsi="Arial" w:cs="Arial"/>
          <w:sz w:val="22"/>
          <w:szCs w:val="22"/>
        </w:rPr>
        <w:t>nterfejs</w:t>
      </w:r>
      <w:r w:rsidR="005840F4" w:rsidRPr="0084009D">
        <w:rPr>
          <w:rFonts w:ascii="Arial" w:hAnsi="Arial" w:cs="Arial"/>
          <w:sz w:val="22"/>
          <w:szCs w:val="22"/>
        </w:rPr>
        <w:t>y Komunikacyjne</w:t>
      </w:r>
      <w:r w:rsidR="00904616" w:rsidRPr="0084009D">
        <w:rPr>
          <w:rFonts w:ascii="Arial" w:hAnsi="Arial" w:cs="Arial"/>
          <w:sz w:val="22"/>
          <w:szCs w:val="22"/>
        </w:rPr>
        <w:t xml:space="preserve"> API </w:t>
      </w:r>
      <w:r w:rsidR="005840F4" w:rsidRPr="0084009D">
        <w:rPr>
          <w:rFonts w:ascii="Arial" w:hAnsi="Arial" w:cs="Arial"/>
          <w:sz w:val="22"/>
          <w:szCs w:val="22"/>
        </w:rPr>
        <w:t xml:space="preserve">będą posiadały </w:t>
      </w:r>
      <w:r w:rsidR="009C6DDC" w:rsidRPr="0084009D">
        <w:rPr>
          <w:rFonts w:ascii="Arial" w:hAnsi="Arial" w:cs="Arial"/>
          <w:sz w:val="22"/>
          <w:szCs w:val="22"/>
        </w:rPr>
        <w:t>wdrożone mechanizmy bezpieczeństwa i autoryzacji</w:t>
      </w:r>
      <w:r w:rsidR="005840F4" w:rsidRPr="0084009D">
        <w:rPr>
          <w:rFonts w:ascii="Arial" w:hAnsi="Arial" w:cs="Arial"/>
          <w:sz w:val="22"/>
          <w:szCs w:val="22"/>
        </w:rPr>
        <w:t xml:space="preserve"> zgodne z aktualnymi standardami</w:t>
      </w:r>
      <w:r w:rsidRPr="0084009D">
        <w:rPr>
          <w:rFonts w:ascii="Arial" w:hAnsi="Arial" w:cs="Arial"/>
          <w:sz w:val="22"/>
          <w:szCs w:val="22"/>
        </w:rPr>
        <w:t>;</w:t>
      </w:r>
    </w:p>
    <w:p w14:paraId="73B19568" w14:textId="77777777" w:rsidR="004D7AB2" w:rsidRPr="0084009D" w:rsidRDefault="004D7AB2" w:rsidP="0084009D">
      <w:pPr>
        <w:pStyle w:val="Akapitzlist"/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</w:p>
    <w:p w14:paraId="4BEF6CDB" w14:textId="332D600E" w:rsidR="00D05C17" w:rsidRPr="0084009D" w:rsidRDefault="00D05C17" w:rsidP="00CE4D07">
      <w:pPr>
        <w:spacing w:line="36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CE4D07">
        <w:rPr>
          <w:rFonts w:ascii="Arial" w:hAnsi="Arial" w:cs="Arial"/>
          <w:b/>
          <w:bCs/>
          <w:sz w:val="22"/>
          <w:szCs w:val="22"/>
        </w:rPr>
        <w:t>MB</w:t>
      </w:r>
      <w:r w:rsidR="00EF03D5" w:rsidRPr="00CE4D07">
        <w:rPr>
          <w:rFonts w:ascii="Arial" w:hAnsi="Arial" w:cs="Arial"/>
          <w:b/>
          <w:bCs/>
          <w:sz w:val="22"/>
          <w:szCs w:val="22"/>
        </w:rPr>
        <w:t xml:space="preserve"> – Moduł </w:t>
      </w:r>
      <w:r w:rsidRPr="00CE4D07">
        <w:rPr>
          <w:rFonts w:ascii="Arial" w:hAnsi="Arial" w:cs="Arial"/>
          <w:b/>
          <w:bCs/>
          <w:sz w:val="22"/>
          <w:szCs w:val="22"/>
        </w:rPr>
        <w:t>Bilet</w:t>
      </w:r>
      <w:r w:rsidR="00A60CDC" w:rsidRPr="00CE4D07">
        <w:rPr>
          <w:rFonts w:ascii="Arial" w:hAnsi="Arial" w:cs="Arial"/>
          <w:b/>
          <w:bCs/>
          <w:sz w:val="22"/>
          <w:szCs w:val="22"/>
        </w:rPr>
        <w:t>ów</w:t>
      </w:r>
    </w:p>
    <w:p w14:paraId="3B2FDB43" w14:textId="1DDEDD75" w:rsidR="00D05C17" w:rsidRPr="0084009D" w:rsidRDefault="00D05C17" w:rsidP="00CE4D07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Moduł odpowiedzialny za zarządzanie centralną bazą biletów, zawierającą kompletn</w:t>
      </w:r>
      <w:r w:rsidR="00B46AAA" w:rsidRPr="0084009D">
        <w:rPr>
          <w:rFonts w:ascii="Arial" w:hAnsi="Arial" w:cs="Arial"/>
          <w:sz w:val="22"/>
          <w:szCs w:val="22"/>
        </w:rPr>
        <w:t>y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CE4D07">
        <w:rPr>
          <w:rFonts w:ascii="Arial" w:hAnsi="Arial" w:cs="Arial"/>
          <w:sz w:val="22"/>
          <w:szCs w:val="22"/>
        </w:rPr>
        <w:br/>
      </w:r>
      <w:r w:rsidRPr="0084009D">
        <w:rPr>
          <w:rFonts w:ascii="Arial" w:hAnsi="Arial" w:cs="Arial"/>
          <w:sz w:val="22"/>
          <w:szCs w:val="22"/>
        </w:rPr>
        <w:t>i aktualn</w:t>
      </w:r>
      <w:r w:rsidR="00B46AAA" w:rsidRPr="0084009D">
        <w:rPr>
          <w:rFonts w:ascii="Arial" w:hAnsi="Arial" w:cs="Arial"/>
          <w:sz w:val="22"/>
          <w:szCs w:val="22"/>
        </w:rPr>
        <w:t>y</w:t>
      </w:r>
      <w:r w:rsidRPr="0084009D">
        <w:rPr>
          <w:rFonts w:ascii="Arial" w:hAnsi="Arial" w:cs="Arial"/>
          <w:sz w:val="22"/>
          <w:szCs w:val="22"/>
        </w:rPr>
        <w:t xml:space="preserve"> (oraz archiwaln</w:t>
      </w:r>
      <w:r w:rsidR="00B46AAA" w:rsidRPr="0084009D">
        <w:rPr>
          <w:rFonts w:ascii="Arial" w:hAnsi="Arial" w:cs="Arial"/>
          <w:sz w:val="22"/>
          <w:szCs w:val="22"/>
        </w:rPr>
        <w:t>y</w:t>
      </w:r>
      <w:r w:rsidRPr="0084009D">
        <w:rPr>
          <w:rFonts w:ascii="Arial" w:hAnsi="Arial" w:cs="Arial"/>
          <w:sz w:val="22"/>
          <w:szCs w:val="22"/>
        </w:rPr>
        <w:t xml:space="preserve">) </w:t>
      </w:r>
      <w:r w:rsidR="00B46AAA" w:rsidRPr="0084009D">
        <w:rPr>
          <w:rFonts w:ascii="Arial" w:hAnsi="Arial" w:cs="Arial"/>
          <w:sz w:val="22"/>
          <w:szCs w:val="22"/>
        </w:rPr>
        <w:t>cennik</w:t>
      </w:r>
      <w:r w:rsidRPr="0084009D">
        <w:rPr>
          <w:rFonts w:ascii="Arial" w:hAnsi="Arial" w:cs="Arial"/>
          <w:sz w:val="22"/>
          <w:szCs w:val="22"/>
        </w:rPr>
        <w:t xml:space="preserve"> bilet</w:t>
      </w:r>
      <w:r w:rsidR="00B46AAA" w:rsidRPr="0084009D">
        <w:rPr>
          <w:rFonts w:ascii="Arial" w:hAnsi="Arial" w:cs="Arial"/>
          <w:sz w:val="22"/>
          <w:szCs w:val="22"/>
        </w:rPr>
        <w:t>ów</w:t>
      </w:r>
      <w:r w:rsidRPr="0084009D">
        <w:rPr>
          <w:rFonts w:ascii="Arial" w:hAnsi="Arial" w:cs="Arial"/>
          <w:sz w:val="22"/>
          <w:szCs w:val="22"/>
        </w:rPr>
        <w:t xml:space="preserve"> przeznaczon</w:t>
      </w:r>
      <w:r w:rsidR="00B46AAA" w:rsidRPr="0084009D">
        <w:rPr>
          <w:rFonts w:ascii="Arial" w:hAnsi="Arial" w:cs="Arial"/>
          <w:sz w:val="22"/>
          <w:szCs w:val="22"/>
        </w:rPr>
        <w:t>y</w:t>
      </w:r>
      <w:r w:rsidRPr="0084009D">
        <w:rPr>
          <w:rFonts w:ascii="Arial" w:hAnsi="Arial" w:cs="Arial"/>
          <w:sz w:val="22"/>
          <w:szCs w:val="22"/>
        </w:rPr>
        <w:t xml:space="preserve"> do dystrybucji mobilnymi kanałami sprzedaży</w:t>
      </w:r>
      <w:r w:rsidR="00B46AAA" w:rsidRPr="0084009D">
        <w:rPr>
          <w:rFonts w:ascii="Arial" w:hAnsi="Arial" w:cs="Arial"/>
          <w:sz w:val="22"/>
          <w:szCs w:val="22"/>
        </w:rPr>
        <w:t>. Podstawowe wymagania i cech</w:t>
      </w:r>
      <w:r w:rsidR="00C50B60" w:rsidRPr="0084009D">
        <w:rPr>
          <w:rFonts w:ascii="Arial" w:hAnsi="Arial" w:cs="Arial"/>
          <w:sz w:val="22"/>
          <w:szCs w:val="22"/>
        </w:rPr>
        <w:t>y</w:t>
      </w:r>
      <w:r w:rsidR="00B46AAA" w:rsidRPr="0084009D">
        <w:rPr>
          <w:rFonts w:ascii="Arial" w:hAnsi="Arial" w:cs="Arial"/>
          <w:sz w:val="22"/>
          <w:szCs w:val="22"/>
        </w:rPr>
        <w:t xml:space="preserve"> modułu:</w:t>
      </w:r>
    </w:p>
    <w:p w14:paraId="35FB5AAE" w14:textId="77777777" w:rsidR="00D05C17" w:rsidRPr="0084009D" w:rsidRDefault="00D05C17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centralne repozytorium rodzajów biletów</w:t>
      </w:r>
      <w:r w:rsidR="00B46AAA" w:rsidRPr="0084009D">
        <w:rPr>
          <w:rFonts w:ascii="Arial" w:hAnsi="Arial" w:cs="Arial"/>
          <w:sz w:val="22"/>
          <w:szCs w:val="22"/>
        </w:rPr>
        <w:t>;</w:t>
      </w:r>
    </w:p>
    <w:p w14:paraId="06D287AD" w14:textId="55544E37" w:rsidR="00D05C17" w:rsidRPr="0084009D" w:rsidRDefault="00D05C17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struktura biletów obejmująca także wymagane parametry, niezbędne do pobrania od użytkownika, celem dokonania mobilnej transakcji biletowej (np. numer taborowy, numer linii, </w:t>
      </w:r>
      <w:r w:rsidR="00480E8A" w:rsidRPr="0084009D">
        <w:rPr>
          <w:rFonts w:ascii="Arial" w:hAnsi="Arial" w:cs="Arial"/>
          <w:sz w:val="22"/>
          <w:szCs w:val="22"/>
        </w:rPr>
        <w:t xml:space="preserve"> imię nazwisko</w:t>
      </w:r>
      <w:r w:rsidRPr="0084009D">
        <w:rPr>
          <w:rFonts w:ascii="Arial" w:hAnsi="Arial" w:cs="Arial"/>
          <w:sz w:val="22"/>
          <w:szCs w:val="22"/>
        </w:rPr>
        <w:t>, itp.)</w:t>
      </w:r>
      <w:r w:rsidR="005E45FF" w:rsidRPr="0084009D">
        <w:rPr>
          <w:rFonts w:ascii="Arial" w:hAnsi="Arial" w:cs="Arial"/>
          <w:sz w:val="22"/>
          <w:szCs w:val="22"/>
        </w:rPr>
        <w:t>;</w:t>
      </w:r>
    </w:p>
    <w:p w14:paraId="55ABAFBE" w14:textId="77777777" w:rsidR="00D05C17" w:rsidRPr="0084009D" w:rsidRDefault="00D05C17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import cenników z systemu ŚKUP</w:t>
      </w:r>
      <w:r w:rsidR="00B46AAA" w:rsidRPr="0084009D">
        <w:rPr>
          <w:rFonts w:ascii="Arial" w:hAnsi="Arial" w:cs="Arial"/>
          <w:sz w:val="22"/>
          <w:szCs w:val="22"/>
        </w:rPr>
        <w:t xml:space="preserve"> (w celu zachowania spójnego identyfikatora biletu)</w:t>
      </w:r>
      <w:r w:rsidR="005E45FF" w:rsidRPr="0084009D">
        <w:rPr>
          <w:rFonts w:ascii="Arial" w:hAnsi="Arial" w:cs="Arial"/>
          <w:sz w:val="22"/>
          <w:szCs w:val="22"/>
        </w:rPr>
        <w:t>;</w:t>
      </w:r>
    </w:p>
    <w:p w14:paraId="3681F932" w14:textId="4B111037" w:rsidR="00D05C17" w:rsidRPr="0084009D" w:rsidRDefault="00D05C17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tworzenie własnych cenników</w:t>
      </w:r>
      <w:r w:rsidR="00781CE3" w:rsidRPr="0084009D">
        <w:rPr>
          <w:rFonts w:ascii="Arial" w:hAnsi="Arial" w:cs="Arial"/>
          <w:sz w:val="22"/>
          <w:szCs w:val="22"/>
        </w:rPr>
        <w:t xml:space="preserve"> w ramach modułu</w:t>
      </w:r>
      <w:r w:rsidR="00B46AAA" w:rsidRPr="0084009D">
        <w:rPr>
          <w:rFonts w:ascii="Arial" w:hAnsi="Arial" w:cs="Arial"/>
          <w:sz w:val="22"/>
          <w:szCs w:val="22"/>
        </w:rPr>
        <w:t>;</w:t>
      </w:r>
    </w:p>
    <w:p w14:paraId="3341BF98" w14:textId="77777777" w:rsidR="00B46AAA" w:rsidRPr="0084009D" w:rsidRDefault="00B46AAA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modyfikacja cenników;</w:t>
      </w:r>
    </w:p>
    <w:p w14:paraId="7C5FE82E" w14:textId="458A21F7" w:rsidR="00B46AAA" w:rsidRPr="0084009D" w:rsidRDefault="00B46AAA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weryfikacja spójności danych cennikowych (poprawność dat, zachowanie ciągłości, wartości, kompletność danych itp.)</w:t>
      </w:r>
      <w:r w:rsidR="00F12A94" w:rsidRPr="0084009D">
        <w:rPr>
          <w:rFonts w:ascii="Arial" w:hAnsi="Arial" w:cs="Arial"/>
          <w:sz w:val="22"/>
          <w:szCs w:val="22"/>
        </w:rPr>
        <w:t>;</w:t>
      </w:r>
    </w:p>
    <w:p w14:paraId="065B353C" w14:textId="77777777" w:rsidR="00B46AAA" w:rsidRPr="0084009D" w:rsidRDefault="00B46AAA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publikowanie i wygaszanie cenników do dystrybucji wg daty obowiązywania;</w:t>
      </w:r>
    </w:p>
    <w:p w14:paraId="7415F079" w14:textId="6F31CBCC" w:rsidR="00D05C17" w:rsidRPr="0084009D" w:rsidRDefault="00D05C17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profilowanie </w:t>
      </w:r>
      <w:r w:rsidR="00B46AAA" w:rsidRPr="0084009D">
        <w:rPr>
          <w:rFonts w:ascii="Arial" w:hAnsi="Arial" w:cs="Arial"/>
          <w:sz w:val="22"/>
          <w:szCs w:val="22"/>
        </w:rPr>
        <w:t>cenników</w:t>
      </w:r>
      <w:r w:rsidRPr="0084009D">
        <w:rPr>
          <w:rFonts w:ascii="Arial" w:hAnsi="Arial" w:cs="Arial"/>
          <w:sz w:val="22"/>
          <w:szCs w:val="22"/>
        </w:rPr>
        <w:t xml:space="preserve"> biletowych względem </w:t>
      </w:r>
      <w:r w:rsidR="007459D2" w:rsidRP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peratorów</w:t>
      </w:r>
      <w:r w:rsidR="00781CE3" w:rsidRPr="0084009D">
        <w:rPr>
          <w:rFonts w:ascii="Arial" w:hAnsi="Arial" w:cs="Arial"/>
          <w:sz w:val="22"/>
          <w:szCs w:val="22"/>
        </w:rPr>
        <w:t xml:space="preserve"> z możliwością zdefiniowania wcześniejszego powiadomienia mailem o nadchodzącej zmianie</w:t>
      </w:r>
      <w:r w:rsidR="00B46AAA" w:rsidRPr="0084009D">
        <w:rPr>
          <w:rFonts w:ascii="Arial" w:hAnsi="Arial" w:cs="Arial"/>
          <w:sz w:val="22"/>
          <w:szCs w:val="22"/>
        </w:rPr>
        <w:t>;</w:t>
      </w:r>
    </w:p>
    <w:p w14:paraId="5C6F8AB2" w14:textId="7822D549" w:rsidR="00F12A94" w:rsidRPr="0084009D" w:rsidRDefault="00D05C17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udost</w:t>
      </w:r>
      <w:r w:rsidR="00F12A94" w:rsidRPr="0084009D">
        <w:rPr>
          <w:rFonts w:ascii="Arial" w:hAnsi="Arial" w:cs="Arial"/>
          <w:sz w:val="22"/>
          <w:szCs w:val="22"/>
        </w:rPr>
        <w:t>ę</w:t>
      </w:r>
      <w:r w:rsidRPr="0084009D">
        <w:rPr>
          <w:rFonts w:ascii="Arial" w:hAnsi="Arial" w:cs="Arial"/>
          <w:sz w:val="22"/>
          <w:szCs w:val="22"/>
        </w:rPr>
        <w:t>pni</w:t>
      </w:r>
      <w:r w:rsidR="00F12A94" w:rsidRPr="0084009D">
        <w:rPr>
          <w:rFonts w:ascii="Arial" w:hAnsi="Arial" w:cs="Arial"/>
          <w:sz w:val="22"/>
          <w:szCs w:val="22"/>
        </w:rPr>
        <w:t>a</w:t>
      </w:r>
      <w:r w:rsidRPr="0084009D">
        <w:rPr>
          <w:rFonts w:ascii="Arial" w:hAnsi="Arial" w:cs="Arial"/>
          <w:sz w:val="22"/>
          <w:szCs w:val="22"/>
        </w:rPr>
        <w:t xml:space="preserve">nie taryfy biletowej </w:t>
      </w:r>
      <w:r w:rsidR="007459D2" w:rsidRP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 xml:space="preserve">peratorom celem cyklicznej aktualizacji </w:t>
      </w:r>
      <w:r w:rsidR="001C7C29" w:rsidRPr="0084009D">
        <w:rPr>
          <w:rFonts w:ascii="Arial" w:hAnsi="Arial" w:cs="Arial"/>
          <w:sz w:val="22"/>
          <w:szCs w:val="22"/>
        </w:rPr>
        <w:br/>
      </w:r>
      <w:r w:rsidRPr="0084009D">
        <w:rPr>
          <w:rFonts w:ascii="Arial" w:hAnsi="Arial" w:cs="Arial"/>
          <w:sz w:val="22"/>
          <w:szCs w:val="22"/>
        </w:rPr>
        <w:t>w systemach sprzedażowych</w:t>
      </w:r>
      <w:r w:rsidR="00711955" w:rsidRPr="0084009D">
        <w:rPr>
          <w:rFonts w:ascii="Arial" w:hAnsi="Arial" w:cs="Arial"/>
          <w:sz w:val="22"/>
          <w:szCs w:val="22"/>
        </w:rPr>
        <w:t>;</w:t>
      </w:r>
      <w:r w:rsidRPr="0084009D">
        <w:rPr>
          <w:rFonts w:ascii="Arial" w:hAnsi="Arial" w:cs="Arial"/>
          <w:sz w:val="22"/>
          <w:szCs w:val="22"/>
        </w:rPr>
        <w:t xml:space="preserve"> </w:t>
      </w:r>
    </w:p>
    <w:p w14:paraId="08B73C36" w14:textId="78262617" w:rsidR="004D7AB2" w:rsidRPr="0084009D" w:rsidRDefault="00D05C17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lastRenderedPageBreak/>
        <w:t>możliwość zdalnej rekonfiguracji taryfy we wszystkich systemach sprzedażowych</w:t>
      </w:r>
      <w:r w:rsidR="00781CE3" w:rsidRPr="0084009D">
        <w:rPr>
          <w:rFonts w:ascii="Arial" w:hAnsi="Arial" w:cs="Arial"/>
          <w:sz w:val="22"/>
          <w:szCs w:val="22"/>
        </w:rPr>
        <w:t xml:space="preserve"> </w:t>
      </w:r>
      <w:r w:rsidR="00F12A94" w:rsidRPr="0084009D">
        <w:rPr>
          <w:rFonts w:ascii="Arial" w:hAnsi="Arial" w:cs="Arial"/>
          <w:sz w:val="22"/>
          <w:szCs w:val="22"/>
        </w:rPr>
        <w:br/>
      </w:r>
      <w:r w:rsidR="00781CE3" w:rsidRPr="0084009D">
        <w:rPr>
          <w:rFonts w:ascii="Arial" w:hAnsi="Arial" w:cs="Arial"/>
          <w:sz w:val="22"/>
          <w:szCs w:val="22"/>
        </w:rPr>
        <w:t>z możliwością zdefiniowania wcześniejszego powiadomienia mailem o nadchodzącej zmianie</w:t>
      </w:r>
      <w:r w:rsidR="004D7AB2" w:rsidRPr="0084009D">
        <w:rPr>
          <w:rFonts w:ascii="Arial" w:hAnsi="Arial" w:cs="Arial"/>
          <w:sz w:val="22"/>
          <w:szCs w:val="22"/>
        </w:rPr>
        <w:t>;</w:t>
      </w:r>
    </w:p>
    <w:p w14:paraId="2BC5CEB2" w14:textId="06DDF26C" w:rsidR="007208A5" w:rsidRPr="0084009D" w:rsidRDefault="007208A5" w:rsidP="00CE4D07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parametryzacja i obsługa poszczególnych funkcjonalności</w:t>
      </w:r>
      <w:r w:rsidR="00F12A94" w:rsidRPr="0084009D">
        <w:rPr>
          <w:rFonts w:ascii="Arial" w:hAnsi="Arial" w:cs="Arial"/>
          <w:sz w:val="22"/>
          <w:szCs w:val="22"/>
        </w:rPr>
        <w:t xml:space="preserve"> – </w:t>
      </w:r>
      <w:r w:rsidRPr="0084009D">
        <w:rPr>
          <w:rFonts w:ascii="Arial" w:hAnsi="Arial" w:cs="Arial"/>
          <w:sz w:val="22"/>
          <w:szCs w:val="22"/>
        </w:rPr>
        <w:t>dostępna z poziomu Panelu Administratora w zależności od  przyznanych uprawnień do modułu.</w:t>
      </w:r>
    </w:p>
    <w:p w14:paraId="788D869B" w14:textId="3E42E442" w:rsidR="00D05C17" w:rsidRPr="0084009D" w:rsidRDefault="00D05C17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F1E6EB" w14:textId="0213822D" w:rsidR="00BA60CB" w:rsidRPr="0084009D" w:rsidRDefault="00F42AE9" w:rsidP="00B3620F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S</w:t>
      </w:r>
      <w:r w:rsidR="00BA60CB" w:rsidRPr="0084009D">
        <w:rPr>
          <w:rFonts w:ascii="Arial" w:hAnsi="Arial" w:cs="Arial"/>
          <w:sz w:val="22"/>
          <w:szCs w:val="22"/>
        </w:rPr>
        <w:t>ystem</w:t>
      </w:r>
      <w:r w:rsidR="00BA60CB" w:rsidRPr="0084009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BA60CB" w:rsidRPr="0084009D">
        <w:rPr>
          <w:rFonts w:ascii="Arial" w:hAnsi="Arial" w:cs="Arial"/>
          <w:b/>
          <w:bCs/>
          <w:sz w:val="22"/>
          <w:szCs w:val="22"/>
        </w:rPr>
        <w:t>eMagazyn</w:t>
      </w:r>
      <w:proofErr w:type="spellEnd"/>
      <w:r w:rsidR="00BA60CB" w:rsidRPr="0084009D">
        <w:rPr>
          <w:rFonts w:ascii="Arial" w:hAnsi="Arial" w:cs="Arial"/>
          <w:sz w:val="22"/>
          <w:szCs w:val="22"/>
        </w:rPr>
        <w:t xml:space="preserve"> musi umożliwiać</w:t>
      </w:r>
      <w:r w:rsidR="00480E8A" w:rsidRPr="0084009D">
        <w:rPr>
          <w:rFonts w:ascii="Arial" w:hAnsi="Arial" w:cs="Arial"/>
          <w:sz w:val="22"/>
          <w:szCs w:val="22"/>
        </w:rPr>
        <w:t xml:space="preserve"> zarządzanie (import, dodawanie, modyfikację, usuwanie) oraz</w:t>
      </w:r>
      <w:r w:rsidR="00BA60CB" w:rsidRPr="0084009D">
        <w:rPr>
          <w:rFonts w:ascii="Arial" w:hAnsi="Arial" w:cs="Arial"/>
          <w:sz w:val="22"/>
          <w:szCs w:val="22"/>
        </w:rPr>
        <w:t xml:space="preserve"> </w:t>
      </w:r>
      <w:r w:rsidR="00480E8A" w:rsidRPr="0084009D">
        <w:rPr>
          <w:rFonts w:ascii="Arial" w:hAnsi="Arial" w:cs="Arial"/>
          <w:sz w:val="22"/>
          <w:szCs w:val="22"/>
        </w:rPr>
        <w:t xml:space="preserve">pełną </w:t>
      </w:r>
      <w:r w:rsidR="00BA60CB" w:rsidRPr="0084009D">
        <w:rPr>
          <w:rFonts w:ascii="Arial" w:hAnsi="Arial" w:cs="Arial"/>
          <w:sz w:val="22"/>
          <w:szCs w:val="22"/>
        </w:rPr>
        <w:t xml:space="preserve">parametryzację </w:t>
      </w:r>
      <w:r w:rsidRPr="0084009D">
        <w:rPr>
          <w:rFonts w:ascii="Arial" w:hAnsi="Arial" w:cs="Arial"/>
          <w:sz w:val="22"/>
          <w:szCs w:val="22"/>
        </w:rPr>
        <w:t xml:space="preserve">i </w:t>
      </w:r>
      <w:r w:rsidR="00480E8A" w:rsidRPr="0084009D">
        <w:rPr>
          <w:rFonts w:ascii="Arial" w:hAnsi="Arial" w:cs="Arial"/>
          <w:sz w:val="22"/>
          <w:szCs w:val="22"/>
        </w:rPr>
        <w:t xml:space="preserve">sprzedaż </w:t>
      </w:r>
      <w:r w:rsidR="00BA60CB" w:rsidRPr="0084009D">
        <w:rPr>
          <w:rFonts w:ascii="Arial" w:hAnsi="Arial" w:cs="Arial"/>
          <w:sz w:val="22"/>
          <w:szCs w:val="22"/>
        </w:rPr>
        <w:t>wszystkich rodzajów biletów</w:t>
      </w:r>
      <w:r w:rsidR="00F34763" w:rsidRPr="0084009D">
        <w:rPr>
          <w:rFonts w:ascii="Arial" w:hAnsi="Arial" w:cs="Arial"/>
          <w:sz w:val="22"/>
          <w:szCs w:val="22"/>
        </w:rPr>
        <w:t>, zgodnie z aktualnie obowiązującą taryfą</w:t>
      </w:r>
      <w:r w:rsidR="00BA60CB" w:rsidRPr="0084009D">
        <w:rPr>
          <w:rFonts w:ascii="Arial" w:hAnsi="Arial" w:cs="Arial"/>
          <w:sz w:val="22"/>
          <w:szCs w:val="22"/>
        </w:rPr>
        <w:t xml:space="preserve"> (pełny wykaz </w:t>
      </w:r>
      <w:r w:rsidR="00F34763" w:rsidRPr="0084009D">
        <w:rPr>
          <w:rFonts w:ascii="Arial" w:hAnsi="Arial" w:cs="Arial"/>
          <w:sz w:val="22"/>
          <w:szCs w:val="22"/>
        </w:rPr>
        <w:t xml:space="preserve">aktualnych </w:t>
      </w:r>
      <w:r w:rsidR="00BA60CB" w:rsidRPr="0084009D">
        <w:rPr>
          <w:rFonts w:ascii="Arial" w:hAnsi="Arial" w:cs="Arial"/>
          <w:sz w:val="22"/>
          <w:szCs w:val="22"/>
        </w:rPr>
        <w:t>biletów https://www.metropoliaztm.pl/pl/s/bilety):</w:t>
      </w:r>
    </w:p>
    <w:p w14:paraId="2234C234" w14:textId="25DE736C" w:rsidR="00BA60CB" w:rsidRPr="0084009D" w:rsidRDefault="00F34763" w:rsidP="0084009D">
      <w:pPr>
        <w:pStyle w:val="Akapitzlist"/>
        <w:spacing w:line="276" w:lineRule="auto"/>
        <w:ind w:left="708"/>
        <w:jc w:val="both"/>
        <w:rPr>
          <w:rFonts w:ascii="Arial" w:hAnsi="Arial" w:cs="Arial"/>
          <w:sz w:val="22"/>
          <w:szCs w:val="22"/>
          <w:u w:val="single"/>
        </w:rPr>
      </w:pPr>
      <w:r w:rsidRPr="0084009D">
        <w:rPr>
          <w:rFonts w:ascii="Arial" w:hAnsi="Arial" w:cs="Arial"/>
          <w:sz w:val="22"/>
          <w:szCs w:val="22"/>
          <w:u w:val="single"/>
        </w:rPr>
        <w:t>Aktualne r</w:t>
      </w:r>
      <w:r w:rsidR="00BA60CB" w:rsidRPr="0084009D">
        <w:rPr>
          <w:rFonts w:ascii="Arial" w:hAnsi="Arial" w:cs="Arial"/>
          <w:sz w:val="22"/>
          <w:szCs w:val="22"/>
          <w:u w:val="single"/>
        </w:rPr>
        <w:t>odzaje biletów</w:t>
      </w:r>
      <w:r w:rsidRPr="0084009D">
        <w:rPr>
          <w:rFonts w:ascii="Arial" w:hAnsi="Arial" w:cs="Arial"/>
          <w:sz w:val="22"/>
          <w:szCs w:val="22"/>
          <w:u w:val="single"/>
        </w:rPr>
        <w:t>**</w:t>
      </w:r>
      <w:r w:rsidR="00BA60CB" w:rsidRPr="0084009D">
        <w:rPr>
          <w:rFonts w:ascii="Arial" w:hAnsi="Arial" w:cs="Arial"/>
          <w:sz w:val="22"/>
          <w:szCs w:val="22"/>
          <w:u w:val="single"/>
        </w:rPr>
        <w:t>:</w:t>
      </w:r>
    </w:p>
    <w:p w14:paraId="5D0B100B" w14:textId="6B23497F" w:rsidR="00BA60CB" w:rsidRPr="00B3620F" w:rsidRDefault="00BA60CB" w:rsidP="00B3620F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3620F">
        <w:rPr>
          <w:rFonts w:ascii="Arial" w:hAnsi="Arial" w:cs="Arial"/>
          <w:sz w:val="22"/>
          <w:szCs w:val="22"/>
        </w:rPr>
        <w:t>Bilety jednorazowe (krótkookresowe</w:t>
      </w:r>
      <w:r w:rsidR="00C13792" w:rsidRPr="00B3620F">
        <w:rPr>
          <w:rFonts w:ascii="Arial" w:hAnsi="Arial" w:cs="Arial"/>
          <w:sz w:val="22"/>
          <w:szCs w:val="22"/>
        </w:rPr>
        <w:t xml:space="preserve">, </w:t>
      </w:r>
      <w:r w:rsidRPr="00B3620F">
        <w:rPr>
          <w:rFonts w:ascii="Arial" w:hAnsi="Arial" w:cs="Arial"/>
          <w:sz w:val="22"/>
          <w:szCs w:val="22"/>
        </w:rPr>
        <w:t xml:space="preserve"> strefowo-czasowe</w:t>
      </w:r>
      <w:r w:rsidR="00C13792" w:rsidRPr="00B3620F">
        <w:rPr>
          <w:rFonts w:ascii="Arial" w:hAnsi="Arial" w:cs="Arial"/>
          <w:sz w:val="22"/>
          <w:szCs w:val="22"/>
        </w:rPr>
        <w:t>)</w:t>
      </w:r>
      <w:r w:rsidR="00F34763" w:rsidRPr="00B3620F">
        <w:rPr>
          <w:rFonts w:ascii="Arial" w:hAnsi="Arial" w:cs="Arial"/>
          <w:sz w:val="22"/>
          <w:szCs w:val="22"/>
        </w:rPr>
        <w:t xml:space="preserve"> *</w:t>
      </w:r>
    </w:p>
    <w:p w14:paraId="0C7356F5" w14:textId="77777777" w:rsidR="00BA60CB" w:rsidRPr="00B3620F" w:rsidRDefault="00BA60CB" w:rsidP="00B3620F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3620F">
        <w:rPr>
          <w:rFonts w:ascii="Arial" w:hAnsi="Arial" w:cs="Arial"/>
          <w:sz w:val="22"/>
          <w:szCs w:val="22"/>
        </w:rPr>
        <w:t>Bilety średniookresowe 24-godzinne i 7-dniowe</w:t>
      </w:r>
    </w:p>
    <w:p w14:paraId="3FDBAA21" w14:textId="760EC5CD" w:rsidR="00BA60CB" w:rsidRPr="00B3620F" w:rsidRDefault="00BA60CB" w:rsidP="00B3620F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3620F">
        <w:rPr>
          <w:rFonts w:ascii="Arial" w:hAnsi="Arial" w:cs="Arial"/>
          <w:sz w:val="22"/>
          <w:szCs w:val="22"/>
        </w:rPr>
        <w:t>Bilety długookresowe 30 i 90-dniowe</w:t>
      </w:r>
      <w:r w:rsidR="00793F83" w:rsidRPr="00B3620F">
        <w:rPr>
          <w:rFonts w:ascii="Arial" w:hAnsi="Arial" w:cs="Arial"/>
          <w:sz w:val="22"/>
          <w:szCs w:val="22"/>
        </w:rPr>
        <w:t xml:space="preserve"> (w tym z limitem przejazdów)</w:t>
      </w:r>
    </w:p>
    <w:p w14:paraId="691A8582" w14:textId="16F9E17B" w:rsidR="00E84A25" w:rsidRPr="00B3620F" w:rsidRDefault="00E84A25" w:rsidP="00B3620F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proofErr w:type="spellStart"/>
      <w:r w:rsidRPr="00B3620F">
        <w:rPr>
          <w:rFonts w:ascii="Arial" w:hAnsi="Arial" w:cs="Arial"/>
          <w:sz w:val="22"/>
          <w:szCs w:val="22"/>
        </w:rPr>
        <w:t>Metrobilet</w:t>
      </w:r>
      <w:proofErr w:type="spellEnd"/>
    </w:p>
    <w:p w14:paraId="0B4BDD71" w14:textId="7A90FD83" w:rsidR="00F34763" w:rsidRPr="00B3620F" w:rsidRDefault="00F34763" w:rsidP="00B3620F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3620F">
        <w:rPr>
          <w:rFonts w:ascii="Arial" w:hAnsi="Arial" w:cs="Arial"/>
          <w:sz w:val="22"/>
          <w:szCs w:val="22"/>
        </w:rPr>
        <w:t>*System musi umożliwić zakup biletów poprzez tzw. koszyk zakupów zaimplementowany w aplikacjach Operatorów,  w jednej transakcji – generowany będzie jeden kod QR/NFC, zakup będzie jednoznaczny z aktywowaniem biletów (przejazd kilku osób)</w:t>
      </w:r>
    </w:p>
    <w:p w14:paraId="482554DF" w14:textId="0CA787C8" w:rsidR="00480E8A" w:rsidRPr="0084009D" w:rsidRDefault="00F34763" w:rsidP="00B3620F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3620F">
        <w:rPr>
          <w:rFonts w:ascii="Arial" w:hAnsi="Arial" w:cs="Arial"/>
          <w:sz w:val="22"/>
          <w:szCs w:val="22"/>
        </w:rPr>
        <w:t>**</w:t>
      </w:r>
      <w:r w:rsidR="00F12A94" w:rsidRPr="00B3620F">
        <w:rPr>
          <w:rFonts w:ascii="Arial" w:hAnsi="Arial" w:cs="Arial"/>
          <w:sz w:val="22"/>
          <w:szCs w:val="22"/>
        </w:rPr>
        <w:t>Z w</w:t>
      </w:r>
      <w:r w:rsidR="00480E8A" w:rsidRPr="00B3620F">
        <w:rPr>
          <w:rFonts w:ascii="Arial" w:hAnsi="Arial" w:cs="Arial"/>
          <w:sz w:val="22"/>
          <w:szCs w:val="22"/>
        </w:rPr>
        <w:t>yłączeniem taryfy kilometrowej</w:t>
      </w:r>
      <w:r w:rsidR="00F12A94" w:rsidRPr="00B3620F">
        <w:rPr>
          <w:rFonts w:ascii="Arial" w:hAnsi="Arial" w:cs="Arial"/>
          <w:sz w:val="22"/>
          <w:szCs w:val="22"/>
        </w:rPr>
        <w:t>, której możliwość implementacji Zamawiający zastrzega sobie w przyszłości w ramach dodatkowego zlecenia/godzin rozwojowych</w:t>
      </w:r>
      <w:r w:rsidR="00F12A94" w:rsidRPr="0084009D">
        <w:rPr>
          <w:rFonts w:ascii="Arial" w:hAnsi="Arial" w:cs="Arial"/>
          <w:sz w:val="22"/>
          <w:szCs w:val="22"/>
        </w:rPr>
        <w:t xml:space="preserve"> </w:t>
      </w:r>
    </w:p>
    <w:p w14:paraId="3980BE0B" w14:textId="77777777" w:rsidR="00671DA7" w:rsidRPr="0084009D" w:rsidRDefault="00671DA7" w:rsidP="0084009D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078277" w14:textId="674C3BCC" w:rsidR="00671DA7" w:rsidRPr="00B3620F" w:rsidRDefault="00671DA7" w:rsidP="00B3620F">
      <w:pPr>
        <w:spacing w:line="36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B3620F">
        <w:rPr>
          <w:rFonts w:ascii="Arial" w:hAnsi="Arial" w:cs="Arial"/>
          <w:b/>
          <w:bCs/>
          <w:sz w:val="22"/>
          <w:szCs w:val="22"/>
        </w:rPr>
        <w:t>QRG - Generator Kodów QR</w:t>
      </w:r>
    </w:p>
    <w:p w14:paraId="0A24DA3D" w14:textId="755A206F" w:rsidR="00671DA7" w:rsidRPr="0084009D" w:rsidRDefault="005E45FF" w:rsidP="00B3620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Moduł odpowiedzialny za </w:t>
      </w:r>
      <w:r w:rsidR="00671DA7" w:rsidRPr="0084009D">
        <w:rPr>
          <w:rFonts w:ascii="Arial" w:hAnsi="Arial" w:cs="Arial"/>
          <w:sz w:val="22"/>
          <w:szCs w:val="22"/>
        </w:rPr>
        <w:t>gener</w:t>
      </w:r>
      <w:r w:rsidRPr="0084009D">
        <w:rPr>
          <w:rFonts w:ascii="Arial" w:hAnsi="Arial" w:cs="Arial"/>
          <w:sz w:val="22"/>
          <w:szCs w:val="22"/>
        </w:rPr>
        <w:t xml:space="preserve">owanie </w:t>
      </w:r>
      <w:r w:rsidR="00671DA7" w:rsidRPr="0084009D">
        <w:rPr>
          <w:rFonts w:ascii="Arial" w:hAnsi="Arial" w:cs="Arial"/>
          <w:sz w:val="22"/>
          <w:szCs w:val="22"/>
        </w:rPr>
        <w:t xml:space="preserve">struktury danych biletowych do zaprezentowania w postaci </w:t>
      </w:r>
      <w:r w:rsidRPr="0084009D">
        <w:rPr>
          <w:rFonts w:ascii="Arial" w:hAnsi="Arial" w:cs="Arial"/>
          <w:sz w:val="22"/>
          <w:szCs w:val="22"/>
        </w:rPr>
        <w:t xml:space="preserve">zabezpieczonego </w:t>
      </w:r>
      <w:r w:rsidR="00671DA7" w:rsidRPr="0084009D">
        <w:rPr>
          <w:rFonts w:ascii="Arial" w:hAnsi="Arial" w:cs="Arial"/>
          <w:sz w:val="22"/>
          <w:szCs w:val="22"/>
        </w:rPr>
        <w:t xml:space="preserve">kodu QR lub poprzez transmisję NFC, zapewnia jednolity, </w:t>
      </w:r>
      <w:r w:rsidRPr="0084009D">
        <w:rPr>
          <w:rFonts w:ascii="Arial" w:hAnsi="Arial" w:cs="Arial"/>
          <w:sz w:val="22"/>
          <w:szCs w:val="22"/>
        </w:rPr>
        <w:t>niezależny</w:t>
      </w:r>
      <w:r w:rsidR="00671DA7" w:rsidRPr="0084009D">
        <w:rPr>
          <w:rFonts w:ascii="Arial" w:hAnsi="Arial" w:cs="Arial"/>
          <w:sz w:val="22"/>
          <w:szCs w:val="22"/>
        </w:rPr>
        <w:t xml:space="preserve"> od </w:t>
      </w:r>
      <w:r w:rsidR="007459D2" w:rsidRP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peratorów</w:t>
      </w:r>
      <w:r w:rsidR="00671DA7" w:rsidRPr="0084009D">
        <w:rPr>
          <w:rFonts w:ascii="Arial" w:hAnsi="Arial" w:cs="Arial"/>
          <w:sz w:val="22"/>
          <w:szCs w:val="22"/>
        </w:rPr>
        <w:t xml:space="preserve"> mobilnych, model kontroli </w:t>
      </w:r>
      <w:r w:rsidRPr="0084009D">
        <w:rPr>
          <w:rFonts w:ascii="Arial" w:hAnsi="Arial" w:cs="Arial"/>
          <w:sz w:val="22"/>
          <w:szCs w:val="22"/>
        </w:rPr>
        <w:t xml:space="preserve">biletowej zabezpieczony przed </w:t>
      </w:r>
      <w:r w:rsidR="00326E8B" w:rsidRPr="0084009D">
        <w:rPr>
          <w:rFonts w:ascii="Arial" w:hAnsi="Arial" w:cs="Arial"/>
          <w:sz w:val="22"/>
          <w:szCs w:val="22"/>
        </w:rPr>
        <w:t>fałszowaniem</w:t>
      </w:r>
      <w:r w:rsidR="00682EE4" w:rsidRPr="0084009D">
        <w:rPr>
          <w:rFonts w:ascii="Arial" w:hAnsi="Arial" w:cs="Arial"/>
          <w:sz w:val="22"/>
          <w:szCs w:val="22"/>
        </w:rPr>
        <w:t xml:space="preserve"> i klonowaniem</w:t>
      </w:r>
      <w:r w:rsidR="00326E8B" w:rsidRPr="0084009D">
        <w:rPr>
          <w:rFonts w:ascii="Arial" w:hAnsi="Arial" w:cs="Arial"/>
          <w:sz w:val="22"/>
          <w:szCs w:val="22"/>
        </w:rPr>
        <w:t xml:space="preserve">, </w:t>
      </w:r>
      <w:r w:rsidRPr="0084009D">
        <w:rPr>
          <w:rFonts w:ascii="Arial" w:hAnsi="Arial" w:cs="Arial"/>
          <w:sz w:val="22"/>
          <w:szCs w:val="22"/>
        </w:rPr>
        <w:t xml:space="preserve">wykorzystujący w algorytmach </w:t>
      </w:r>
      <w:r w:rsidR="00326E8B" w:rsidRPr="0084009D">
        <w:rPr>
          <w:rFonts w:ascii="Arial" w:hAnsi="Arial" w:cs="Arial"/>
          <w:sz w:val="22"/>
          <w:szCs w:val="22"/>
        </w:rPr>
        <w:t xml:space="preserve">generowania </w:t>
      </w:r>
      <w:r w:rsidRPr="0084009D">
        <w:rPr>
          <w:rFonts w:ascii="Arial" w:hAnsi="Arial" w:cs="Arial"/>
          <w:sz w:val="22"/>
          <w:szCs w:val="22"/>
        </w:rPr>
        <w:t>mechanizmy kryptograficzne.</w:t>
      </w:r>
      <w:r w:rsidR="00326E8B" w:rsidRPr="0084009D">
        <w:rPr>
          <w:rFonts w:ascii="Arial" w:hAnsi="Arial" w:cs="Arial"/>
          <w:sz w:val="22"/>
          <w:szCs w:val="22"/>
        </w:rPr>
        <w:t xml:space="preserve"> Cechy modułu:</w:t>
      </w:r>
    </w:p>
    <w:p w14:paraId="42D502D1" w14:textId="6482B2C2" w:rsidR="00671DA7" w:rsidRPr="0084009D" w:rsidRDefault="00326E8B" w:rsidP="00B3620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centralny magazyn kluczy bezpieczeństwa kontrolowany przez Zamawiającego zapewniający najwyższy poziom bezpieczeństwa w procesie kontroli biletów mobilnych bez konieczności wymiany kluczy pomiędzy </w:t>
      </w:r>
      <w:r w:rsidR="007459D2" w:rsidRP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peratorami</w:t>
      </w:r>
      <w:r w:rsidR="00711955" w:rsidRPr="0084009D">
        <w:rPr>
          <w:rFonts w:ascii="Arial" w:hAnsi="Arial" w:cs="Arial"/>
          <w:sz w:val="22"/>
          <w:szCs w:val="22"/>
        </w:rPr>
        <w:t>;</w:t>
      </w:r>
    </w:p>
    <w:p w14:paraId="00D9EFA9" w14:textId="77777777" w:rsidR="00671DA7" w:rsidRPr="0084009D" w:rsidRDefault="00671DA7" w:rsidP="00B3620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odnotowanie </w:t>
      </w:r>
      <w:r w:rsidR="005E45FF" w:rsidRPr="0084009D">
        <w:rPr>
          <w:rFonts w:ascii="Arial" w:hAnsi="Arial" w:cs="Arial"/>
          <w:sz w:val="22"/>
          <w:szCs w:val="22"/>
        </w:rPr>
        <w:t xml:space="preserve">w bazie transakcyjnej </w:t>
      </w:r>
      <w:r w:rsidRPr="0084009D">
        <w:rPr>
          <w:rFonts w:ascii="Arial" w:hAnsi="Arial" w:cs="Arial"/>
          <w:sz w:val="22"/>
          <w:szCs w:val="22"/>
        </w:rPr>
        <w:t xml:space="preserve">momentu pobrania struktury QR / NFC jako cyfrowy </w:t>
      </w:r>
      <w:r w:rsidR="005E45FF" w:rsidRPr="0084009D">
        <w:rPr>
          <w:rFonts w:ascii="Arial" w:hAnsi="Arial" w:cs="Arial"/>
          <w:sz w:val="22"/>
          <w:szCs w:val="22"/>
        </w:rPr>
        <w:t>równoważnik</w:t>
      </w:r>
      <w:r w:rsidRPr="0084009D">
        <w:rPr>
          <w:rFonts w:ascii="Arial" w:hAnsi="Arial" w:cs="Arial"/>
          <w:sz w:val="22"/>
          <w:szCs w:val="22"/>
        </w:rPr>
        <w:t xml:space="preserve"> wydania i skasowania biletu</w:t>
      </w:r>
      <w:r w:rsidR="004D7AB2" w:rsidRPr="0084009D">
        <w:rPr>
          <w:rFonts w:ascii="Arial" w:hAnsi="Arial" w:cs="Arial"/>
          <w:sz w:val="22"/>
          <w:szCs w:val="22"/>
        </w:rPr>
        <w:t>;</w:t>
      </w:r>
    </w:p>
    <w:p w14:paraId="43CBD0CE" w14:textId="7279EA40" w:rsidR="006F291A" w:rsidRPr="0084009D" w:rsidRDefault="006F291A" w:rsidP="00B3620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QRG zwraca </w:t>
      </w:r>
      <w:r w:rsidR="007A15CB" w:rsidRPr="0084009D">
        <w:rPr>
          <w:rFonts w:ascii="Arial" w:hAnsi="Arial" w:cs="Arial"/>
          <w:sz w:val="22"/>
          <w:szCs w:val="22"/>
        </w:rPr>
        <w:t xml:space="preserve">podpisany cyfrowo </w:t>
      </w:r>
      <w:r w:rsidRPr="0084009D">
        <w:rPr>
          <w:rFonts w:ascii="Arial" w:hAnsi="Arial" w:cs="Arial"/>
          <w:sz w:val="22"/>
          <w:szCs w:val="22"/>
        </w:rPr>
        <w:t>bilet w postaci kodu</w:t>
      </w:r>
      <w:r w:rsidR="007A15CB" w:rsidRPr="0084009D">
        <w:rPr>
          <w:rFonts w:ascii="Arial" w:hAnsi="Arial" w:cs="Arial"/>
          <w:sz w:val="22"/>
          <w:szCs w:val="22"/>
        </w:rPr>
        <w:t xml:space="preserve"> generowanego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1C7C29" w:rsidRPr="0084009D">
        <w:rPr>
          <w:rFonts w:ascii="Arial" w:hAnsi="Arial" w:cs="Arial"/>
          <w:sz w:val="22"/>
          <w:szCs w:val="22"/>
        </w:rPr>
        <w:br/>
      </w:r>
      <w:r w:rsidRPr="0084009D">
        <w:rPr>
          <w:rFonts w:ascii="Arial" w:hAnsi="Arial" w:cs="Arial"/>
          <w:sz w:val="22"/>
          <w:szCs w:val="22"/>
        </w:rPr>
        <w:t>z wykorzystaniem metod asymetryczne</w:t>
      </w:r>
      <w:r w:rsidR="00326E8B" w:rsidRPr="0084009D">
        <w:rPr>
          <w:rFonts w:ascii="Arial" w:hAnsi="Arial" w:cs="Arial"/>
          <w:sz w:val="22"/>
          <w:szCs w:val="22"/>
        </w:rPr>
        <w:t>go kodowania danych</w:t>
      </w:r>
      <w:r w:rsidRPr="0084009D">
        <w:rPr>
          <w:rFonts w:ascii="Arial" w:hAnsi="Arial" w:cs="Arial"/>
          <w:sz w:val="22"/>
          <w:szCs w:val="22"/>
        </w:rPr>
        <w:t xml:space="preserve">. Klucze prywatne, zgodnie z ich przeznaczeniem nie zostaną̨ udostępnione na zewnątrz, a klucze publiczne mogą̨ </w:t>
      </w:r>
      <w:r w:rsidR="001C7C29" w:rsidRPr="0084009D">
        <w:rPr>
          <w:rFonts w:ascii="Arial" w:hAnsi="Arial" w:cs="Arial"/>
          <w:sz w:val="22"/>
          <w:szCs w:val="22"/>
        </w:rPr>
        <w:t xml:space="preserve">być </w:t>
      </w:r>
      <w:r w:rsidRPr="0084009D">
        <w:rPr>
          <w:rFonts w:ascii="Arial" w:hAnsi="Arial" w:cs="Arial"/>
          <w:sz w:val="22"/>
          <w:szCs w:val="22"/>
        </w:rPr>
        <w:t>dystrybuowane (na urządzenia kontrolerskie);</w:t>
      </w:r>
    </w:p>
    <w:p w14:paraId="72A7AFCE" w14:textId="1DFF69BC" w:rsidR="0023217B" w:rsidRPr="0084009D" w:rsidRDefault="0023217B" w:rsidP="00B3620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Wykonawca zaproponuje zakres kodowanych danych w  ramach kodu QR/NFC</w:t>
      </w:r>
      <w:r w:rsidR="00711955" w:rsidRPr="0084009D">
        <w:rPr>
          <w:rFonts w:ascii="Arial" w:hAnsi="Arial" w:cs="Arial"/>
          <w:sz w:val="22"/>
          <w:szCs w:val="22"/>
        </w:rPr>
        <w:t>,</w:t>
      </w:r>
      <w:r w:rsidRPr="0084009D">
        <w:rPr>
          <w:rFonts w:ascii="Arial" w:hAnsi="Arial" w:cs="Arial"/>
          <w:sz w:val="22"/>
          <w:szCs w:val="22"/>
        </w:rPr>
        <w:t xml:space="preserve"> tak aby umożliwić wykonanie poprawnej </w:t>
      </w:r>
      <w:r w:rsidR="007A15CB" w:rsidRPr="0084009D">
        <w:rPr>
          <w:rFonts w:ascii="Arial" w:hAnsi="Arial" w:cs="Arial"/>
          <w:sz w:val="22"/>
          <w:szCs w:val="22"/>
        </w:rPr>
        <w:t xml:space="preserve">i jednoznacznej </w:t>
      </w:r>
      <w:r w:rsidRPr="0084009D">
        <w:rPr>
          <w:rFonts w:ascii="Arial" w:hAnsi="Arial" w:cs="Arial"/>
          <w:sz w:val="22"/>
          <w:szCs w:val="22"/>
        </w:rPr>
        <w:t xml:space="preserve">kontroli biletu przy zachowaniu mechanizmów uniemożliwiających </w:t>
      </w:r>
      <w:r w:rsidR="007A15CB" w:rsidRPr="0084009D">
        <w:rPr>
          <w:rFonts w:ascii="Arial" w:hAnsi="Arial" w:cs="Arial"/>
          <w:sz w:val="22"/>
          <w:szCs w:val="22"/>
        </w:rPr>
        <w:t>„</w:t>
      </w:r>
      <w:r w:rsidRPr="0084009D">
        <w:rPr>
          <w:rFonts w:ascii="Arial" w:hAnsi="Arial" w:cs="Arial"/>
          <w:sz w:val="22"/>
          <w:szCs w:val="22"/>
        </w:rPr>
        <w:t>klonowanie biletu</w:t>
      </w:r>
      <w:r w:rsidR="007A15CB" w:rsidRPr="0084009D">
        <w:rPr>
          <w:rFonts w:ascii="Arial" w:hAnsi="Arial" w:cs="Arial"/>
          <w:sz w:val="22"/>
          <w:szCs w:val="22"/>
        </w:rPr>
        <w:t>” lub jego fałszowanie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B3620F">
        <w:rPr>
          <w:rFonts w:ascii="Arial" w:hAnsi="Arial" w:cs="Arial"/>
          <w:sz w:val="22"/>
          <w:szCs w:val="22"/>
        </w:rPr>
        <w:br/>
      </w:r>
      <w:r w:rsidRPr="0084009D">
        <w:rPr>
          <w:rFonts w:ascii="Arial" w:hAnsi="Arial" w:cs="Arial"/>
          <w:sz w:val="22"/>
          <w:szCs w:val="22"/>
        </w:rPr>
        <w:t>i posługiwanie się nim osobom</w:t>
      </w:r>
      <w:r w:rsidR="001C7C29" w:rsidRPr="0084009D">
        <w:rPr>
          <w:rFonts w:ascii="Arial" w:hAnsi="Arial" w:cs="Arial"/>
          <w:sz w:val="22"/>
          <w:szCs w:val="22"/>
        </w:rPr>
        <w:t>,</w:t>
      </w:r>
      <w:r w:rsidRPr="0084009D">
        <w:rPr>
          <w:rFonts w:ascii="Arial" w:hAnsi="Arial" w:cs="Arial"/>
          <w:sz w:val="22"/>
          <w:szCs w:val="22"/>
        </w:rPr>
        <w:t xml:space="preserve"> które go nie nabyły. Przygotowanie interfejsu</w:t>
      </w:r>
      <w:r w:rsidR="001C7C29" w:rsidRPr="0084009D">
        <w:rPr>
          <w:rFonts w:ascii="Arial" w:hAnsi="Arial" w:cs="Arial"/>
          <w:sz w:val="22"/>
          <w:szCs w:val="22"/>
        </w:rPr>
        <w:t>,</w:t>
      </w:r>
      <w:r w:rsidRPr="0084009D">
        <w:rPr>
          <w:rFonts w:ascii="Arial" w:hAnsi="Arial" w:cs="Arial"/>
          <w:sz w:val="22"/>
          <w:szCs w:val="22"/>
        </w:rPr>
        <w:t xml:space="preserve"> który po zainicjowaniu kontroli </w:t>
      </w:r>
      <w:r w:rsidR="00D77594" w:rsidRPr="0084009D">
        <w:rPr>
          <w:rFonts w:ascii="Arial" w:hAnsi="Arial" w:cs="Arial"/>
          <w:sz w:val="22"/>
          <w:szCs w:val="22"/>
        </w:rPr>
        <w:t xml:space="preserve">biletu </w:t>
      </w:r>
      <w:r w:rsidR="00793F83" w:rsidRPr="0084009D">
        <w:rPr>
          <w:rFonts w:ascii="Arial" w:hAnsi="Arial" w:cs="Arial"/>
          <w:sz w:val="22"/>
          <w:szCs w:val="22"/>
        </w:rPr>
        <w:t>i wywołaniu</w:t>
      </w:r>
      <w:r w:rsidR="00D77594" w:rsidRPr="0084009D">
        <w:rPr>
          <w:rFonts w:ascii="Arial" w:hAnsi="Arial" w:cs="Arial"/>
          <w:sz w:val="22"/>
          <w:szCs w:val="22"/>
        </w:rPr>
        <w:t xml:space="preserve"> odpowiedniej</w:t>
      </w:r>
      <w:r w:rsidR="00793F83" w:rsidRPr="0084009D">
        <w:rPr>
          <w:rFonts w:ascii="Arial" w:hAnsi="Arial" w:cs="Arial"/>
          <w:sz w:val="22"/>
          <w:szCs w:val="22"/>
        </w:rPr>
        <w:t xml:space="preserve"> funkcji przez kontrolera na kontrolerce</w:t>
      </w:r>
      <w:r w:rsidR="00D77594" w:rsidRPr="0084009D">
        <w:rPr>
          <w:rFonts w:ascii="Arial" w:hAnsi="Arial" w:cs="Arial"/>
          <w:sz w:val="22"/>
          <w:szCs w:val="22"/>
        </w:rPr>
        <w:t>,</w:t>
      </w:r>
      <w:r w:rsidR="00793F83" w:rsidRPr="0084009D">
        <w:rPr>
          <w:rFonts w:ascii="Arial" w:hAnsi="Arial" w:cs="Arial"/>
          <w:sz w:val="22"/>
          <w:szCs w:val="22"/>
        </w:rPr>
        <w:t xml:space="preserve"> </w:t>
      </w:r>
      <w:r w:rsidR="00C1772F" w:rsidRPr="0084009D">
        <w:rPr>
          <w:rFonts w:ascii="Arial" w:hAnsi="Arial" w:cs="Arial"/>
          <w:sz w:val="22"/>
          <w:szCs w:val="22"/>
        </w:rPr>
        <w:t xml:space="preserve">wymusi na </w:t>
      </w:r>
      <w:r w:rsidR="00D77594" w:rsidRPr="0084009D">
        <w:rPr>
          <w:rFonts w:ascii="Arial" w:hAnsi="Arial" w:cs="Arial"/>
          <w:sz w:val="22"/>
          <w:szCs w:val="22"/>
        </w:rPr>
        <w:t>O</w:t>
      </w:r>
      <w:r w:rsidR="00C1772F" w:rsidRPr="0084009D">
        <w:rPr>
          <w:rFonts w:ascii="Arial" w:hAnsi="Arial" w:cs="Arial"/>
          <w:sz w:val="22"/>
          <w:szCs w:val="22"/>
        </w:rPr>
        <w:t xml:space="preserve">peratorze przesłanie komunikatu </w:t>
      </w:r>
      <w:r w:rsidR="00D77594" w:rsidRPr="0084009D">
        <w:rPr>
          <w:rFonts w:ascii="Arial" w:hAnsi="Arial" w:cs="Arial"/>
          <w:sz w:val="22"/>
          <w:szCs w:val="22"/>
        </w:rPr>
        <w:t xml:space="preserve">typu </w:t>
      </w:r>
      <w:r w:rsidR="00C1772F" w:rsidRPr="0084009D">
        <w:rPr>
          <w:rFonts w:ascii="Arial" w:hAnsi="Arial" w:cs="Arial"/>
          <w:sz w:val="22"/>
          <w:szCs w:val="22"/>
        </w:rPr>
        <w:t>PUSH na telefon</w:t>
      </w:r>
      <w:r w:rsidR="00711955" w:rsidRPr="0084009D">
        <w:rPr>
          <w:rFonts w:ascii="Arial" w:hAnsi="Arial" w:cs="Arial"/>
          <w:sz w:val="22"/>
          <w:szCs w:val="22"/>
        </w:rPr>
        <w:t xml:space="preserve">, </w:t>
      </w:r>
      <w:r w:rsidR="00B3620F">
        <w:rPr>
          <w:rFonts w:ascii="Arial" w:hAnsi="Arial" w:cs="Arial"/>
          <w:sz w:val="22"/>
          <w:szCs w:val="22"/>
        </w:rPr>
        <w:br/>
      </w:r>
      <w:r w:rsidR="00C1772F" w:rsidRPr="0084009D">
        <w:rPr>
          <w:rFonts w:ascii="Arial" w:hAnsi="Arial" w:cs="Arial"/>
          <w:sz w:val="22"/>
          <w:szCs w:val="22"/>
        </w:rPr>
        <w:t>z informacją o wykonanej ko</w:t>
      </w:r>
      <w:r w:rsidR="007A15CB" w:rsidRPr="0084009D">
        <w:rPr>
          <w:rFonts w:ascii="Arial" w:hAnsi="Arial" w:cs="Arial"/>
          <w:sz w:val="22"/>
          <w:szCs w:val="22"/>
        </w:rPr>
        <w:t>n</w:t>
      </w:r>
      <w:r w:rsidR="00C1772F" w:rsidRPr="0084009D">
        <w:rPr>
          <w:rFonts w:ascii="Arial" w:hAnsi="Arial" w:cs="Arial"/>
          <w:sz w:val="22"/>
          <w:szCs w:val="22"/>
        </w:rPr>
        <w:t>troli</w:t>
      </w:r>
      <w:r w:rsidR="002E1785" w:rsidRPr="0084009D">
        <w:rPr>
          <w:rFonts w:ascii="Arial" w:hAnsi="Arial" w:cs="Arial"/>
          <w:sz w:val="22"/>
          <w:szCs w:val="22"/>
        </w:rPr>
        <w:t xml:space="preserve"> (zalecane jest wysłanie komunikatów przez </w:t>
      </w:r>
      <w:r w:rsidR="00793F83" w:rsidRPr="0084009D">
        <w:rPr>
          <w:rFonts w:ascii="Arial" w:hAnsi="Arial" w:cs="Arial"/>
          <w:sz w:val="22"/>
          <w:szCs w:val="22"/>
        </w:rPr>
        <w:t>O</w:t>
      </w:r>
      <w:r w:rsidR="002E1785" w:rsidRPr="0084009D">
        <w:rPr>
          <w:rFonts w:ascii="Arial" w:hAnsi="Arial" w:cs="Arial"/>
          <w:sz w:val="22"/>
          <w:szCs w:val="22"/>
        </w:rPr>
        <w:t>peratorów za pomocą SMS-ów</w:t>
      </w:r>
      <w:r w:rsidR="00793F83" w:rsidRPr="0084009D">
        <w:rPr>
          <w:rFonts w:ascii="Arial" w:hAnsi="Arial" w:cs="Arial"/>
          <w:sz w:val="22"/>
          <w:szCs w:val="22"/>
        </w:rPr>
        <w:t xml:space="preserve"> wprost na telefon użytkownika aplikacji</w:t>
      </w:r>
      <w:r w:rsidR="002E1785" w:rsidRPr="0084009D">
        <w:rPr>
          <w:rFonts w:ascii="Arial" w:hAnsi="Arial" w:cs="Arial"/>
          <w:sz w:val="22"/>
          <w:szCs w:val="22"/>
        </w:rPr>
        <w:t>)</w:t>
      </w:r>
      <w:r w:rsidR="00711955" w:rsidRPr="0084009D">
        <w:rPr>
          <w:rFonts w:ascii="Arial" w:hAnsi="Arial" w:cs="Arial"/>
          <w:sz w:val="22"/>
          <w:szCs w:val="22"/>
        </w:rPr>
        <w:t>;</w:t>
      </w:r>
    </w:p>
    <w:p w14:paraId="083C5BD0" w14:textId="77777777" w:rsidR="007208A5" w:rsidRPr="0084009D" w:rsidRDefault="007208A5" w:rsidP="00B3620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parametryzacja i obsługa poszczególnych funkcjonalności dostępna z poziomu Panelu Administratora w zależności od  przyznanych uprawnień do modułu.</w:t>
      </w:r>
    </w:p>
    <w:p w14:paraId="57DC4440" w14:textId="77777777" w:rsidR="00671DA7" w:rsidRPr="0084009D" w:rsidRDefault="00671DA7" w:rsidP="0084009D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3325B0" w14:textId="15677739" w:rsidR="0092734D" w:rsidRPr="0092634F" w:rsidRDefault="0092734D" w:rsidP="0092634F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92634F">
        <w:rPr>
          <w:rFonts w:ascii="Arial" w:hAnsi="Arial" w:cs="Arial"/>
          <w:b/>
          <w:bCs/>
          <w:sz w:val="22"/>
          <w:szCs w:val="22"/>
        </w:rPr>
        <w:lastRenderedPageBreak/>
        <w:t xml:space="preserve">MK – Moduł </w:t>
      </w:r>
      <w:r w:rsidR="00BD0575" w:rsidRPr="0092634F">
        <w:rPr>
          <w:rFonts w:ascii="Arial" w:hAnsi="Arial" w:cs="Arial"/>
          <w:b/>
          <w:bCs/>
          <w:sz w:val="22"/>
          <w:szCs w:val="22"/>
        </w:rPr>
        <w:t>Kontroli</w:t>
      </w:r>
    </w:p>
    <w:p w14:paraId="1D39B3FF" w14:textId="4BF69994" w:rsidR="0092734D" w:rsidRPr="0084009D" w:rsidRDefault="002E615E" w:rsidP="0092634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Moduł odpowiedzialny </w:t>
      </w:r>
      <w:r w:rsidR="007E0087" w:rsidRPr="0084009D">
        <w:rPr>
          <w:rFonts w:ascii="Arial" w:hAnsi="Arial" w:cs="Arial"/>
          <w:sz w:val="22"/>
          <w:szCs w:val="22"/>
        </w:rPr>
        <w:t xml:space="preserve">za zarządzanie mechanizmem kontroli biletów, dystrybuowanych przez system </w:t>
      </w:r>
      <w:proofErr w:type="spellStart"/>
      <w:r w:rsidR="007E0087" w:rsidRPr="0084009D">
        <w:rPr>
          <w:rFonts w:ascii="Arial" w:hAnsi="Arial" w:cs="Arial"/>
          <w:sz w:val="22"/>
          <w:szCs w:val="22"/>
        </w:rPr>
        <w:t>eMagazyn</w:t>
      </w:r>
      <w:proofErr w:type="spellEnd"/>
      <w:r w:rsidR="007E0087" w:rsidRPr="0084009D">
        <w:rPr>
          <w:rFonts w:ascii="Arial" w:hAnsi="Arial" w:cs="Arial"/>
          <w:sz w:val="22"/>
          <w:szCs w:val="22"/>
        </w:rPr>
        <w:t xml:space="preserve"> pobranych na urządzenia mobilne, odpowiada za weryfikację odczytanych kodów QR/NFC przez kontrolerki, udostępnienie interfejsu urządzeniom kontrolerskim</w:t>
      </w:r>
      <w:r w:rsidR="00682EE4" w:rsidRPr="0084009D">
        <w:rPr>
          <w:rFonts w:ascii="Arial" w:hAnsi="Arial" w:cs="Arial"/>
          <w:sz w:val="22"/>
          <w:szCs w:val="22"/>
        </w:rPr>
        <w:t xml:space="preserve"> (lub systemom kontrolerskim serwer&lt;-&gt;serwer)</w:t>
      </w:r>
      <w:r w:rsidR="007E0087" w:rsidRPr="0084009D">
        <w:rPr>
          <w:rFonts w:ascii="Arial" w:hAnsi="Arial" w:cs="Arial"/>
          <w:sz w:val="22"/>
          <w:szCs w:val="22"/>
        </w:rPr>
        <w:t xml:space="preserve">, rejestrację kontroli </w:t>
      </w:r>
      <w:r w:rsidR="0092634F">
        <w:rPr>
          <w:rFonts w:ascii="Arial" w:hAnsi="Arial" w:cs="Arial"/>
          <w:sz w:val="22"/>
          <w:szCs w:val="22"/>
        </w:rPr>
        <w:br/>
      </w:r>
      <w:r w:rsidR="007E0087" w:rsidRPr="0084009D">
        <w:rPr>
          <w:rFonts w:ascii="Arial" w:hAnsi="Arial" w:cs="Arial"/>
          <w:sz w:val="22"/>
          <w:szCs w:val="22"/>
        </w:rPr>
        <w:t>w systemie. Cechy</w:t>
      </w:r>
      <w:r w:rsidR="007A15CB" w:rsidRPr="0084009D">
        <w:rPr>
          <w:rFonts w:ascii="Arial" w:hAnsi="Arial" w:cs="Arial"/>
          <w:sz w:val="22"/>
          <w:szCs w:val="22"/>
        </w:rPr>
        <w:t xml:space="preserve"> modułu</w:t>
      </w:r>
      <w:r w:rsidR="007E0087" w:rsidRPr="0084009D">
        <w:rPr>
          <w:rFonts w:ascii="Arial" w:hAnsi="Arial" w:cs="Arial"/>
          <w:sz w:val="22"/>
          <w:szCs w:val="22"/>
        </w:rPr>
        <w:t>:</w:t>
      </w:r>
    </w:p>
    <w:p w14:paraId="49BAF60F" w14:textId="6C5FE52F" w:rsidR="0092734D" w:rsidRPr="0084009D" w:rsidRDefault="0092734D" w:rsidP="0092634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spójny, </w:t>
      </w:r>
      <w:r w:rsidR="007A15CB" w:rsidRPr="0084009D">
        <w:rPr>
          <w:rFonts w:ascii="Arial" w:hAnsi="Arial" w:cs="Arial"/>
          <w:sz w:val="22"/>
          <w:szCs w:val="22"/>
        </w:rPr>
        <w:t xml:space="preserve">jednoznaczny, </w:t>
      </w:r>
      <w:r w:rsidRPr="0084009D">
        <w:rPr>
          <w:rFonts w:ascii="Arial" w:hAnsi="Arial" w:cs="Arial"/>
          <w:sz w:val="22"/>
          <w:szCs w:val="22"/>
        </w:rPr>
        <w:t xml:space="preserve">niezależny od </w:t>
      </w:r>
      <w:r w:rsidR="007459D2" w:rsidRP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peratorów mobilnych mechanizm kontroli</w:t>
      </w:r>
      <w:r w:rsidR="007E0087" w:rsidRPr="0084009D">
        <w:rPr>
          <w:rFonts w:ascii="Arial" w:hAnsi="Arial" w:cs="Arial"/>
          <w:sz w:val="22"/>
          <w:szCs w:val="22"/>
        </w:rPr>
        <w:t>;</w:t>
      </w:r>
    </w:p>
    <w:p w14:paraId="247E6EAC" w14:textId="4A1C8406" w:rsidR="0092734D" w:rsidRPr="0084009D" w:rsidRDefault="007E0087" w:rsidP="0092634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zintegrowanie urządzeń </w:t>
      </w:r>
      <w:r w:rsidR="0092734D" w:rsidRPr="0084009D">
        <w:rPr>
          <w:rFonts w:ascii="Arial" w:hAnsi="Arial" w:cs="Arial"/>
          <w:sz w:val="22"/>
          <w:szCs w:val="22"/>
        </w:rPr>
        <w:t>kontrolerski</w:t>
      </w:r>
      <w:r w:rsidRPr="0084009D">
        <w:rPr>
          <w:rFonts w:ascii="Arial" w:hAnsi="Arial" w:cs="Arial"/>
          <w:sz w:val="22"/>
          <w:szCs w:val="22"/>
        </w:rPr>
        <w:t>ch</w:t>
      </w:r>
      <w:r w:rsidR="0092734D" w:rsidRPr="0084009D">
        <w:rPr>
          <w:rFonts w:ascii="Arial" w:hAnsi="Arial" w:cs="Arial"/>
          <w:sz w:val="22"/>
          <w:szCs w:val="22"/>
        </w:rPr>
        <w:t xml:space="preserve"> </w:t>
      </w:r>
      <w:r w:rsidR="00BD6374" w:rsidRPr="0084009D">
        <w:rPr>
          <w:rFonts w:ascii="Arial" w:hAnsi="Arial" w:cs="Arial"/>
          <w:sz w:val="22"/>
          <w:szCs w:val="22"/>
        </w:rPr>
        <w:t xml:space="preserve">z pozostałymi komponentami systemu </w:t>
      </w:r>
      <w:r w:rsidR="0092734D" w:rsidRPr="0084009D">
        <w:rPr>
          <w:rFonts w:ascii="Arial" w:hAnsi="Arial" w:cs="Arial"/>
          <w:sz w:val="22"/>
          <w:szCs w:val="22"/>
        </w:rPr>
        <w:t>(poprzez API)</w:t>
      </w:r>
      <w:r w:rsidR="00682EE4" w:rsidRPr="0084009D">
        <w:rPr>
          <w:rFonts w:ascii="Arial" w:hAnsi="Arial" w:cs="Arial"/>
          <w:sz w:val="22"/>
          <w:szCs w:val="22"/>
        </w:rPr>
        <w:t xml:space="preserve">, Zamawiający może podjąć decyzję o nieintegrowaniu urządzeń kontrolerskich w systemie </w:t>
      </w:r>
      <w:proofErr w:type="spellStart"/>
      <w:r w:rsidR="00682EE4" w:rsidRPr="0084009D">
        <w:rPr>
          <w:rFonts w:ascii="Arial" w:hAnsi="Arial" w:cs="Arial"/>
          <w:sz w:val="22"/>
          <w:szCs w:val="22"/>
        </w:rPr>
        <w:t>eMagazyn</w:t>
      </w:r>
      <w:proofErr w:type="spellEnd"/>
      <w:r w:rsidR="00682EE4" w:rsidRPr="0084009D">
        <w:rPr>
          <w:rFonts w:ascii="Arial" w:hAnsi="Arial" w:cs="Arial"/>
          <w:sz w:val="22"/>
          <w:szCs w:val="22"/>
        </w:rPr>
        <w:t xml:space="preserve"> w zamian za integrację (poprzez API </w:t>
      </w:r>
      <w:r w:rsidR="001C7C29" w:rsidRPr="0084009D">
        <w:rPr>
          <w:rFonts w:ascii="Arial" w:hAnsi="Arial" w:cs="Arial"/>
          <w:sz w:val="22"/>
          <w:szCs w:val="22"/>
        </w:rPr>
        <w:br/>
      </w:r>
      <w:r w:rsidR="00682EE4" w:rsidRPr="0084009D">
        <w:rPr>
          <w:rFonts w:ascii="Arial" w:hAnsi="Arial" w:cs="Arial"/>
          <w:sz w:val="22"/>
          <w:szCs w:val="22"/>
        </w:rPr>
        <w:t>i interfejsy) z zewnętrznym systemem kontrolerskim (serwer &lt;-&gt; serwer)</w:t>
      </w:r>
      <w:r w:rsidRPr="0084009D">
        <w:rPr>
          <w:rFonts w:ascii="Arial" w:hAnsi="Arial" w:cs="Arial"/>
          <w:sz w:val="22"/>
          <w:szCs w:val="22"/>
        </w:rPr>
        <w:t>;</w:t>
      </w:r>
    </w:p>
    <w:p w14:paraId="2168926E" w14:textId="4301ADE0" w:rsidR="0092734D" w:rsidRPr="0084009D" w:rsidRDefault="0092734D" w:rsidP="0092634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wsparcie zarówno dla kontroli on-line, jak i kontroli off-</w:t>
      </w:r>
      <w:proofErr w:type="spellStart"/>
      <w:r w:rsidRPr="0084009D">
        <w:rPr>
          <w:rFonts w:ascii="Arial" w:hAnsi="Arial" w:cs="Arial"/>
          <w:sz w:val="22"/>
          <w:szCs w:val="22"/>
        </w:rPr>
        <w:t>line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, w przypadku której urządzenie kontrolerskie nie wymaga ciągłej łączności z Systemem, a klucze pobierane mogą̨ </w:t>
      </w:r>
      <w:r w:rsidR="00C50B60" w:rsidRPr="0084009D">
        <w:rPr>
          <w:rFonts w:ascii="Arial" w:hAnsi="Arial" w:cs="Arial"/>
          <w:sz w:val="22"/>
          <w:szCs w:val="22"/>
        </w:rPr>
        <w:t xml:space="preserve">być </w:t>
      </w:r>
      <w:r w:rsidRPr="0084009D">
        <w:rPr>
          <w:rFonts w:ascii="Arial" w:hAnsi="Arial" w:cs="Arial"/>
          <w:sz w:val="22"/>
          <w:szCs w:val="22"/>
        </w:rPr>
        <w:t>z kilkudniowym wyprzedzeniem (np. podczas ładowania urządzenia);</w:t>
      </w:r>
    </w:p>
    <w:p w14:paraId="5191B8AD" w14:textId="3639E613" w:rsidR="00C13A58" w:rsidRPr="0084009D" w:rsidRDefault="0023533F" w:rsidP="0092634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b</w:t>
      </w:r>
      <w:r w:rsidR="00C13A58" w:rsidRPr="0084009D">
        <w:rPr>
          <w:rFonts w:ascii="Arial" w:hAnsi="Arial" w:cs="Arial"/>
          <w:sz w:val="22"/>
          <w:szCs w:val="22"/>
        </w:rPr>
        <w:t>lokad</w:t>
      </w:r>
      <w:r w:rsidR="00BD6374" w:rsidRPr="0084009D">
        <w:rPr>
          <w:rFonts w:ascii="Arial" w:hAnsi="Arial" w:cs="Arial"/>
          <w:sz w:val="22"/>
          <w:szCs w:val="22"/>
        </w:rPr>
        <w:t>a</w:t>
      </w:r>
      <w:r w:rsidR="00C13A58" w:rsidRPr="0084009D">
        <w:rPr>
          <w:rFonts w:ascii="Arial" w:hAnsi="Arial" w:cs="Arial"/>
          <w:sz w:val="22"/>
          <w:szCs w:val="22"/>
        </w:rPr>
        <w:t xml:space="preserve"> zakupu biletów w przypadku prowadzonej kontroli w danym pojeździe</w:t>
      </w:r>
      <w:r w:rsidR="00434E9C" w:rsidRPr="0084009D">
        <w:rPr>
          <w:rFonts w:ascii="Arial" w:hAnsi="Arial" w:cs="Arial"/>
          <w:sz w:val="22"/>
          <w:szCs w:val="22"/>
        </w:rPr>
        <w:t>, Wykonawca zaproponuje odpowiedni mechanizm</w:t>
      </w:r>
      <w:r w:rsidRPr="0084009D">
        <w:rPr>
          <w:rFonts w:ascii="Arial" w:hAnsi="Arial" w:cs="Arial"/>
          <w:sz w:val="22"/>
          <w:szCs w:val="22"/>
        </w:rPr>
        <w:t xml:space="preserve"> wymiany danych z systemem kontrolerskim Zamawiającego</w:t>
      </w:r>
      <w:r w:rsidR="00D77594" w:rsidRPr="0084009D">
        <w:rPr>
          <w:rFonts w:ascii="Arial" w:hAnsi="Arial" w:cs="Arial"/>
          <w:sz w:val="22"/>
          <w:szCs w:val="22"/>
        </w:rPr>
        <w:t xml:space="preserve"> (nie dotyczy </w:t>
      </w:r>
      <w:r w:rsidR="00AD013D" w:rsidRPr="0084009D">
        <w:rPr>
          <w:rFonts w:ascii="Arial" w:hAnsi="Arial" w:cs="Arial"/>
          <w:sz w:val="22"/>
          <w:szCs w:val="22"/>
        </w:rPr>
        <w:t xml:space="preserve">sytuacji kiedy kontrolerka jest w trybie </w:t>
      </w:r>
      <w:r w:rsidR="00D77594" w:rsidRPr="0084009D">
        <w:rPr>
          <w:rFonts w:ascii="Arial" w:hAnsi="Arial" w:cs="Arial"/>
          <w:sz w:val="22"/>
          <w:szCs w:val="22"/>
        </w:rPr>
        <w:t>offline</w:t>
      </w:r>
      <w:r w:rsidR="00AD013D" w:rsidRPr="0084009D">
        <w:rPr>
          <w:rFonts w:ascii="Arial" w:hAnsi="Arial" w:cs="Arial"/>
          <w:sz w:val="22"/>
          <w:szCs w:val="22"/>
        </w:rPr>
        <w:t>)</w:t>
      </w:r>
      <w:r w:rsidR="00434E9C" w:rsidRPr="0084009D">
        <w:rPr>
          <w:rFonts w:ascii="Arial" w:hAnsi="Arial" w:cs="Arial"/>
          <w:sz w:val="22"/>
          <w:szCs w:val="22"/>
        </w:rPr>
        <w:t>;</w:t>
      </w:r>
    </w:p>
    <w:p w14:paraId="75872889" w14:textId="5D2B0FE5" w:rsidR="0029695C" w:rsidRPr="0084009D" w:rsidRDefault="004D7AB2" w:rsidP="0092634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parametryzacja i obsługa </w:t>
      </w:r>
      <w:r w:rsidR="007208A5" w:rsidRPr="0084009D">
        <w:rPr>
          <w:rFonts w:ascii="Arial" w:hAnsi="Arial" w:cs="Arial"/>
          <w:sz w:val="22"/>
          <w:szCs w:val="22"/>
        </w:rPr>
        <w:t xml:space="preserve">poszczególnych </w:t>
      </w:r>
      <w:r w:rsidR="007A15CB" w:rsidRPr="0084009D">
        <w:rPr>
          <w:rFonts w:ascii="Arial" w:hAnsi="Arial" w:cs="Arial"/>
          <w:sz w:val="22"/>
          <w:szCs w:val="22"/>
        </w:rPr>
        <w:t xml:space="preserve">funkcjonalności </w:t>
      </w:r>
      <w:r w:rsidRPr="0084009D">
        <w:rPr>
          <w:rFonts w:ascii="Arial" w:hAnsi="Arial" w:cs="Arial"/>
          <w:sz w:val="22"/>
          <w:szCs w:val="22"/>
        </w:rPr>
        <w:t xml:space="preserve">dostępna z poziomu Panelu Administratora </w:t>
      </w:r>
      <w:r w:rsidR="007208A5" w:rsidRPr="0084009D">
        <w:rPr>
          <w:rFonts w:ascii="Arial" w:hAnsi="Arial" w:cs="Arial"/>
          <w:sz w:val="22"/>
          <w:szCs w:val="22"/>
        </w:rPr>
        <w:t>w zależności od  przyznanych uprawnień do modułu</w:t>
      </w:r>
      <w:r w:rsidR="0029695C" w:rsidRPr="0084009D">
        <w:rPr>
          <w:rFonts w:ascii="Arial" w:hAnsi="Arial" w:cs="Arial"/>
          <w:sz w:val="22"/>
          <w:szCs w:val="22"/>
        </w:rPr>
        <w:t>;</w:t>
      </w:r>
    </w:p>
    <w:p w14:paraId="6D0302F6" w14:textId="1E3DF87F" w:rsidR="007208A5" w:rsidRPr="0084009D" w:rsidRDefault="0029695C" w:rsidP="0092634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wymiana danych dot. kluczy szyfrujących</w:t>
      </w:r>
      <w:r w:rsidR="00DE2560" w:rsidRPr="0084009D">
        <w:rPr>
          <w:rFonts w:ascii="Arial" w:hAnsi="Arial" w:cs="Arial"/>
          <w:sz w:val="22"/>
          <w:szCs w:val="22"/>
        </w:rPr>
        <w:t xml:space="preserve"> QR/NFC</w:t>
      </w:r>
      <w:r w:rsidRPr="0084009D">
        <w:rPr>
          <w:rFonts w:ascii="Arial" w:hAnsi="Arial" w:cs="Arial"/>
          <w:sz w:val="22"/>
          <w:szCs w:val="22"/>
        </w:rPr>
        <w:t xml:space="preserve"> z systemem kontrolerskim Zamawiającego</w:t>
      </w:r>
      <w:r w:rsidR="0023533F" w:rsidRPr="0084009D">
        <w:rPr>
          <w:rFonts w:ascii="Arial" w:hAnsi="Arial" w:cs="Arial"/>
          <w:sz w:val="22"/>
          <w:szCs w:val="22"/>
        </w:rPr>
        <w:t>.</w:t>
      </w:r>
    </w:p>
    <w:p w14:paraId="24387CB6" w14:textId="77777777" w:rsidR="004D7AB2" w:rsidRPr="0084009D" w:rsidRDefault="004D7AB2" w:rsidP="0084009D">
      <w:pPr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1338FF37" w14:textId="1371DD2E" w:rsidR="00D87255" w:rsidRPr="0092634F" w:rsidRDefault="00D87255" w:rsidP="0092634F">
      <w:pPr>
        <w:spacing w:line="36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92634F">
        <w:rPr>
          <w:rFonts w:ascii="Arial" w:hAnsi="Arial" w:cs="Arial"/>
          <w:b/>
          <w:bCs/>
          <w:sz w:val="22"/>
          <w:szCs w:val="22"/>
        </w:rPr>
        <w:t>BT – Baza Transakcji</w:t>
      </w:r>
    </w:p>
    <w:p w14:paraId="4B915DC2" w14:textId="062EFEF7" w:rsidR="00BD6374" w:rsidRPr="0084009D" w:rsidRDefault="00D87255" w:rsidP="0092634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Centralny rejestr mobilnych transakcji biletowych realizowanych przez ogół </w:t>
      </w:r>
      <w:r w:rsidR="007459D2" w:rsidRP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peratorów dopuszczonych do dystrybucji biletów</w:t>
      </w:r>
      <w:r w:rsidR="001C7C29" w:rsidRPr="0084009D">
        <w:rPr>
          <w:rFonts w:ascii="Arial" w:hAnsi="Arial" w:cs="Arial"/>
          <w:sz w:val="22"/>
          <w:szCs w:val="22"/>
        </w:rPr>
        <w:t>.</w:t>
      </w:r>
      <w:r w:rsidRPr="0084009D">
        <w:rPr>
          <w:rFonts w:ascii="Arial" w:hAnsi="Arial" w:cs="Arial"/>
          <w:sz w:val="22"/>
          <w:szCs w:val="22"/>
        </w:rPr>
        <w:t xml:space="preserve"> </w:t>
      </w:r>
    </w:p>
    <w:p w14:paraId="7D9C7A7A" w14:textId="08B41354" w:rsidR="00D87255" w:rsidRPr="0084009D" w:rsidRDefault="00BD6374" w:rsidP="0092634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C</w:t>
      </w:r>
      <w:r w:rsidR="00D87255" w:rsidRPr="0084009D">
        <w:rPr>
          <w:rFonts w:ascii="Arial" w:hAnsi="Arial" w:cs="Arial"/>
          <w:sz w:val="22"/>
          <w:szCs w:val="22"/>
        </w:rPr>
        <w:t>echy</w:t>
      </w:r>
      <w:r w:rsidRPr="0084009D">
        <w:rPr>
          <w:rFonts w:ascii="Arial" w:hAnsi="Arial" w:cs="Arial"/>
          <w:sz w:val="22"/>
          <w:szCs w:val="22"/>
        </w:rPr>
        <w:t xml:space="preserve"> modułu</w:t>
      </w:r>
      <w:r w:rsidR="00D87255" w:rsidRPr="0084009D">
        <w:rPr>
          <w:rFonts w:ascii="Arial" w:hAnsi="Arial" w:cs="Arial"/>
          <w:sz w:val="22"/>
          <w:szCs w:val="22"/>
        </w:rPr>
        <w:t>:</w:t>
      </w:r>
    </w:p>
    <w:p w14:paraId="7713A78F" w14:textId="77777777" w:rsidR="00D87255" w:rsidRPr="0092634F" w:rsidRDefault="00D87255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t>mechanizm weryfikacji poprawności parametrów transakcji – uniemożliwienie dokonania sprzedaży biletów w przypadku niepoprawnych parametrów biletowych;</w:t>
      </w:r>
    </w:p>
    <w:p w14:paraId="481001EC" w14:textId="538724FD" w:rsidR="00D87255" w:rsidRPr="0092634F" w:rsidRDefault="00D87255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t xml:space="preserve">rejestracja transakcji biletowych, oznaczonych </w:t>
      </w:r>
      <w:r w:rsidR="00BD6374" w:rsidRPr="0092634F">
        <w:rPr>
          <w:rFonts w:ascii="Arial" w:hAnsi="Arial" w:cs="Arial"/>
          <w:sz w:val="22"/>
          <w:szCs w:val="22"/>
        </w:rPr>
        <w:t>identyfikatorem</w:t>
      </w:r>
      <w:r w:rsidRPr="0092634F">
        <w:rPr>
          <w:rFonts w:ascii="Arial" w:hAnsi="Arial" w:cs="Arial"/>
          <w:sz w:val="22"/>
          <w:szCs w:val="22"/>
        </w:rPr>
        <w:t xml:space="preserve"> </w:t>
      </w:r>
      <w:r w:rsidR="007459D2" w:rsidRPr="0092634F">
        <w:rPr>
          <w:rFonts w:ascii="Arial" w:hAnsi="Arial" w:cs="Arial"/>
          <w:sz w:val="22"/>
          <w:szCs w:val="22"/>
        </w:rPr>
        <w:t>O</w:t>
      </w:r>
      <w:r w:rsidRPr="0092634F">
        <w:rPr>
          <w:rFonts w:ascii="Arial" w:hAnsi="Arial" w:cs="Arial"/>
          <w:sz w:val="22"/>
          <w:szCs w:val="22"/>
        </w:rPr>
        <w:t>perator</w:t>
      </w:r>
      <w:r w:rsidR="00BD6374" w:rsidRPr="0092634F">
        <w:rPr>
          <w:rFonts w:ascii="Arial" w:hAnsi="Arial" w:cs="Arial"/>
          <w:sz w:val="22"/>
          <w:szCs w:val="22"/>
        </w:rPr>
        <w:t>a</w:t>
      </w:r>
      <w:r w:rsidRPr="0092634F">
        <w:rPr>
          <w:rFonts w:ascii="Arial" w:hAnsi="Arial" w:cs="Arial"/>
          <w:sz w:val="22"/>
          <w:szCs w:val="22"/>
        </w:rPr>
        <w:t xml:space="preserve"> oraz użytkownikiem </w:t>
      </w:r>
      <w:r w:rsidR="007459D2" w:rsidRPr="0092634F">
        <w:rPr>
          <w:rFonts w:ascii="Arial" w:hAnsi="Arial" w:cs="Arial"/>
          <w:sz w:val="22"/>
          <w:szCs w:val="22"/>
        </w:rPr>
        <w:t>O</w:t>
      </w:r>
      <w:r w:rsidRPr="0092634F">
        <w:rPr>
          <w:rFonts w:ascii="Arial" w:hAnsi="Arial" w:cs="Arial"/>
          <w:sz w:val="22"/>
          <w:szCs w:val="22"/>
        </w:rPr>
        <w:t>peratora;</w:t>
      </w:r>
    </w:p>
    <w:p w14:paraId="2926A702" w14:textId="4EEEAED6" w:rsidR="00D87255" w:rsidRPr="0092634F" w:rsidRDefault="00D87255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t xml:space="preserve">spójny </w:t>
      </w:r>
      <w:r w:rsidR="00C13A58" w:rsidRPr="0092634F">
        <w:rPr>
          <w:rFonts w:ascii="Arial" w:hAnsi="Arial" w:cs="Arial"/>
          <w:sz w:val="22"/>
          <w:szCs w:val="22"/>
        </w:rPr>
        <w:t xml:space="preserve">i jednoznaczny </w:t>
      </w:r>
      <w:r w:rsidRPr="0092634F">
        <w:rPr>
          <w:rFonts w:ascii="Arial" w:hAnsi="Arial" w:cs="Arial"/>
          <w:sz w:val="22"/>
          <w:szCs w:val="22"/>
        </w:rPr>
        <w:t xml:space="preserve">mechanizm nadawania identyfikatorów transakcji – powołanie się̨ na numer transakcji w przypadku procesu reklamacyjnego w przypadku spójnej numeracji umożliwia natychmiastowe namierzenie biletu oraz ustalenie </w:t>
      </w:r>
      <w:r w:rsidR="007459D2" w:rsidRPr="0092634F">
        <w:rPr>
          <w:rFonts w:ascii="Arial" w:hAnsi="Arial" w:cs="Arial"/>
          <w:sz w:val="22"/>
          <w:szCs w:val="22"/>
        </w:rPr>
        <w:t>O</w:t>
      </w:r>
      <w:r w:rsidRPr="0092634F">
        <w:rPr>
          <w:rFonts w:ascii="Arial" w:hAnsi="Arial" w:cs="Arial"/>
          <w:sz w:val="22"/>
          <w:szCs w:val="22"/>
        </w:rPr>
        <w:t>peratora;</w:t>
      </w:r>
    </w:p>
    <w:p w14:paraId="4AE1BD42" w14:textId="77777777" w:rsidR="00D87255" w:rsidRPr="0092634F" w:rsidRDefault="00D87255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t>weryfikacja poprawności nadania numeru biletu zgodnie z realizowanym zamówieniem;</w:t>
      </w:r>
    </w:p>
    <w:p w14:paraId="2A664355" w14:textId="2A5BF457" w:rsidR="00C13792" w:rsidRPr="0092634F" w:rsidRDefault="00EC4E65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t xml:space="preserve">do procesu sprzedaży zostaną̨ dopuszczeni tylko autoryzowani </w:t>
      </w:r>
      <w:r w:rsidR="007459D2" w:rsidRPr="0092634F">
        <w:rPr>
          <w:rFonts w:ascii="Arial" w:hAnsi="Arial" w:cs="Arial"/>
          <w:sz w:val="22"/>
          <w:szCs w:val="22"/>
        </w:rPr>
        <w:t>O</w:t>
      </w:r>
      <w:r w:rsidRPr="0092634F">
        <w:rPr>
          <w:rFonts w:ascii="Arial" w:hAnsi="Arial" w:cs="Arial"/>
          <w:sz w:val="22"/>
          <w:szCs w:val="22"/>
        </w:rPr>
        <w:t>peratorzy,</w:t>
      </w:r>
      <w:r w:rsidR="00A40BB1" w:rsidRPr="0092634F">
        <w:rPr>
          <w:rFonts w:ascii="Arial" w:hAnsi="Arial" w:cs="Arial"/>
          <w:sz w:val="22"/>
          <w:szCs w:val="22"/>
        </w:rPr>
        <w:t xml:space="preserve"> którzy </w:t>
      </w:r>
      <w:r w:rsidR="00C34623" w:rsidRPr="0092634F">
        <w:rPr>
          <w:rFonts w:ascii="Arial" w:hAnsi="Arial" w:cs="Arial"/>
          <w:sz w:val="22"/>
          <w:szCs w:val="22"/>
        </w:rPr>
        <w:t>przejdą pozytywnie procedurę</w:t>
      </w:r>
      <w:r w:rsidR="00A40BB1" w:rsidRPr="0092634F">
        <w:rPr>
          <w:rFonts w:ascii="Arial" w:hAnsi="Arial" w:cs="Arial"/>
          <w:sz w:val="22"/>
          <w:szCs w:val="22"/>
        </w:rPr>
        <w:t xml:space="preserve"> certyfik</w:t>
      </w:r>
      <w:r w:rsidR="00C34623" w:rsidRPr="0092634F">
        <w:rPr>
          <w:rFonts w:ascii="Arial" w:hAnsi="Arial" w:cs="Arial"/>
          <w:sz w:val="22"/>
          <w:szCs w:val="22"/>
        </w:rPr>
        <w:t>acji</w:t>
      </w:r>
      <w:r w:rsidR="00A40BB1" w:rsidRPr="0092634F">
        <w:rPr>
          <w:rFonts w:ascii="Arial" w:hAnsi="Arial" w:cs="Arial"/>
          <w:sz w:val="22"/>
          <w:szCs w:val="22"/>
        </w:rPr>
        <w:t xml:space="preserve"> </w:t>
      </w:r>
      <w:r w:rsidR="00FB5848" w:rsidRPr="0092634F">
        <w:rPr>
          <w:rFonts w:ascii="Arial" w:hAnsi="Arial" w:cs="Arial"/>
          <w:sz w:val="22"/>
          <w:szCs w:val="22"/>
        </w:rPr>
        <w:t xml:space="preserve">przeprowadzoną </w:t>
      </w:r>
      <w:r w:rsidR="00A40BB1" w:rsidRPr="0092634F">
        <w:rPr>
          <w:rFonts w:ascii="Arial" w:hAnsi="Arial" w:cs="Arial"/>
          <w:sz w:val="22"/>
          <w:szCs w:val="22"/>
        </w:rPr>
        <w:t>przez Wykonawcę</w:t>
      </w:r>
      <w:r w:rsidR="00B5537F" w:rsidRPr="0092634F">
        <w:rPr>
          <w:rFonts w:ascii="Arial" w:hAnsi="Arial" w:cs="Arial"/>
          <w:sz w:val="22"/>
          <w:szCs w:val="22"/>
        </w:rPr>
        <w:t>;</w:t>
      </w:r>
    </w:p>
    <w:p w14:paraId="51267C65" w14:textId="69E7D1A2" w:rsidR="0092734D" w:rsidRPr="0092634F" w:rsidRDefault="00C13792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t xml:space="preserve">możliwość </w:t>
      </w:r>
      <w:r w:rsidR="00D87255" w:rsidRPr="0092634F">
        <w:rPr>
          <w:rFonts w:ascii="Arial" w:hAnsi="Arial" w:cs="Arial"/>
          <w:sz w:val="22"/>
          <w:szCs w:val="22"/>
        </w:rPr>
        <w:t xml:space="preserve">natychmiastowej blokady sprzedaży dla </w:t>
      </w:r>
      <w:r w:rsidR="007459D2" w:rsidRPr="0092634F">
        <w:rPr>
          <w:rFonts w:ascii="Arial" w:hAnsi="Arial" w:cs="Arial"/>
          <w:sz w:val="22"/>
          <w:szCs w:val="22"/>
        </w:rPr>
        <w:t>O</w:t>
      </w:r>
      <w:r w:rsidR="00D87255" w:rsidRPr="0092634F">
        <w:rPr>
          <w:rFonts w:ascii="Arial" w:hAnsi="Arial" w:cs="Arial"/>
          <w:sz w:val="22"/>
          <w:szCs w:val="22"/>
        </w:rPr>
        <w:t>peratora, który osiągnął zapisany w umowie limit sprzedaży</w:t>
      </w:r>
      <w:r w:rsidR="00EC4E65" w:rsidRPr="0092634F">
        <w:rPr>
          <w:rFonts w:ascii="Arial" w:hAnsi="Arial" w:cs="Arial"/>
          <w:sz w:val="22"/>
          <w:szCs w:val="22"/>
        </w:rPr>
        <w:t xml:space="preserve"> lub określoną </w:t>
      </w:r>
      <w:r w:rsidR="00DF05C1" w:rsidRPr="0092634F">
        <w:rPr>
          <w:rFonts w:ascii="Arial" w:hAnsi="Arial" w:cs="Arial"/>
          <w:sz w:val="22"/>
          <w:szCs w:val="22"/>
        </w:rPr>
        <w:t>datę</w:t>
      </w:r>
      <w:r w:rsidR="00C45EE8" w:rsidRPr="0092634F">
        <w:rPr>
          <w:rFonts w:ascii="Arial" w:hAnsi="Arial" w:cs="Arial"/>
          <w:sz w:val="22"/>
          <w:szCs w:val="22"/>
        </w:rPr>
        <w:t>,</w:t>
      </w:r>
      <w:r w:rsidRPr="0092634F">
        <w:rPr>
          <w:rFonts w:ascii="Arial" w:hAnsi="Arial" w:cs="Arial"/>
          <w:sz w:val="22"/>
          <w:szCs w:val="22"/>
        </w:rPr>
        <w:t xml:space="preserve"> lub</w:t>
      </w:r>
      <w:r w:rsidR="00480E8A" w:rsidRPr="0092634F">
        <w:rPr>
          <w:rFonts w:ascii="Arial" w:hAnsi="Arial" w:cs="Arial"/>
          <w:sz w:val="22"/>
          <w:szCs w:val="22"/>
        </w:rPr>
        <w:t xml:space="preserve"> z przyczyn wynikających z zapisów umowy z </w:t>
      </w:r>
      <w:r w:rsidR="007459D2" w:rsidRPr="0092634F">
        <w:rPr>
          <w:rFonts w:ascii="Arial" w:hAnsi="Arial" w:cs="Arial"/>
          <w:sz w:val="22"/>
          <w:szCs w:val="22"/>
        </w:rPr>
        <w:t>O</w:t>
      </w:r>
      <w:r w:rsidR="00480E8A" w:rsidRPr="0092634F">
        <w:rPr>
          <w:rFonts w:ascii="Arial" w:hAnsi="Arial" w:cs="Arial"/>
          <w:sz w:val="22"/>
          <w:szCs w:val="22"/>
        </w:rPr>
        <w:t>peratorem np.</w:t>
      </w:r>
      <w:r w:rsidRPr="0092634F">
        <w:rPr>
          <w:rFonts w:ascii="Arial" w:hAnsi="Arial" w:cs="Arial"/>
          <w:sz w:val="22"/>
          <w:szCs w:val="22"/>
        </w:rPr>
        <w:t xml:space="preserve"> istnieją podejrzenia o fraudy, nieprawidłowe działania </w:t>
      </w:r>
      <w:r w:rsidR="007459D2" w:rsidRPr="0092634F">
        <w:rPr>
          <w:rFonts w:ascii="Arial" w:hAnsi="Arial" w:cs="Arial"/>
          <w:sz w:val="22"/>
          <w:szCs w:val="22"/>
        </w:rPr>
        <w:t>O</w:t>
      </w:r>
      <w:r w:rsidRPr="0092634F">
        <w:rPr>
          <w:rFonts w:ascii="Arial" w:hAnsi="Arial" w:cs="Arial"/>
          <w:sz w:val="22"/>
          <w:szCs w:val="22"/>
        </w:rPr>
        <w:t>peratora</w:t>
      </w:r>
      <w:r w:rsidR="0056087B" w:rsidRPr="0092634F">
        <w:rPr>
          <w:rFonts w:ascii="Arial" w:hAnsi="Arial" w:cs="Arial"/>
          <w:sz w:val="22"/>
          <w:szCs w:val="22"/>
        </w:rPr>
        <w:t>;</w:t>
      </w:r>
    </w:p>
    <w:p w14:paraId="4C7F0C5A" w14:textId="5D97D0B4" w:rsidR="0056087B" w:rsidRPr="0092634F" w:rsidRDefault="0056087B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t>realizacja obsługi zwrotów zakupionych biletów wg. wskazanego przez Zamawiającego algorytmu</w:t>
      </w:r>
      <w:r w:rsidR="00AD013D" w:rsidRPr="0092634F">
        <w:rPr>
          <w:rFonts w:ascii="Arial" w:hAnsi="Arial" w:cs="Arial"/>
          <w:sz w:val="22"/>
          <w:szCs w:val="22"/>
        </w:rPr>
        <w:t xml:space="preserve"> (dotyczy wyłącznie biletów długookresowych)</w:t>
      </w:r>
      <w:r w:rsidR="008735D9" w:rsidRPr="0092634F">
        <w:rPr>
          <w:rFonts w:ascii="Arial" w:hAnsi="Arial" w:cs="Arial"/>
          <w:sz w:val="22"/>
          <w:szCs w:val="22"/>
        </w:rPr>
        <w:t>;</w:t>
      </w:r>
    </w:p>
    <w:p w14:paraId="7160BF5D" w14:textId="77777777" w:rsidR="00977903" w:rsidRPr="0092634F" w:rsidRDefault="00BD6374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lastRenderedPageBreak/>
        <w:t>parametryzacja i obsługa poszczególnych funkcjonalności dostępna z poziomu Panelu Administratora w zależności od  przyznanych uprawnień do modułu</w:t>
      </w:r>
      <w:r w:rsidR="00977903" w:rsidRPr="0092634F">
        <w:rPr>
          <w:rFonts w:ascii="Arial" w:hAnsi="Arial" w:cs="Arial"/>
          <w:sz w:val="22"/>
          <w:szCs w:val="22"/>
        </w:rPr>
        <w:t>;</w:t>
      </w:r>
    </w:p>
    <w:p w14:paraId="494D9048" w14:textId="107CFF09" w:rsidR="00BD6374" w:rsidRPr="0084009D" w:rsidRDefault="00977903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2634F">
        <w:rPr>
          <w:rFonts w:ascii="Arial" w:hAnsi="Arial" w:cs="Arial"/>
          <w:sz w:val="22"/>
          <w:szCs w:val="22"/>
        </w:rPr>
        <w:t>obsługa</w:t>
      </w:r>
      <w:r w:rsidRPr="0084009D">
        <w:rPr>
          <w:rFonts w:ascii="Arial" w:hAnsi="Arial" w:cs="Arial"/>
          <w:sz w:val="22"/>
          <w:szCs w:val="22"/>
        </w:rPr>
        <w:t xml:space="preserve"> zakupów biletów przez tzw. koszyk biletów w aplikacjach Operatorów.</w:t>
      </w:r>
    </w:p>
    <w:p w14:paraId="2C5DC015" w14:textId="77777777" w:rsidR="004D7AB2" w:rsidRPr="0084009D" w:rsidRDefault="004D7AB2" w:rsidP="0084009D">
      <w:pPr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1783E58D" w14:textId="77777777" w:rsidR="00D87255" w:rsidRPr="0092634F" w:rsidRDefault="00FE0531" w:rsidP="0092634F">
      <w:pPr>
        <w:spacing w:line="36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92634F">
        <w:rPr>
          <w:rFonts w:ascii="Arial" w:hAnsi="Arial" w:cs="Arial"/>
          <w:b/>
          <w:bCs/>
          <w:sz w:val="22"/>
          <w:szCs w:val="22"/>
        </w:rPr>
        <w:t>MR – Moduł Raportowy</w:t>
      </w:r>
    </w:p>
    <w:p w14:paraId="02EBA9A6" w14:textId="60C0B303" w:rsidR="00FE0531" w:rsidRPr="0084009D" w:rsidRDefault="00FE0531" w:rsidP="0092634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Moduł odpowiedzialny za generowanie </w:t>
      </w:r>
      <w:r w:rsidR="00AD013D" w:rsidRPr="0084009D">
        <w:rPr>
          <w:rFonts w:ascii="Arial" w:hAnsi="Arial" w:cs="Arial"/>
          <w:sz w:val="22"/>
          <w:szCs w:val="22"/>
        </w:rPr>
        <w:t xml:space="preserve">i prezentowanie </w:t>
      </w:r>
      <w:r w:rsidRPr="0084009D">
        <w:rPr>
          <w:rFonts w:ascii="Arial" w:hAnsi="Arial" w:cs="Arial"/>
          <w:sz w:val="22"/>
          <w:szCs w:val="22"/>
        </w:rPr>
        <w:t xml:space="preserve">raportów w oparciu </w:t>
      </w:r>
      <w:r w:rsidR="00C45EE8" w:rsidRPr="0084009D">
        <w:rPr>
          <w:rFonts w:ascii="Arial" w:hAnsi="Arial" w:cs="Arial"/>
          <w:sz w:val="22"/>
          <w:szCs w:val="22"/>
        </w:rPr>
        <w:br/>
      </w:r>
      <w:r w:rsidRPr="0084009D">
        <w:rPr>
          <w:rFonts w:ascii="Arial" w:hAnsi="Arial" w:cs="Arial"/>
          <w:sz w:val="22"/>
          <w:szCs w:val="22"/>
        </w:rPr>
        <w:t>o posiadane dane. Oferowanie szerokiego zakresu eksportowanych formatów</w:t>
      </w:r>
      <w:r w:rsidR="00AD013D" w:rsidRPr="0084009D">
        <w:rPr>
          <w:rFonts w:ascii="Arial" w:hAnsi="Arial" w:cs="Arial"/>
          <w:sz w:val="22"/>
          <w:szCs w:val="22"/>
        </w:rPr>
        <w:t xml:space="preserve"> danych</w:t>
      </w:r>
      <w:r w:rsidRPr="0084009D">
        <w:rPr>
          <w:rFonts w:ascii="Arial" w:hAnsi="Arial" w:cs="Arial"/>
          <w:sz w:val="22"/>
          <w:szCs w:val="22"/>
        </w:rPr>
        <w:t xml:space="preserve"> m.in.:</w:t>
      </w:r>
      <w:r w:rsidR="00C45EE8" w:rsidRPr="0084009D">
        <w:rPr>
          <w:rFonts w:ascii="Arial" w:hAnsi="Arial" w:cs="Arial"/>
          <w:sz w:val="22"/>
          <w:szCs w:val="22"/>
        </w:rPr>
        <w:t xml:space="preserve"> </w:t>
      </w:r>
      <w:r w:rsidRPr="0084009D">
        <w:rPr>
          <w:rFonts w:ascii="Arial" w:hAnsi="Arial" w:cs="Arial"/>
          <w:i/>
          <w:iCs/>
          <w:sz w:val="22"/>
          <w:szCs w:val="22"/>
        </w:rPr>
        <w:t>TXT, CSV, PDF, HTML</w:t>
      </w:r>
      <w:r w:rsidRPr="0084009D">
        <w:rPr>
          <w:rFonts w:ascii="Arial" w:hAnsi="Arial" w:cs="Arial"/>
          <w:sz w:val="22"/>
          <w:szCs w:val="22"/>
        </w:rPr>
        <w:t>.</w:t>
      </w:r>
    </w:p>
    <w:p w14:paraId="29A4B131" w14:textId="2D135DF7" w:rsidR="00F55332" w:rsidRPr="0084009D" w:rsidRDefault="00F55332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możliwość</w:t>
      </w:r>
      <w:r w:rsidR="00AF3850" w:rsidRPr="0084009D">
        <w:rPr>
          <w:rFonts w:ascii="Arial" w:hAnsi="Arial" w:cs="Arial"/>
          <w:sz w:val="22"/>
          <w:szCs w:val="22"/>
        </w:rPr>
        <w:t xml:space="preserve"> automatycznego</w:t>
      </w:r>
      <w:r w:rsidRPr="0084009D">
        <w:rPr>
          <w:rFonts w:ascii="Arial" w:hAnsi="Arial" w:cs="Arial"/>
          <w:sz w:val="22"/>
          <w:szCs w:val="22"/>
        </w:rPr>
        <w:t xml:space="preserve"> generowania </w:t>
      </w:r>
      <w:r w:rsidR="00AD013D" w:rsidRPr="0084009D">
        <w:rPr>
          <w:rFonts w:ascii="Arial" w:hAnsi="Arial" w:cs="Arial"/>
          <w:sz w:val="22"/>
          <w:szCs w:val="22"/>
        </w:rPr>
        <w:t xml:space="preserve">poszczególnych </w:t>
      </w:r>
      <w:r w:rsidRPr="0084009D">
        <w:rPr>
          <w:rFonts w:ascii="Arial" w:hAnsi="Arial" w:cs="Arial"/>
          <w:sz w:val="22"/>
          <w:szCs w:val="22"/>
        </w:rPr>
        <w:t>raportów cyklicznych oraz ich przesyłania na wskazaną skrzynkę pocztową;</w:t>
      </w:r>
    </w:p>
    <w:p w14:paraId="2E2E76B3" w14:textId="61A0998B" w:rsidR="00FE0531" w:rsidRPr="0084009D" w:rsidRDefault="00AF3850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automatyczne </w:t>
      </w:r>
      <w:r w:rsidR="00FE0531" w:rsidRPr="0084009D">
        <w:rPr>
          <w:rFonts w:ascii="Arial" w:hAnsi="Arial" w:cs="Arial"/>
          <w:sz w:val="22"/>
          <w:szCs w:val="22"/>
        </w:rPr>
        <w:t>generowanie danych transakcyjnych do system</w:t>
      </w:r>
      <w:r w:rsidR="00D660EB" w:rsidRPr="0084009D">
        <w:rPr>
          <w:rFonts w:ascii="Arial" w:hAnsi="Arial" w:cs="Arial"/>
          <w:sz w:val="22"/>
          <w:szCs w:val="22"/>
        </w:rPr>
        <w:t>u</w:t>
      </w:r>
      <w:r w:rsidR="00FE0531" w:rsidRPr="0084009D">
        <w:rPr>
          <w:rFonts w:ascii="Arial" w:hAnsi="Arial" w:cs="Arial"/>
          <w:sz w:val="22"/>
          <w:szCs w:val="22"/>
        </w:rPr>
        <w:t xml:space="preserve"> księgowego Zamawiającego </w:t>
      </w:r>
      <w:r w:rsidR="0067224A" w:rsidRPr="0084009D">
        <w:rPr>
          <w:rFonts w:ascii="Arial" w:hAnsi="Arial" w:cs="Arial"/>
          <w:sz w:val="22"/>
          <w:szCs w:val="22"/>
        </w:rPr>
        <w:t xml:space="preserve">oraz poszczególnych Operatorów </w:t>
      </w:r>
      <w:r w:rsidR="00FE0531" w:rsidRPr="0084009D">
        <w:rPr>
          <w:rFonts w:ascii="Arial" w:hAnsi="Arial" w:cs="Arial"/>
          <w:sz w:val="22"/>
          <w:szCs w:val="22"/>
        </w:rPr>
        <w:t>wg ustalonej</w:t>
      </w:r>
      <w:r w:rsidR="005D566D" w:rsidRPr="0084009D">
        <w:rPr>
          <w:rFonts w:ascii="Arial" w:hAnsi="Arial" w:cs="Arial"/>
          <w:sz w:val="22"/>
          <w:szCs w:val="22"/>
        </w:rPr>
        <w:t xml:space="preserve"> z </w:t>
      </w:r>
      <w:r w:rsidR="00502BED" w:rsidRPr="0084009D">
        <w:rPr>
          <w:rFonts w:ascii="Arial" w:hAnsi="Arial" w:cs="Arial"/>
          <w:sz w:val="22"/>
          <w:szCs w:val="22"/>
        </w:rPr>
        <w:t>Zamawiającym</w:t>
      </w:r>
      <w:r w:rsidR="00FE0531" w:rsidRPr="0084009D">
        <w:rPr>
          <w:rFonts w:ascii="Arial" w:hAnsi="Arial" w:cs="Arial"/>
          <w:sz w:val="22"/>
          <w:szCs w:val="22"/>
        </w:rPr>
        <w:t xml:space="preserve"> struktury danych niezbędnej do wystawienia faktury </w:t>
      </w:r>
      <w:r w:rsidR="00F55332" w:rsidRPr="0084009D">
        <w:rPr>
          <w:rFonts w:ascii="Arial" w:hAnsi="Arial" w:cs="Arial"/>
          <w:sz w:val="22"/>
          <w:szCs w:val="22"/>
        </w:rPr>
        <w:t>Operatorowi</w:t>
      </w:r>
      <w:r w:rsidRPr="0084009D">
        <w:rPr>
          <w:rFonts w:ascii="Arial" w:hAnsi="Arial" w:cs="Arial"/>
          <w:sz w:val="22"/>
          <w:szCs w:val="22"/>
        </w:rPr>
        <w:t xml:space="preserve"> (w tym poprzez serwer SFTP)</w:t>
      </w:r>
      <w:r w:rsidR="004D7AB2" w:rsidRPr="0084009D">
        <w:rPr>
          <w:rFonts w:ascii="Arial" w:hAnsi="Arial" w:cs="Arial"/>
          <w:sz w:val="22"/>
          <w:szCs w:val="22"/>
        </w:rPr>
        <w:t>;</w:t>
      </w:r>
    </w:p>
    <w:p w14:paraId="127E9192" w14:textId="7D6BCEA4" w:rsidR="00F57747" w:rsidRPr="0084009D" w:rsidRDefault="00F57747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dostęp do generowania zapytań SQL z poziomu silnika bazy danych wyłącznie dla administratora baz danych Zamawiaj</w:t>
      </w:r>
      <w:r w:rsidR="0004332A" w:rsidRPr="0084009D">
        <w:rPr>
          <w:rFonts w:ascii="Arial" w:hAnsi="Arial" w:cs="Arial"/>
          <w:sz w:val="22"/>
          <w:szCs w:val="22"/>
        </w:rPr>
        <w:t>ą</w:t>
      </w:r>
      <w:r w:rsidRPr="0084009D">
        <w:rPr>
          <w:rFonts w:ascii="Arial" w:hAnsi="Arial" w:cs="Arial"/>
          <w:sz w:val="22"/>
          <w:szCs w:val="22"/>
        </w:rPr>
        <w:t>cego;</w:t>
      </w:r>
    </w:p>
    <w:p w14:paraId="6F3B53F3" w14:textId="03AB90A1" w:rsidR="00977903" w:rsidRPr="0084009D" w:rsidRDefault="00977903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ewidencja musi umożliwić pełną identyfikację konkretnej transakcji i zawierać minimum następujące dane</w:t>
      </w:r>
      <w:r w:rsidR="00AD013D" w:rsidRPr="0084009D">
        <w:rPr>
          <w:rFonts w:ascii="Arial" w:hAnsi="Arial" w:cs="Arial"/>
          <w:sz w:val="22"/>
          <w:szCs w:val="22"/>
        </w:rPr>
        <w:t xml:space="preserve"> (podane poniżej dane powinny być o ile to możliwe danymi słownikowymi tzn. nie mogą być zaszyte w kodzie aplikacji</w:t>
      </w:r>
      <w:r w:rsidR="00F57747" w:rsidRPr="0084009D">
        <w:rPr>
          <w:rFonts w:ascii="Arial" w:hAnsi="Arial" w:cs="Arial"/>
          <w:sz w:val="22"/>
          <w:szCs w:val="22"/>
        </w:rPr>
        <w:t>, umożliwi to poszerzanie zakresu usług poprzez parametryzację, a nie modyfikację oprogramowania, dostęp do słowników z poziomu panelu administratora)</w:t>
      </w:r>
      <w:r w:rsidRPr="0084009D">
        <w:rPr>
          <w:rFonts w:ascii="Arial" w:hAnsi="Arial" w:cs="Arial"/>
          <w:sz w:val="22"/>
          <w:szCs w:val="22"/>
        </w:rPr>
        <w:t>:</w:t>
      </w:r>
    </w:p>
    <w:p w14:paraId="52107CF3" w14:textId="5134C805" w:rsidR="00977903" w:rsidRPr="0084009D" w:rsidRDefault="00977903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a)</w:t>
      </w:r>
      <w:r w:rsidRPr="0084009D">
        <w:rPr>
          <w:rFonts w:ascii="Arial" w:hAnsi="Arial" w:cs="Arial"/>
          <w:sz w:val="22"/>
          <w:szCs w:val="22"/>
        </w:rPr>
        <w:tab/>
        <w:t xml:space="preserve">data i godzina wykonania transakcji (w formacie RRRR-MM-DD </w:t>
      </w:r>
      <w:proofErr w:type="spellStart"/>
      <w:r w:rsidRPr="0084009D">
        <w:rPr>
          <w:rFonts w:ascii="Arial" w:hAnsi="Arial" w:cs="Arial"/>
          <w:sz w:val="22"/>
          <w:szCs w:val="22"/>
        </w:rPr>
        <w:t>gg:mm:ss</w:t>
      </w:r>
      <w:proofErr w:type="spellEnd"/>
      <w:r w:rsidRPr="0084009D">
        <w:rPr>
          <w:rFonts w:ascii="Arial" w:hAnsi="Arial" w:cs="Arial"/>
          <w:sz w:val="22"/>
          <w:szCs w:val="22"/>
        </w:rPr>
        <w:t>);</w:t>
      </w:r>
    </w:p>
    <w:p w14:paraId="5D9650DD" w14:textId="3B09923A" w:rsidR="00977903" w:rsidRPr="0084009D" w:rsidRDefault="00977903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b)</w:t>
      </w:r>
      <w:r w:rsidRPr="0084009D">
        <w:rPr>
          <w:rFonts w:ascii="Arial" w:hAnsi="Arial" w:cs="Arial"/>
          <w:sz w:val="22"/>
          <w:szCs w:val="22"/>
        </w:rPr>
        <w:tab/>
      </w:r>
      <w:r w:rsidR="00003844">
        <w:rPr>
          <w:rFonts w:ascii="Arial" w:hAnsi="Arial" w:cs="Arial"/>
          <w:sz w:val="22"/>
          <w:szCs w:val="22"/>
        </w:rPr>
        <w:t xml:space="preserve">gotowość do obsługi </w:t>
      </w:r>
      <w:r w:rsidRPr="0084009D">
        <w:rPr>
          <w:rFonts w:ascii="Arial" w:hAnsi="Arial" w:cs="Arial"/>
          <w:sz w:val="22"/>
          <w:szCs w:val="22"/>
        </w:rPr>
        <w:t>indywidualnie ustalon</w:t>
      </w:r>
      <w:r w:rsidR="00003844">
        <w:rPr>
          <w:rFonts w:ascii="Arial" w:hAnsi="Arial" w:cs="Arial"/>
          <w:sz w:val="22"/>
          <w:szCs w:val="22"/>
        </w:rPr>
        <w:t>ego</w:t>
      </w:r>
      <w:r w:rsidRPr="0084009D">
        <w:rPr>
          <w:rFonts w:ascii="Arial" w:hAnsi="Arial" w:cs="Arial"/>
          <w:sz w:val="22"/>
          <w:szCs w:val="22"/>
        </w:rPr>
        <w:t xml:space="preserve"> identyfikator</w:t>
      </w:r>
      <w:r w:rsidR="00003844">
        <w:rPr>
          <w:rFonts w:ascii="Arial" w:hAnsi="Arial" w:cs="Arial"/>
          <w:sz w:val="22"/>
          <w:szCs w:val="22"/>
        </w:rPr>
        <w:t>a</w:t>
      </w:r>
      <w:r w:rsidRPr="0084009D">
        <w:rPr>
          <w:rFonts w:ascii="Arial" w:hAnsi="Arial" w:cs="Arial"/>
          <w:sz w:val="22"/>
          <w:szCs w:val="22"/>
        </w:rPr>
        <w:t xml:space="preserve"> użytkownika</w:t>
      </w:r>
      <w:r w:rsidR="00AD013D" w:rsidRPr="0084009D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AD013D" w:rsidRPr="0084009D">
        <w:rPr>
          <w:rFonts w:ascii="Arial" w:hAnsi="Arial" w:cs="Arial"/>
          <w:sz w:val="22"/>
          <w:szCs w:val="22"/>
        </w:rPr>
        <w:t>token</w:t>
      </w:r>
      <w:proofErr w:type="spellEnd"/>
      <w:r w:rsidR="00AD013D" w:rsidRPr="0084009D">
        <w:rPr>
          <w:rFonts w:ascii="Arial" w:hAnsi="Arial" w:cs="Arial"/>
          <w:sz w:val="22"/>
          <w:szCs w:val="22"/>
        </w:rPr>
        <w:t>)</w:t>
      </w:r>
      <w:r w:rsidRPr="0084009D">
        <w:rPr>
          <w:rFonts w:ascii="Arial" w:hAnsi="Arial" w:cs="Arial"/>
          <w:sz w:val="22"/>
          <w:szCs w:val="22"/>
        </w:rPr>
        <w:t xml:space="preserve"> przypisan</w:t>
      </w:r>
      <w:r w:rsidR="00003844">
        <w:rPr>
          <w:rFonts w:ascii="Arial" w:hAnsi="Arial" w:cs="Arial"/>
          <w:sz w:val="22"/>
          <w:szCs w:val="22"/>
        </w:rPr>
        <w:t>ego</w:t>
      </w:r>
      <w:r w:rsidRPr="0084009D">
        <w:rPr>
          <w:rFonts w:ascii="Arial" w:hAnsi="Arial" w:cs="Arial"/>
          <w:sz w:val="22"/>
          <w:szCs w:val="22"/>
        </w:rPr>
        <w:t xml:space="preserve"> do numeru telefonu komórkowego za pomocą którego zrealizowano transakcję;</w:t>
      </w:r>
    </w:p>
    <w:p w14:paraId="6AA91F46" w14:textId="7EF59AD8" w:rsidR="00977903" w:rsidRPr="0084009D" w:rsidRDefault="00977903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c)</w:t>
      </w:r>
      <w:r w:rsidRPr="0084009D">
        <w:rPr>
          <w:rFonts w:ascii="Arial" w:hAnsi="Arial" w:cs="Arial"/>
          <w:sz w:val="22"/>
          <w:szCs w:val="22"/>
        </w:rPr>
        <w:tab/>
        <w:t>rodzaj biletu, zgodnie z taryfą Zamawiającego, tj. nazwa biletu i rodzaj ulgi;</w:t>
      </w:r>
    </w:p>
    <w:p w14:paraId="7521BD55" w14:textId="2D0765ED" w:rsidR="00977903" w:rsidRPr="0084009D" w:rsidRDefault="00977903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d)</w:t>
      </w:r>
      <w:r w:rsidRPr="0084009D">
        <w:rPr>
          <w:rFonts w:ascii="Arial" w:hAnsi="Arial" w:cs="Arial"/>
          <w:sz w:val="22"/>
          <w:szCs w:val="22"/>
        </w:rPr>
        <w:tab/>
        <w:t>rodzaj środka komunikacji miejskiej – autobus, tramwaj lub trolejbus (odpowiednio w formacie „A”, „T” lub „TB”</w:t>
      </w:r>
      <w:r w:rsidR="00AD013D" w:rsidRPr="0084009D">
        <w:rPr>
          <w:rFonts w:ascii="Arial" w:hAnsi="Arial" w:cs="Arial"/>
          <w:sz w:val="22"/>
          <w:szCs w:val="22"/>
        </w:rPr>
        <w:t>, „K”</w:t>
      </w:r>
      <w:r w:rsidRPr="0084009D">
        <w:rPr>
          <w:rFonts w:ascii="Arial" w:hAnsi="Arial" w:cs="Arial"/>
          <w:sz w:val="22"/>
          <w:szCs w:val="22"/>
        </w:rPr>
        <w:t>);</w:t>
      </w:r>
    </w:p>
    <w:p w14:paraId="2A695E37" w14:textId="268EF4B2" w:rsidR="00977903" w:rsidRPr="0084009D" w:rsidRDefault="00977903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e)</w:t>
      </w:r>
      <w:r w:rsidRPr="0084009D">
        <w:rPr>
          <w:rFonts w:ascii="Arial" w:hAnsi="Arial" w:cs="Arial"/>
          <w:sz w:val="22"/>
          <w:szCs w:val="22"/>
        </w:rPr>
        <w:tab/>
        <w:t xml:space="preserve">numer linii, na której zrealizowano </w:t>
      </w:r>
      <w:r w:rsidR="00AD013D" w:rsidRPr="0084009D">
        <w:rPr>
          <w:rFonts w:ascii="Arial" w:hAnsi="Arial" w:cs="Arial"/>
          <w:sz w:val="22"/>
          <w:szCs w:val="22"/>
        </w:rPr>
        <w:t>transakcję</w:t>
      </w:r>
      <w:r w:rsidR="00B10BC4" w:rsidRPr="0084009D">
        <w:rPr>
          <w:rFonts w:ascii="Arial" w:hAnsi="Arial" w:cs="Arial"/>
          <w:sz w:val="22"/>
          <w:szCs w:val="22"/>
        </w:rPr>
        <w:t>;</w:t>
      </w:r>
    </w:p>
    <w:p w14:paraId="02CE51CD" w14:textId="6357C355" w:rsidR="00AD013D" w:rsidRPr="0084009D" w:rsidRDefault="00977903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f)  nr kursu (opcjonalnie);</w:t>
      </w:r>
    </w:p>
    <w:p w14:paraId="38ED8FF6" w14:textId="554E1419" w:rsidR="00AD013D" w:rsidRPr="0084009D" w:rsidRDefault="00AD013D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g) nr boczny pojazdu (opcjonalnie)</w:t>
      </w:r>
      <w:r w:rsidR="00B10BC4" w:rsidRPr="0084009D">
        <w:rPr>
          <w:rFonts w:ascii="Arial" w:hAnsi="Arial" w:cs="Arial"/>
          <w:sz w:val="22"/>
          <w:szCs w:val="22"/>
        </w:rPr>
        <w:t>;</w:t>
      </w:r>
    </w:p>
    <w:p w14:paraId="27503308" w14:textId="49F49ED1" w:rsidR="00977903" w:rsidRPr="0084009D" w:rsidRDefault="00AD013D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h</w:t>
      </w:r>
      <w:r w:rsidR="00977903" w:rsidRPr="0084009D">
        <w:rPr>
          <w:rFonts w:ascii="Arial" w:hAnsi="Arial" w:cs="Arial"/>
          <w:sz w:val="22"/>
          <w:szCs w:val="22"/>
        </w:rPr>
        <w:t>)</w:t>
      </w:r>
      <w:r w:rsidR="00977903" w:rsidRPr="0084009D">
        <w:rPr>
          <w:rFonts w:ascii="Arial" w:hAnsi="Arial" w:cs="Arial"/>
          <w:sz w:val="22"/>
          <w:szCs w:val="22"/>
        </w:rPr>
        <w:tab/>
        <w:t>cena brutto biletu;</w:t>
      </w:r>
    </w:p>
    <w:p w14:paraId="4AC28595" w14:textId="123CF5AD" w:rsidR="00977903" w:rsidRPr="0084009D" w:rsidRDefault="00AD013D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</w:t>
      </w:r>
      <w:r w:rsidR="00977903" w:rsidRPr="0084009D">
        <w:rPr>
          <w:rFonts w:ascii="Arial" w:hAnsi="Arial" w:cs="Arial"/>
          <w:sz w:val="22"/>
          <w:szCs w:val="22"/>
        </w:rPr>
        <w:t>)</w:t>
      </w:r>
      <w:r w:rsidR="00977903" w:rsidRPr="0084009D">
        <w:rPr>
          <w:rFonts w:ascii="Arial" w:hAnsi="Arial" w:cs="Arial"/>
          <w:sz w:val="22"/>
          <w:szCs w:val="22"/>
        </w:rPr>
        <w:tab/>
        <w:t>stawka podatku VAT w cenie biletu;</w:t>
      </w:r>
    </w:p>
    <w:p w14:paraId="238B9081" w14:textId="47A997E2" w:rsidR="00977903" w:rsidRPr="0084009D" w:rsidRDefault="00AD013D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j</w:t>
      </w:r>
      <w:r w:rsidR="00977903" w:rsidRPr="0084009D">
        <w:rPr>
          <w:rFonts w:ascii="Arial" w:hAnsi="Arial" w:cs="Arial"/>
          <w:sz w:val="22"/>
          <w:szCs w:val="22"/>
        </w:rPr>
        <w:t>)</w:t>
      </w:r>
      <w:r w:rsidR="00977903" w:rsidRPr="0084009D">
        <w:rPr>
          <w:rFonts w:ascii="Arial" w:hAnsi="Arial" w:cs="Arial"/>
          <w:sz w:val="22"/>
          <w:szCs w:val="22"/>
        </w:rPr>
        <w:tab/>
        <w:t>kolejny numer transakcji;</w:t>
      </w:r>
    </w:p>
    <w:p w14:paraId="519C1E73" w14:textId="2F65EF34" w:rsidR="00977903" w:rsidRPr="0084009D" w:rsidRDefault="00AD013D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k</w:t>
      </w:r>
      <w:r w:rsidR="00977903" w:rsidRPr="0084009D">
        <w:rPr>
          <w:rFonts w:ascii="Arial" w:hAnsi="Arial" w:cs="Arial"/>
          <w:sz w:val="22"/>
          <w:szCs w:val="22"/>
        </w:rPr>
        <w:t>) id Operatora</w:t>
      </w:r>
      <w:r w:rsidR="00B10BC4" w:rsidRPr="0084009D">
        <w:rPr>
          <w:rFonts w:ascii="Arial" w:hAnsi="Arial" w:cs="Arial"/>
          <w:sz w:val="22"/>
          <w:szCs w:val="22"/>
        </w:rPr>
        <w:t>;</w:t>
      </w:r>
    </w:p>
    <w:p w14:paraId="715FFAFC" w14:textId="74967BD9" w:rsidR="00977903" w:rsidRPr="0084009D" w:rsidRDefault="00AD013D" w:rsidP="0092634F">
      <w:pPr>
        <w:pStyle w:val="Akapitzlist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l</w:t>
      </w:r>
      <w:r w:rsidR="00977903" w:rsidRPr="0084009D">
        <w:rPr>
          <w:rFonts w:ascii="Arial" w:hAnsi="Arial" w:cs="Arial"/>
          <w:sz w:val="22"/>
          <w:szCs w:val="22"/>
        </w:rPr>
        <w:t>)</w:t>
      </w:r>
      <w:r w:rsidR="00977903" w:rsidRPr="0084009D">
        <w:rPr>
          <w:rFonts w:ascii="Arial" w:hAnsi="Arial" w:cs="Arial"/>
          <w:sz w:val="22"/>
          <w:szCs w:val="22"/>
        </w:rPr>
        <w:tab/>
        <w:t>sposób zakupu biletu – poprzez aplikację mobilną, połączenie głosowe IVR lub wiadomość SMS</w:t>
      </w:r>
      <w:r w:rsidR="00B10BC4" w:rsidRPr="0084009D">
        <w:rPr>
          <w:rFonts w:ascii="Arial" w:hAnsi="Arial" w:cs="Arial"/>
          <w:sz w:val="22"/>
          <w:szCs w:val="22"/>
        </w:rPr>
        <w:t>.</w:t>
      </w:r>
    </w:p>
    <w:p w14:paraId="7309373A" w14:textId="58218A4F" w:rsidR="00FE0531" w:rsidRPr="0084009D" w:rsidRDefault="00F57747" w:rsidP="0092634F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Wykonawca przygotuje w ramach umowy do 10 </w:t>
      </w:r>
      <w:r w:rsidR="00AF3850" w:rsidRPr="0084009D">
        <w:rPr>
          <w:rFonts w:ascii="Arial" w:hAnsi="Arial" w:cs="Arial"/>
          <w:sz w:val="22"/>
          <w:szCs w:val="22"/>
        </w:rPr>
        <w:t xml:space="preserve">typów </w:t>
      </w:r>
      <w:r w:rsidRPr="0084009D">
        <w:rPr>
          <w:rFonts w:ascii="Arial" w:hAnsi="Arial" w:cs="Arial"/>
          <w:sz w:val="22"/>
          <w:szCs w:val="22"/>
        </w:rPr>
        <w:t>raportów wg założeń Zamawiającego. Każdy z raportów powinien mieć możliwość filtrowania danych wg</w:t>
      </w:r>
      <w:r w:rsidR="00B10BC4" w:rsidRPr="0084009D">
        <w:rPr>
          <w:rFonts w:ascii="Arial" w:hAnsi="Arial" w:cs="Arial"/>
          <w:sz w:val="22"/>
          <w:szCs w:val="22"/>
        </w:rPr>
        <w:t>.</w:t>
      </w:r>
      <w:r w:rsidRPr="0084009D">
        <w:rPr>
          <w:rFonts w:ascii="Arial" w:hAnsi="Arial" w:cs="Arial"/>
          <w:sz w:val="22"/>
          <w:szCs w:val="22"/>
        </w:rPr>
        <w:t xml:space="preserve"> występujących kolumn oraz i ile to możliwe ograniczenie zakresu przetwarzania wg. czasu i </w:t>
      </w:r>
      <w:r w:rsidR="00B10BC4" w:rsidRP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peratora.</w:t>
      </w:r>
    </w:p>
    <w:p w14:paraId="43989F4F" w14:textId="77777777" w:rsidR="00D05C17" w:rsidRPr="0084009D" w:rsidRDefault="00D05C17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2481A0" w14:textId="702DDF0B" w:rsidR="00BE72D0" w:rsidRPr="0092634F" w:rsidRDefault="00BE72D0" w:rsidP="0092634F">
      <w:pPr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92634F">
        <w:rPr>
          <w:rFonts w:ascii="Arial" w:hAnsi="Arial" w:cs="Arial"/>
          <w:b/>
          <w:bCs/>
          <w:sz w:val="22"/>
          <w:szCs w:val="22"/>
        </w:rPr>
        <w:t xml:space="preserve">ADM - </w:t>
      </w:r>
      <w:r w:rsidR="00043ABF" w:rsidRPr="0092634F">
        <w:rPr>
          <w:rFonts w:ascii="Arial" w:hAnsi="Arial" w:cs="Arial"/>
          <w:b/>
          <w:bCs/>
          <w:sz w:val="22"/>
          <w:szCs w:val="22"/>
        </w:rPr>
        <w:t>panel administra</w:t>
      </w:r>
      <w:r w:rsidR="004D7AB2" w:rsidRPr="0092634F">
        <w:rPr>
          <w:rFonts w:ascii="Arial" w:hAnsi="Arial" w:cs="Arial"/>
          <w:b/>
          <w:bCs/>
          <w:sz w:val="22"/>
          <w:szCs w:val="22"/>
        </w:rPr>
        <w:t>tora</w:t>
      </w:r>
    </w:p>
    <w:p w14:paraId="008DAE7F" w14:textId="0A5F3390" w:rsidR="00BE72D0" w:rsidRPr="0084009D" w:rsidRDefault="00BE72D0" w:rsidP="0092634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Moduł oparty o graficzny interfejs (GUI) umożliwiający zarządzanie całym systemem </w:t>
      </w:r>
      <w:proofErr w:type="spellStart"/>
      <w:r w:rsidRPr="0084009D">
        <w:rPr>
          <w:rFonts w:ascii="Arial" w:hAnsi="Arial" w:cs="Arial"/>
          <w:sz w:val="22"/>
          <w:szCs w:val="22"/>
        </w:rPr>
        <w:t>eMagazyn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, w szczególności pozwalający na konfigurację oraz parametryzację </w:t>
      </w:r>
      <w:r w:rsidR="0039304F" w:rsidRPr="0084009D">
        <w:rPr>
          <w:rFonts w:ascii="Arial" w:hAnsi="Arial" w:cs="Arial"/>
          <w:sz w:val="22"/>
          <w:szCs w:val="22"/>
        </w:rPr>
        <w:t>systemu</w:t>
      </w:r>
      <w:r w:rsidRPr="0084009D">
        <w:rPr>
          <w:rFonts w:ascii="Arial" w:hAnsi="Arial" w:cs="Arial"/>
          <w:sz w:val="22"/>
          <w:szCs w:val="22"/>
        </w:rPr>
        <w:t xml:space="preserve"> oraz poszczególnych </w:t>
      </w:r>
      <w:r w:rsidR="0039304F" w:rsidRPr="0084009D">
        <w:rPr>
          <w:rFonts w:ascii="Arial" w:hAnsi="Arial" w:cs="Arial"/>
          <w:sz w:val="22"/>
          <w:szCs w:val="22"/>
        </w:rPr>
        <w:t>modułów w zależności od posiadanych uprawnień</w:t>
      </w:r>
      <w:r w:rsidR="00B10BC4" w:rsidRPr="0084009D">
        <w:rPr>
          <w:rFonts w:ascii="Arial" w:hAnsi="Arial" w:cs="Arial"/>
          <w:sz w:val="22"/>
          <w:szCs w:val="22"/>
        </w:rPr>
        <w:t>:</w:t>
      </w:r>
    </w:p>
    <w:p w14:paraId="164A3A38" w14:textId="0149E26C" w:rsidR="00E67097" w:rsidRPr="0084009D" w:rsidRDefault="00E67097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zarządzanie użytkownikami</w:t>
      </w:r>
      <w:r w:rsidR="00B10BC4" w:rsidRPr="0084009D">
        <w:rPr>
          <w:rFonts w:ascii="Arial" w:hAnsi="Arial" w:cs="Arial"/>
          <w:sz w:val="22"/>
          <w:szCs w:val="22"/>
        </w:rPr>
        <w:t>;</w:t>
      </w:r>
      <w:r w:rsidRPr="0084009D">
        <w:rPr>
          <w:rFonts w:ascii="Arial" w:hAnsi="Arial" w:cs="Arial"/>
          <w:sz w:val="22"/>
          <w:szCs w:val="22"/>
        </w:rPr>
        <w:t xml:space="preserve"> </w:t>
      </w:r>
    </w:p>
    <w:p w14:paraId="566BE9AB" w14:textId="27C631EB" w:rsidR="00D353D8" w:rsidRPr="0084009D" w:rsidRDefault="00C50B60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lastRenderedPageBreak/>
        <w:t xml:space="preserve">zarządzanie </w:t>
      </w:r>
      <w:r w:rsidR="00D353D8" w:rsidRPr="0084009D">
        <w:rPr>
          <w:rFonts w:ascii="Arial" w:hAnsi="Arial" w:cs="Arial"/>
          <w:sz w:val="22"/>
          <w:szCs w:val="22"/>
        </w:rPr>
        <w:t xml:space="preserve">bazą </w:t>
      </w:r>
      <w:r w:rsidR="00E67097" w:rsidRPr="0084009D">
        <w:rPr>
          <w:rFonts w:ascii="Arial" w:hAnsi="Arial" w:cs="Arial"/>
          <w:sz w:val="22"/>
          <w:szCs w:val="22"/>
        </w:rPr>
        <w:t>O</w:t>
      </w:r>
      <w:r w:rsidR="00D353D8" w:rsidRPr="0084009D">
        <w:rPr>
          <w:rFonts w:ascii="Arial" w:hAnsi="Arial" w:cs="Arial"/>
          <w:sz w:val="22"/>
          <w:szCs w:val="22"/>
        </w:rPr>
        <w:t>peratorów</w:t>
      </w:r>
      <w:r w:rsidR="00B10BC4" w:rsidRPr="0084009D">
        <w:rPr>
          <w:rFonts w:ascii="Arial" w:hAnsi="Arial" w:cs="Arial"/>
          <w:sz w:val="22"/>
          <w:szCs w:val="22"/>
        </w:rPr>
        <w:t>, w tym:</w:t>
      </w:r>
      <w:r w:rsidR="00D353D8" w:rsidRPr="0084009D">
        <w:rPr>
          <w:rFonts w:ascii="Arial" w:hAnsi="Arial" w:cs="Arial"/>
          <w:sz w:val="22"/>
          <w:szCs w:val="22"/>
        </w:rPr>
        <w:t xml:space="preserve"> </w:t>
      </w:r>
      <w:r w:rsidR="006C6FE1" w:rsidRPr="0084009D">
        <w:rPr>
          <w:rFonts w:ascii="Arial" w:hAnsi="Arial" w:cs="Arial"/>
          <w:sz w:val="22"/>
          <w:szCs w:val="22"/>
        </w:rPr>
        <w:t xml:space="preserve">zakładanie nowych Operatorów, </w:t>
      </w:r>
      <w:r w:rsidR="00D353D8" w:rsidRPr="0084009D">
        <w:rPr>
          <w:rFonts w:ascii="Arial" w:hAnsi="Arial" w:cs="Arial"/>
          <w:sz w:val="22"/>
          <w:szCs w:val="22"/>
        </w:rPr>
        <w:t xml:space="preserve">nadawanie i odbieranie dostępu, modyfikacja kryteriów bezpieczeństwa, </w:t>
      </w:r>
      <w:r w:rsidR="00B10BC4" w:rsidRPr="0084009D">
        <w:rPr>
          <w:rFonts w:ascii="Arial" w:hAnsi="Arial" w:cs="Arial"/>
          <w:sz w:val="22"/>
          <w:szCs w:val="22"/>
        </w:rPr>
        <w:t xml:space="preserve">przypisanie </w:t>
      </w:r>
      <w:r w:rsidR="00D353D8" w:rsidRPr="0084009D">
        <w:rPr>
          <w:rFonts w:ascii="Arial" w:hAnsi="Arial" w:cs="Arial"/>
          <w:sz w:val="22"/>
          <w:szCs w:val="22"/>
        </w:rPr>
        <w:t>dan</w:t>
      </w:r>
      <w:r w:rsidR="00B10BC4" w:rsidRPr="0084009D">
        <w:rPr>
          <w:rFonts w:ascii="Arial" w:hAnsi="Arial" w:cs="Arial"/>
          <w:sz w:val="22"/>
          <w:szCs w:val="22"/>
        </w:rPr>
        <w:t>ych</w:t>
      </w:r>
      <w:r w:rsidR="00D353D8" w:rsidRPr="0084009D">
        <w:rPr>
          <w:rFonts w:ascii="Arial" w:hAnsi="Arial" w:cs="Arial"/>
          <w:sz w:val="22"/>
          <w:szCs w:val="22"/>
        </w:rPr>
        <w:t xml:space="preserve"> z umowy</w:t>
      </w:r>
      <w:r w:rsidR="00816898" w:rsidRPr="0084009D">
        <w:rPr>
          <w:rFonts w:ascii="Arial" w:hAnsi="Arial" w:cs="Arial"/>
          <w:sz w:val="22"/>
          <w:szCs w:val="22"/>
        </w:rPr>
        <w:t>;</w:t>
      </w:r>
    </w:p>
    <w:p w14:paraId="04F0336C" w14:textId="77777777" w:rsidR="00D353D8" w:rsidRPr="0084009D" w:rsidRDefault="00D353D8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zarządzanie cennikami biletowymi</w:t>
      </w:r>
      <w:r w:rsidR="00816898" w:rsidRPr="0084009D">
        <w:rPr>
          <w:rFonts w:ascii="Arial" w:hAnsi="Arial" w:cs="Arial"/>
          <w:sz w:val="22"/>
          <w:szCs w:val="22"/>
        </w:rPr>
        <w:t>;</w:t>
      </w:r>
    </w:p>
    <w:p w14:paraId="0DF15D33" w14:textId="77777777" w:rsidR="0011463F" w:rsidRPr="0084009D" w:rsidRDefault="0011463F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zarządzanie modułem raportowym;</w:t>
      </w:r>
    </w:p>
    <w:p w14:paraId="7F913262" w14:textId="73B249DF" w:rsidR="00D353D8" w:rsidRPr="0084009D" w:rsidRDefault="00D353D8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przegląd rejestru </w:t>
      </w:r>
      <w:r w:rsidR="00DB4C71" w:rsidRPr="0084009D">
        <w:rPr>
          <w:rFonts w:ascii="Arial" w:hAnsi="Arial" w:cs="Arial"/>
          <w:sz w:val="22"/>
          <w:szCs w:val="22"/>
        </w:rPr>
        <w:t>transakcji</w:t>
      </w:r>
      <w:r w:rsidR="00AE4C0C" w:rsidRPr="0084009D">
        <w:rPr>
          <w:rFonts w:ascii="Arial" w:hAnsi="Arial" w:cs="Arial"/>
          <w:sz w:val="22"/>
          <w:szCs w:val="22"/>
        </w:rPr>
        <w:t xml:space="preserve"> (real-</w:t>
      </w:r>
      <w:proofErr w:type="spellStart"/>
      <w:r w:rsidR="00AE4C0C" w:rsidRPr="0084009D">
        <w:rPr>
          <w:rFonts w:ascii="Arial" w:hAnsi="Arial" w:cs="Arial"/>
          <w:sz w:val="22"/>
          <w:szCs w:val="22"/>
        </w:rPr>
        <w:t>time</w:t>
      </w:r>
      <w:proofErr w:type="spellEnd"/>
      <w:r w:rsidR="00AE4C0C" w:rsidRPr="0084009D">
        <w:rPr>
          <w:rFonts w:ascii="Arial" w:hAnsi="Arial" w:cs="Arial"/>
          <w:sz w:val="22"/>
          <w:szCs w:val="22"/>
        </w:rPr>
        <w:t>, historyczny)</w:t>
      </w:r>
      <w:r w:rsidRPr="0084009D">
        <w:rPr>
          <w:rFonts w:ascii="Arial" w:hAnsi="Arial" w:cs="Arial"/>
          <w:sz w:val="22"/>
          <w:szCs w:val="22"/>
        </w:rPr>
        <w:t xml:space="preserve"> generowanie statystyk</w:t>
      </w:r>
      <w:r w:rsidR="00AE4C0C" w:rsidRPr="0084009D">
        <w:rPr>
          <w:rFonts w:ascii="Arial" w:hAnsi="Arial" w:cs="Arial"/>
          <w:sz w:val="22"/>
          <w:szCs w:val="22"/>
        </w:rPr>
        <w:t>;</w:t>
      </w:r>
    </w:p>
    <w:p w14:paraId="72CD1767" w14:textId="75CF9C0F" w:rsidR="00816898" w:rsidRPr="0084009D" w:rsidRDefault="00AE4C0C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zarządzanie kodami QR</w:t>
      </w:r>
      <w:r w:rsidR="00221354" w:rsidRPr="0084009D">
        <w:rPr>
          <w:rFonts w:ascii="Arial" w:hAnsi="Arial" w:cs="Arial"/>
          <w:sz w:val="22"/>
          <w:szCs w:val="22"/>
        </w:rPr>
        <w:t>/NFC</w:t>
      </w:r>
      <w:r w:rsidRPr="0084009D">
        <w:rPr>
          <w:rFonts w:ascii="Arial" w:hAnsi="Arial" w:cs="Arial"/>
          <w:sz w:val="22"/>
          <w:szCs w:val="22"/>
        </w:rPr>
        <w:t xml:space="preserve"> i zabezpieczeniami biletów</w:t>
      </w:r>
      <w:r w:rsidR="00DB4C71" w:rsidRPr="0084009D">
        <w:rPr>
          <w:rFonts w:ascii="Arial" w:hAnsi="Arial" w:cs="Arial"/>
          <w:sz w:val="22"/>
          <w:szCs w:val="22"/>
        </w:rPr>
        <w:t>;</w:t>
      </w:r>
    </w:p>
    <w:p w14:paraId="4107B74A" w14:textId="02D1436D" w:rsidR="00FE633A" w:rsidRPr="0084009D" w:rsidRDefault="00FE633A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monitoring</w:t>
      </w:r>
      <w:r w:rsidR="00434E9C" w:rsidRPr="0084009D">
        <w:rPr>
          <w:rFonts w:ascii="Arial" w:hAnsi="Arial" w:cs="Arial"/>
          <w:sz w:val="22"/>
          <w:szCs w:val="22"/>
        </w:rPr>
        <w:t xml:space="preserve"> i logi zdarzeń</w:t>
      </w:r>
      <w:r w:rsidRPr="0084009D">
        <w:rPr>
          <w:rFonts w:ascii="Arial" w:hAnsi="Arial" w:cs="Arial"/>
          <w:sz w:val="22"/>
          <w:szCs w:val="22"/>
        </w:rPr>
        <w:t>:</w:t>
      </w:r>
    </w:p>
    <w:p w14:paraId="751871B0" w14:textId="3F7E5FC0" w:rsidR="00434E9C" w:rsidRPr="0084009D" w:rsidRDefault="00434E9C" w:rsidP="0092634F">
      <w:pPr>
        <w:pStyle w:val="Akapitzlist"/>
        <w:numPr>
          <w:ilvl w:val="2"/>
          <w:numId w:val="2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predefiniowane </w:t>
      </w:r>
      <w:proofErr w:type="spellStart"/>
      <w:r w:rsidRPr="0084009D">
        <w:rPr>
          <w:rFonts w:ascii="Arial" w:hAnsi="Arial" w:cs="Arial"/>
          <w:sz w:val="22"/>
          <w:szCs w:val="22"/>
        </w:rPr>
        <w:t>dashbordy</w:t>
      </w:r>
      <w:proofErr w:type="spellEnd"/>
      <w:r w:rsidR="0084009D" w:rsidRPr="0084009D">
        <w:rPr>
          <w:rFonts w:ascii="Arial" w:hAnsi="Arial" w:cs="Arial"/>
          <w:sz w:val="22"/>
          <w:szCs w:val="22"/>
        </w:rPr>
        <w:t xml:space="preserve"> – Wykonawca zaproponuje, uzgodni z Zamawiającym i wykona max. 5 </w:t>
      </w:r>
      <w:proofErr w:type="spellStart"/>
      <w:r w:rsidR="0084009D" w:rsidRPr="0084009D">
        <w:rPr>
          <w:rFonts w:ascii="Arial" w:hAnsi="Arial" w:cs="Arial"/>
          <w:sz w:val="22"/>
          <w:szCs w:val="22"/>
        </w:rPr>
        <w:t>dashbordów</w:t>
      </w:r>
      <w:proofErr w:type="spellEnd"/>
      <w:r w:rsidRPr="0084009D">
        <w:rPr>
          <w:rFonts w:ascii="Arial" w:hAnsi="Arial" w:cs="Arial"/>
          <w:sz w:val="22"/>
          <w:szCs w:val="22"/>
        </w:rPr>
        <w:t>;</w:t>
      </w:r>
    </w:p>
    <w:p w14:paraId="600F68DF" w14:textId="31145BF4" w:rsidR="00FE633A" w:rsidRPr="0084009D" w:rsidRDefault="00FE633A" w:rsidP="0092634F">
      <w:pPr>
        <w:pStyle w:val="Akapitzlist"/>
        <w:numPr>
          <w:ilvl w:val="2"/>
          <w:numId w:val="2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brak wykonania danego zadania cyklicznego, dodatkowo skutkować będzie alertem;</w:t>
      </w:r>
    </w:p>
    <w:p w14:paraId="4A372ECB" w14:textId="77777777" w:rsidR="00FE633A" w:rsidRPr="0084009D" w:rsidRDefault="00FE633A" w:rsidP="0092634F">
      <w:pPr>
        <w:pStyle w:val="Akapitzlist"/>
        <w:numPr>
          <w:ilvl w:val="2"/>
          <w:numId w:val="2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obszar prawidłowego funkcjonowania systemu;</w:t>
      </w:r>
    </w:p>
    <w:p w14:paraId="420AFE48" w14:textId="12E08CC3" w:rsidR="00FE633A" w:rsidRPr="0084009D" w:rsidRDefault="00FE633A" w:rsidP="0092634F">
      <w:pPr>
        <w:pStyle w:val="Akapitzlist"/>
        <w:numPr>
          <w:ilvl w:val="2"/>
          <w:numId w:val="2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obszar prawidłowo realizowanych procesów dystrybucji biletów</w:t>
      </w:r>
      <w:r w:rsidR="00195C6B" w:rsidRPr="0084009D">
        <w:rPr>
          <w:rFonts w:ascii="Arial" w:hAnsi="Arial" w:cs="Arial"/>
          <w:sz w:val="22"/>
          <w:szCs w:val="22"/>
        </w:rPr>
        <w:t xml:space="preserve"> (</w:t>
      </w:r>
      <w:r w:rsidR="004E37EA" w:rsidRPr="0084009D">
        <w:rPr>
          <w:rFonts w:ascii="Arial" w:hAnsi="Arial" w:cs="Arial"/>
          <w:sz w:val="22"/>
          <w:szCs w:val="22"/>
        </w:rPr>
        <w:t xml:space="preserve">możliwy wgląd w poszczególnych </w:t>
      </w:r>
      <w:r w:rsidR="0084009D">
        <w:rPr>
          <w:rFonts w:ascii="Arial" w:hAnsi="Arial" w:cs="Arial"/>
          <w:sz w:val="22"/>
          <w:szCs w:val="22"/>
        </w:rPr>
        <w:t>O</w:t>
      </w:r>
      <w:r w:rsidR="004E37EA" w:rsidRPr="0084009D">
        <w:rPr>
          <w:rFonts w:ascii="Arial" w:hAnsi="Arial" w:cs="Arial"/>
          <w:sz w:val="22"/>
          <w:szCs w:val="22"/>
        </w:rPr>
        <w:t>peratorów)</w:t>
      </w:r>
      <w:r w:rsidRPr="0084009D">
        <w:rPr>
          <w:rFonts w:ascii="Arial" w:hAnsi="Arial" w:cs="Arial"/>
          <w:sz w:val="22"/>
          <w:szCs w:val="22"/>
        </w:rPr>
        <w:t>;</w:t>
      </w:r>
    </w:p>
    <w:p w14:paraId="50CCD5C4" w14:textId="3EF48962" w:rsidR="00F70686" w:rsidRPr="0084009D" w:rsidRDefault="00F70686" w:rsidP="0092634F">
      <w:pPr>
        <w:pStyle w:val="Akapitzlist"/>
        <w:numPr>
          <w:ilvl w:val="2"/>
          <w:numId w:val="2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obszar nieprawidłowo realizowanych procesów dystrybucji biletów (możliwy wgląd w </w:t>
      </w:r>
      <w:proofErr w:type="spellStart"/>
      <w:r w:rsidRPr="0084009D">
        <w:rPr>
          <w:rFonts w:ascii="Arial" w:hAnsi="Arial" w:cs="Arial"/>
          <w:sz w:val="22"/>
          <w:szCs w:val="22"/>
        </w:rPr>
        <w:t>poszczególnych</w:t>
      </w:r>
      <w:r w:rsid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operatorów</w:t>
      </w:r>
      <w:proofErr w:type="spellEnd"/>
      <w:r w:rsidRPr="0084009D">
        <w:rPr>
          <w:rFonts w:ascii="Arial" w:hAnsi="Arial" w:cs="Arial"/>
          <w:sz w:val="22"/>
          <w:szCs w:val="22"/>
        </w:rPr>
        <w:t>);</w:t>
      </w:r>
    </w:p>
    <w:p w14:paraId="0C42C3E0" w14:textId="1AFE99C9" w:rsidR="00490593" w:rsidRPr="0084009D" w:rsidRDefault="00AA21FD" w:rsidP="0092634F">
      <w:pPr>
        <w:pStyle w:val="Akapitzlist"/>
        <w:numPr>
          <w:ilvl w:val="2"/>
          <w:numId w:val="2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</w:t>
      </w:r>
      <w:r w:rsidR="00490593" w:rsidRPr="0084009D">
        <w:rPr>
          <w:rFonts w:ascii="Arial" w:hAnsi="Arial" w:cs="Arial"/>
          <w:sz w:val="22"/>
          <w:szCs w:val="22"/>
        </w:rPr>
        <w:t xml:space="preserve">onitorowanie wydajności systemu poprzez badanie </w:t>
      </w:r>
      <w:r w:rsidR="001C386B" w:rsidRPr="0084009D">
        <w:rPr>
          <w:rFonts w:ascii="Arial" w:hAnsi="Arial" w:cs="Arial"/>
          <w:sz w:val="22"/>
          <w:szCs w:val="22"/>
        </w:rPr>
        <w:t xml:space="preserve">rzeczywistego </w:t>
      </w:r>
      <w:r w:rsidR="00490593" w:rsidRPr="0084009D">
        <w:rPr>
          <w:rFonts w:ascii="Arial" w:hAnsi="Arial" w:cs="Arial"/>
          <w:sz w:val="22"/>
          <w:szCs w:val="22"/>
        </w:rPr>
        <w:t xml:space="preserve">czasu </w:t>
      </w:r>
      <w:proofErr w:type="spellStart"/>
      <w:r w:rsidR="00490593" w:rsidRPr="0084009D">
        <w:rPr>
          <w:rFonts w:ascii="Arial" w:hAnsi="Arial" w:cs="Arial"/>
          <w:sz w:val="22"/>
          <w:szCs w:val="22"/>
        </w:rPr>
        <w:t>wywołań</w:t>
      </w:r>
      <w:proofErr w:type="spellEnd"/>
      <w:r w:rsidR="00490593" w:rsidRPr="0084009D">
        <w:rPr>
          <w:rFonts w:ascii="Arial" w:hAnsi="Arial" w:cs="Arial"/>
          <w:sz w:val="22"/>
          <w:szCs w:val="22"/>
        </w:rPr>
        <w:t xml:space="preserve"> krytycznych serwisów (np.: zakupu biletów</w:t>
      </w:r>
      <w:r w:rsidR="001C386B" w:rsidRPr="0084009D">
        <w:rPr>
          <w:rFonts w:ascii="Arial" w:hAnsi="Arial" w:cs="Arial"/>
          <w:sz w:val="22"/>
          <w:szCs w:val="22"/>
        </w:rPr>
        <w:t xml:space="preserve"> oraz raportu transakcji z okresu ostatnich 30 dni</w:t>
      </w:r>
      <w:r w:rsidR="00490593" w:rsidRPr="0084009D">
        <w:rPr>
          <w:rFonts w:ascii="Arial" w:hAnsi="Arial" w:cs="Arial"/>
          <w:sz w:val="22"/>
          <w:szCs w:val="22"/>
        </w:rPr>
        <w:t>)</w:t>
      </w:r>
      <w:r w:rsidR="001C386B" w:rsidRPr="0084009D">
        <w:rPr>
          <w:rFonts w:ascii="Arial" w:hAnsi="Arial" w:cs="Arial"/>
          <w:sz w:val="22"/>
          <w:szCs w:val="22"/>
        </w:rPr>
        <w:t xml:space="preserve"> z możliwością ustawienia powiadomienia w momencie przekroczenia ustalonych parametrów usługi</w:t>
      </w:r>
      <w:r w:rsidRPr="0084009D">
        <w:rPr>
          <w:rFonts w:ascii="Arial" w:hAnsi="Arial" w:cs="Arial"/>
          <w:sz w:val="22"/>
          <w:szCs w:val="22"/>
        </w:rPr>
        <w:t>;</w:t>
      </w:r>
    </w:p>
    <w:p w14:paraId="3AC9F682" w14:textId="77777777" w:rsidR="00DB4C71" w:rsidRPr="0084009D" w:rsidRDefault="00DB4C71" w:rsidP="0092634F">
      <w:pPr>
        <w:pStyle w:val="Akapitzlist"/>
        <w:numPr>
          <w:ilvl w:val="0"/>
          <w:numId w:val="15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zarządzanie API: </w:t>
      </w:r>
    </w:p>
    <w:p w14:paraId="7102B7B5" w14:textId="3642B8AD" w:rsidR="00DB4C71" w:rsidRPr="0084009D" w:rsidRDefault="00DB4C71" w:rsidP="0092634F">
      <w:pPr>
        <w:pStyle w:val="Akapitzlist"/>
        <w:numPr>
          <w:ilvl w:val="2"/>
          <w:numId w:val="2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zarz</w:t>
      </w:r>
      <w:r w:rsidR="00AA21FD" w:rsidRPr="0084009D">
        <w:rPr>
          <w:rFonts w:ascii="Arial" w:hAnsi="Arial" w:cs="Arial"/>
          <w:sz w:val="22"/>
          <w:szCs w:val="22"/>
        </w:rPr>
        <w:t>ą</w:t>
      </w:r>
      <w:r w:rsidRPr="0084009D">
        <w:rPr>
          <w:rFonts w:ascii="Arial" w:hAnsi="Arial" w:cs="Arial"/>
          <w:sz w:val="22"/>
          <w:szCs w:val="22"/>
        </w:rPr>
        <w:t>dzanie dostęp</w:t>
      </w:r>
      <w:r w:rsidR="00137655" w:rsidRPr="0084009D">
        <w:rPr>
          <w:rFonts w:ascii="Arial" w:hAnsi="Arial" w:cs="Arial"/>
          <w:sz w:val="22"/>
          <w:szCs w:val="22"/>
        </w:rPr>
        <w:t xml:space="preserve">ami do </w:t>
      </w:r>
      <w:r w:rsidRPr="0084009D">
        <w:rPr>
          <w:rFonts w:ascii="Arial" w:hAnsi="Arial" w:cs="Arial"/>
          <w:sz w:val="22"/>
          <w:szCs w:val="22"/>
        </w:rPr>
        <w:t xml:space="preserve"> API;</w:t>
      </w:r>
    </w:p>
    <w:p w14:paraId="17287F75" w14:textId="2E052710" w:rsidR="00CC47A0" w:rsidRPr="0084009D" w:rsidRDefault="00137655" w:rsidP="0092634F">
      <w:pPr>
        <w:pStyle w:val="Akapitzlist"/>
        <w:numPr>
          <w:ilvl w:val="2"/>
          <w:numId w:val="2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monitoring</w:t>
      </w:r>
      <w:r w:rsidR="009E7BFA" w:rsidRPr="0084009D">
        <w:rPr>
          <w:rFonts w:ascii="Arial" w:hAnsi="Arial" w:cs="Arial"/>
          <w:sz w:val="22"/>
          <w:szCs w:val="22"/>
        </w:rPr>
        <w:t xml:space="preserve"> i wyświetlanie obciążenia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DB4C71" w:rsidRPr="0084009D">
        <w:rPr>
          <w:rFonts w:ascii="Arial" w:hAnsi="Arial" w:cs="Arial"/>
          <w:sz w:val="22"/>
          <w:szCs w:val="22"/>
        </w:rPr>
        <w:t>przepływ</w:t>
      </w:r>
      <w:r w:rsidRPr="0084009D">
        <w:rPr>
          <w:rFonts w:ascii="Arial" w:hAnsi="Arial" w:cs="Arial"/>
          <w:sz w:val="22"/>
          <w:szCs w:val="22"/>
        </w:rPr>
        <w:t>u</w:t>
      </w:r>
      <w:r w:rsidR="00DB4C71" w:rsidRPr="0084009D">
        <w:rPr>
          <w:rFonts w:ascii="Arial" w:hAnsi="Arial" w:cs="Arial"/>
          <w:sz w:val="22"/>
          <w:szCs w:val="22"/>
        </w:rPr>
        <w:t xml:space="preserve"> danych pomiędzy dostępnymi </w:t>
      </w:r>
      <w:proofErr w:type="spellStart"/>
      <w:r w:rsidRPr="0084009D">
        <w:rPr>
          <w:rFonts w:ascii="Arial" w:hAnsi="Arial" w:cs="Arial"/>
          <w:sz w:val="22"/>
          <w:szCs w:val="22"/>
        </w:rPr>
        <w:t>mikroserwisami</w:t>
      </w:r>
      <w:proofErr w:type="spellEnd"/>
      <w:r w:rsidR="00DB4C71" w:rsidRPr="0084009D">
        <w:rPr>
          <w:rFonts w:ascii="Arial" w:hAnsi="Arial" w:cs="Arial"/>
          <w:sz w:val="22"/>
          <w:szCs w:val="22"/>
        </w:rPr>
        <w:t>. Ciągły monitoring dostępności API (usług).</w:t>
      </w:r>
    </w:p>
    <w:p w14:paraId="07AE6BF2" w14:textId="77777777" w:rsidR="005A1C1E" w:rsidRPr="0084009D" w:rsidRDefault="005A1C1E" w:rsidP="0084009D">
      <w:pPr>
        <w:pStyle w:val="Akapitzlist"/>
        <w:spacing w:line="276" w:lineRule="auto"/>
        <w:ind w:left="2160"/>
        <w:jc w:val="both"/>
        <w:rPr>
          <w:rFonts w:ascii="Arial" w:hAnsi="Arial" w:cs="Arial"/>
          <w:sz w:val="22"/>
          <w:szCs w:val="22"/>
        </w:rPr>
      </w:pPr>
    </w:p>
    <w:p w14:paraId="496FDE7B" w14:textId="77777777" w:rsidR="005A1C1E" w:rsidRPr="0084009D" w:rsidRDefault="005A1C1E" w:rsidP="0092634F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Przykład schematu menu panelu administracyjnego (do uzgodnienia z Zamawiającym):</w:t>
      </w:r>
    </w:p>
    <w:p w14:paraId="63B6FE08" w14:textId="77777777" w:rsidR="00926490" w:rsidRPr="0084009D" w:rsidRDefault="00926490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3C6194" w14:textId="77777777" w:rsidR="00AF4CB4" w:rsidRPr="0084009D" w:rsidRDefault="00AF4CB4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CAA4072" wp14:editId="625EC483">
            <wp:extent cx="5696125" cy="3200400"/>
            <wp:effectExtent l="0" t="0" r="3810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6D786173" w14:textId="77777777" w:rsidR="00AF4CB4" w:rsidRPr="0084009D" w:rsidRDefault="00AF4CB4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233CE8" w14:textId="77777777" w:rsidR="0092634F" w:rsidRPr="00A93057" w:rsidRDefault="0092634F" w:rsidP="0084009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E3F6E31" w14:textId="7465A290" w:rsidR="0013623D" w:rsidRPr="00A93057" w:rsidRDefault="00006FE3" w:rsidP="00A93057">
      <w:pPr>
        <w:pStyle w:val="Akapitzlist"/>
        <w:numPr>
          <w:ilvl w:val="0"/>
          <w:numId w:val="34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93057">
        <w:rPr>
          <w:rFonts w:ascii="Arial" w:hAnsi="Arial" w:cs="Arial"/>
          <w:b/>
          <w:bCs/>
          <w:sz w:val="22"/>
          <w:szCs w:val="22"/>
        </w:rPr>
        <w:lastRenderedPageBreak/>
        <w:t>Cechy systemu</w:t>
      </w:r>
      <w:r w:rsidRPr="00A93057">
        <w:rPr>
          <w:rFonts w:ascii="Arial" w:hAnsi="Arial" w:cs="Arial"/>
          <w:sz w:val="22"/>
          <w:szCs w:val="22"/>
        </w:rPr>
        <w:t>:</w:t>
      </w:r>
    </w:p>
    <w:p w14:paraId="2273198E" w14:textId="77777777" w:rsidR="00006FE3" w:rsidRPr="0084009D" w:rsidRDefault="00006FE3" w:rsidP="0084009D">
      <w:pPr>
        <w:pStyle w:val="Akapitzlis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4A82890" w14:textId="6EDE284E" w:rsidR="00006FE3" w:rsidRDefault="00450E06" w:rsidP="00A93057">
      <w:pPr>
        <w:pStyle w:val="Akapitzlist"/>
        <w:numPr>
          <w:ilvl w:val="1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93057">
        <w:rPr>
          <w:rFonts w:ascii="Arial" w:hAnsi="Arial" w:cs="Arial"/>
          <w:sz w:val="22"/>
          <w:szCs w:val="22"/>
        </w:rPr>
        <w:t>Z</w:t>
      </w:r>
      <w:r w:rsidR="00006FE3" w:rsidRPr="00A93057">
        <w:rPr>
          <w:rFonts w:ascii="Arial" w:hAnsi="Arial" w:cs="Arial"/>
          <w:sz w:val="22"/>
          <w:szCs w:val="22"/>
        </w:rPr>
        <w:t xml:space="preserve">aimplementowane specjalistyczne mechanizmy cyklicznie weryfikujące </w:t>
      </w:r>
      <w:r w:rsidR="00BE10A3" w:rsidRPr="00A93057">
        <w:rPr>
          <w:rFonts w:ascii="Arial" w:hAnsi="Arial" w:cs="Arial"/>
          <w:sz w:val="22"/>
          <w:szCs w:val="22"/>
        </w:rPr>
        <w:t xml:space="preserve">poprawność </w:t>
      </w:r>
      <w:r w:rsidR="00006FE3" w:rsidRPr="00A93057">
        <w:rPr>
          <w:rFonts w:ascii="Arial" w:hAnsi="Arial" w:cs="Arial"/>
          <w:sz w:val="22"/>
          <w:szCs w:val="22"/>
        </w:rPr>
        <w:t xml:space="preserve">danych zgromadzonych w systemie. W przypadku wykrycia nieprawidłowości informacja o tym przesyłana jest do użytkownika. </w:t>
      </w:r>
    </w:p>
    <w:p w14:paraId="5A73BE54" w14:textId="77777777" w:rsidR="00CE348C" w:rsidRDefault="00CE348C" w:rsidP="00CE348C">
      <w:pPr>
        <w:pStyle w:val="Akapitzlist"/>
        <w:numPr>
          <w:ilvl w:val="0"/>
          <w:numId w:val="15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analiza techniczna (syntaktyczna) danych - na przykład wymagalność danych lub ich format;</w:t>
      </w:r>
    </w:p>
    <w:p w14:paraId="4F7E8529" w14:textId="77777777" w:rsidR="00CE348C" w:rsidRDefault="00CE348C" w:rsidP="00CE348C">
      <w:pPr>
        <w:pStyle w:val="Akapitzlist"/>
        <w:numPr>
          <w:ilvl w:val="0"/>
          <w:numId w:val="15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CE348C">
        <w:rPr>
          <w:rFonts w:ascii="Arial" w:hAnsi="Arial" w:cs="Arial"/>
          <w:sz w:val="22"/>
          <w:szCs w:val="22"/>
        </w:rPr>
        <w:t>analiza wstępna (prosta) – sprawdzenie podstawowych, najważniejszych parametrów – np. zgodność z taryfą biletową;</w:t>
      </w:r>
    </w:p>
    <w:p w14:paraId="129FDE12" w14:textId="494DFA0C" w:rsidR="00CE348C" w:rsidRPr="00CE348C" w:rsidRDefault="00CE348C" w:rsidP="00CE348C">
      <w:pPr>
        <w:pStyle w:val="Akapitzlist"/>
        <w:numPr>
          <w:ilvl w:val="0"/>
          <w:numId w:val="15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CE348C">
        <w:rPr>
          <w:rFonts w:ascii="Arial" w:hAnsi="Arial" w:cs="Arial"/>
          <w:sz w:val="22"/>
          <w:szCs w:val="22"/>
        </w:rPr>
        <w:t>analiza rozszerzona (z użyciem logiki biznesowej) – sprawdzenie wielu elementów i danych na przestrzeni czasu. Na przykład wykrycie anomalii związanych z procesem sprzedaży w godzinach szczytu.</w:t>
      </w:r>
    </w:p>
    <w:p w14:paraId="5D109A5D" w14:textId="77777777" w:rsidR="00CE348C" w:rsidRPr="00CE348C" w:rsidRDefault="00CE348C" w:rsidP="00CE348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1B0C51" w14:textId="7646313B" w:rsidR="00006FE3" w:rsidRPr="00CE348C" w:rsidRDefault="002E5C76" w:rsidP="00CE348C">
      <w:pPr>
        <w:pStyle w:val="Akapitzlist"/>
        <w:numPr>
          <w:ilvl w:val="1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E348C">
        <w:rPr>
          <w:rFonts w:ascii="Arial" w:hAnsi="Arial" w:cs="Arial"/>
          <w:sz w:val="22"/>
          <w:szCs w:val="22"/>
        </w:rPr>
        <w:t>W</w:t>
      </w:r>
      <w:r w:rsidR="001077BF" w:rsidRPr="00CE348C">
        <w:rPr>
          <w:rFonts w:ascii="Arial" w:hAnsi="Arial" w:cs="Arial"/>
          <w:sz w:val="22"/>
          <w:szCs w:val="22"/>
        </w:rPr>
        <w:t>sparcie dla</w:t>
      </w:r>
      <w:r w:rsidR="004F7E62" w:rsidRPr="00CE348C">
        <w:rPr>
          <w:rFonts w:ascii="Arial" w:hAnsi="Arial" w:cs="Arial"/>
          <w:sz w:val="22"/>
          <w:szCs w:val="22"/>
        </w:rPr>
        <w:t xml:space="preserve"> architektur</w:t>
      </w:r>
      <w:r w:rsidR="001077BF" w:rsidRPr="00CE348C">
        <w:rPr>
          <w:rFonts w:ascii="Arial" w:hAnsi="Arial" w:cs="Arial"/>
          <w:sz w:val="22"/>
          <w:szCs w:val="22"/>
        </w:rPr>
        <w:t>y</w:t>
      </w:r>
      <w:r w:rsidR="004F7E62" w:rsidRPr="00CE348C">
        <w:rPr>
          <w:rFonts w:ascii="Arial" w:hAnsi="Arial" w:cs="Arial"/>
          <w:sz w:val="22"/>
          <w:szCs w:val="22"/>
        </w:rPr>
        <w:t xml:space="preserve"> rozproszon</w:t>
      </w:r>
      <w:r w:rsidRPr="00CE348C">
        <w:rPr>
          <w:rFonts w:ascii="Arial" w:hAnsi="Arial" w:cs="Arial"/>
          <w:sz w:val="22"/>
          <w:szCs w:val="22"/>
        </w:rPr>
        <w:t>ych</w:t>
      </w:r>
      <w:r w:rsidR="004F7E62" w:rsidRPr="00CE348C">
        <w:rPr>
          <w:rFonts w:ascii="Arial" w:hAnsi="Arial" w:cs="Arial"/>
          <w:sz w:val="22"/>
          <w:szCs w:val="22"/>
        </w:rPr>
        <w:t xml:space="preserve"> system</w:t>
      </w:r>
      <w:r w:rsidRPr="00CE348C">
        <w:rPr>
          <w:rFonts w:ascii="Arial" w:hAnsi="Arial" w:cs="Arial"/>
          <w:sz w:val="22"/>
          <w:szCs w:val="22"/>
        </w:rPr>
        <w:t>ów</w:t>
      </w:r>
      <w:r w:rsidR="004F7E62" w:rsidRPr="00CE348C">
        <w:rPr>
          <w:rFonts w:ascii="Arial" w:hAnsi="Arial" w:cs="Arial"/>
          <w:sz w:val="22"/>
          <w:szCs w:val="22"/>
        </w:rPr>
        <w:t xml:space="preserve"> </w:t>
      </w:r>
      <w:r w:rsidR="001077BF" w:rsidRPr="00CE348C">
        <w:rPr>
          <w:rFonts w:ascii="Arial" w:hAnsi="Arial" w:cs="Arial"/>
          <w:sz w:val="22"/>
          <w:szCs w:val="22"/>
        </w:rPr>
        <w:t>plików</w:t>
      </w:r>
      <w:r w:rsidR="004F7E62" w:rsidRPr="00CE348C">
        <w:rPr>
          <w:rFonts w:ascii="Arial" w:hAnsi="Arial" w:cs="Arial"/>
          <w:sz w:val="22"/>
          <w:szCs w:val="22"/>
        </w:rPr>
        <w:t xml:space="preserve"> wraz </w:t>
      </w:r>
      <w:r w:rsidR="00AA21FD" w:rsidRPr="00CE348C">
        <w:rPr>
          <w:rFonts w:ascii="Arial" w:hAnsi="Arial" w:cs="Arial"/>
          <w:sz w:val="22"/>
          <w:szCs w:val="22"/>
        </w:rPr>
        <w:t xml:space="preserve">z </w:t>
      </w:r>
      <w:r w:rsidR="004F7E62" w:rsidRPr="00CE348C">
        <w:rPr>
          <w:rFonts w:ascii="Arial" w:hAnsi="Arial" w:cs="Arial"/>
          <w:sz w:val="22"/>
          <w:szCs w:val="22"/>
        </w:rPr>
        <w:t xml:space="preserve">unifikacją </w:t>
      </w:r>
      <w:r w:rsidR="001077BF" w:rsidRPr="00CE348C">
        <w:rPr>
          <w:rFonts w:ascii="Arial" w:hAnsi="Arial" w:cs="Arial"/>
          <w:sz w:val="22"/>
          <w:szCs w:val="22"/>
        </w:rPr>
        <w:t>użycia</w:t>
      </w:r>
      <w:r w:rsidR="004F7E62" w:rsidRPr="00CE348C">
        <w:rPr>
          <w:rFonts w:ascii="Arial" w:hAnsi="Arial" w:cs="Arial"/>
          <w:sz w:val="22"/>
          <w:szCs w:val="22"/>
        </w:rPr>
        <w:t xml:space="preserve"> </w:t>
      </w:r>
      <w:r w:rsidR="001077BF" w:rsidRPr="00CE348C">
        <w:rPr>
          <w:rFonts w:ascii="Arial" w:hAnsi="Arial" w:cs="Arial"/>
          <w:sz w:val="22"/>
          <w:szCs w:val="22"/>
        </w:rPr>
        <w:t>zasobów</w:t>
      </w:r>
      <w:r w:rsidR="004F7E62" w:rsidRPr="00CE348C">
        <w:rPr>
          <w:rFonts w:ascii="Arial" w:hAnsi="Arial" w:cs="Arial"/>
          <w:sz w:val="22"/>
          <w:szCs w:val="22"/>
        </w:rPr>
        <w:t xml:space="preserve"> </w:t>
      </w:r>
      <w:r w:rsidR="001077BF" w:rsidRPr="00CE348C">
        <w:rPr>
          <w:rFonts w:ascii="Arial" w:hAnsi="Arial" w:cs="Arial"/>
          <w:sz w:val="22"/>
          <w:szCs w:val="22"/>
        </w:rPr>
        <w:t>pochodzących</w:t>
      </w:r>
      <w:r w:rsidR="004F7E62" w:rsidRPr="00CE348C">
        <w:rPr>
          <w:rFonts w:ascii="Arial" w:hAnsi="Arial" w:cs="Arial"/>
          <w:sz w:val="22"/>
          <w:szCs w:val="22"/>
        </w:rPr>
        <w:t xml:space="preserve"> z </w:t>
      </w:r>
      <w:r w:rsidR="001077BF" w:rsidRPr="00CE348C">
        <w:rPr>
          <w:rFonts w:ascii="Arial" w:hAnsi="Arial" w:cs="Arial"/>
          <w:sz w:val="22"/>
          <w:szCs w:val="22"/>
        </w:rPr>
        <w:t>rożnych</w:t>
      </w:r>
      <w:r w:rsidR="004F7E62" w:rsidRPr="00CE348C">
        <w:rPr>
          <w:rFonts w:ascii="Arial" w:hAnsi="Arial" w:cs="Arial"/>
          <w:sz w:val="22"/>
          <w:szCs w:val="22"/>
        </w:rPr>
        <w:t xml:space="preserve"> </w:t>
      </w:r>
      <w:r w:rsidR="001077BF" w:rsidRPr="00CE348C">
        <w:rPr>
          <w:rFonts w:ascii="Arial" w:hAnsi="Arial" w:cs="Arial"/>
          <w:sz w:val="22"/>
          <w:szCs w:val="22"/>
        </w:rPr>
        <w:t>źródeł</w:t>
      </w:r>
      <w:r w:rsidR="004F7E62" w:rsidRPr="00CE348C">
        <w:rPr>
          <w:rFonts w:ascii="Arial" w:hAnsi="Arial" w:cs="Arial"/>
          <w:sz w:val="22"/>
          <w:szCs w:val="22"/>
        </w:rPr>
        <w:t>:</w:t>
      </w:r>
    </w:p>
    <w:p w14:paraId="01B45094" w14:textId="48876BB8" w:rsidR="004F7E62" w:rsidRPr="0084009D" w:rsidRDefault="00AA21FD" w:rsidP="00CE348C">
      <w:pPr>
        <w:pStyle w:val="Akapitzlist"/>
        <w:numPr>
          <w:ilvl w:val="0"/>
          <w:numId w:val="18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ł</w:t>
      </w:r>
      <w:r w:rsidR="004F7E62" w:rsidRPr="0084009D">
        <w:rPr>
          <w:rFonts w:ascii="Arial" w:hAnsi="Arial" w:cs="Arial"/>
          <w:sz w:val="22"/>
          <w:szCs w:val="22"/>
        </w:rPr>
        <w:t xml:space="preserve">atwa </w:t>
      </w:r>
      <w:r w:rsidR="00BE10A3" w:rsidRPr="0084009D">
        <w:rPr>
          <w:rFonts w:ascii="Arial" w:hAnsi="Arial" w:cs="Arial"/>
          <w:sz w:val="22"/>
          <w:szCs w:val="22"/>
        </w:rPr>
        <w:t>skalowalnoś</w:t>
      </w:r>
      <w:r w:rsidR="00F70686" w:rsidRPr="0084009D">
        <w:rPr>
          <w:rFonts w:ascii="Arial" w:hAnsi="Arial" w:cs="Arial"/>
          <w:sz w:val="22"/>
          <w:szCs w:val="22"/>
        </w:rPr>
        <w:t>ć</w:t>
      </w:r>
      <w:r w:rsidR="00BE10A3" w:rsidRPr="0084009D">
        <w:rPr>
          <w:rFonts w:ascii="Arial" w:hAnsi="Arial" w:cs="Arial"/>
          <w:sz w:val="22"/>
          <w:szCs w:val="22"/>
        </w:rPr>
        <w:t xml:space="preserve"> </w:t>
      </w:r>
      <w:r w:rsidR="001077BF" w:rsidRPr="0084009D">
        <w:rPr>
          <w:rFonts w:ascii="Arial" w:hAnsi="Arial" w:cs="Arial"/>
          <w:sz w:val="22"/>
          <w:szCs w:val="22"/>
        </w:rPr>
        <w:t>wielkości</w:t>
      </w:r>
      <w:r w:rsidR="004F7E62" w:rsidRPr="0084009D">
        <w:rPr>
          <w:rFonts w:ascii="Arial" w:hAnsi="Arial" w:cs="Arial"/>
          <w:sz w:val="22"/>
          <w:szCs w:val="22"/>
        </w:rPr>
        <w:t xml:space="preserve"> i </w:t>
      </w:r>
      <w:r w:rsidR="001077BF" w:rsidRPr="0084009D">
        <w:rPr>
          <w:rFonts w:ascii="Arial" w:hAnsi="Arial" w:cs="Arial"/>
          <w:sz w:val="22"/>
          <w:szCs w:val="22"/>
        </w:rPr>
        <w:t>wydajności</w:t>
      </w:r>
      <w:r w:rsidR="004F7E62" w:rsidRPr="0084009D">
        <w:rPr>
          <w:rFonts w:ascii="Arial" w:hAnsi="Arial" w:cs="Arial"/>
          <w:sz w:val="22"/>
          <w:szCs w:val="22"/>
        </w:rPr>
        <w:t xml:space="preserve"> w oparciu o klaster bazy danych</w:t>
      </w:r>
      <w:r w:rsidRPr="0084009D">
        <w:rPr>
          <w:rFonts w:ascii="Arial" w:hAnsi="Arial" w:cs="Arial"/>
          <w:sz w:val="22"/>
          <w:szCs w:val="22"/>
        </w:rPr>
        <w:t>;</w:t>
      </w:r>
    </w:p>
    <w:p w14:paraId="7D83E660" w14:textId="0E3C441E" w:rsidR="004F7E62" w:rsidRPr="0084009D" w:rsidRDefault="001077BF" w:rsidP="00CE348C">
      <w:pPr>
        <w:pStyle w:val="Akapitzlist"/>
        <w:numPr>
          <w:ilvl w:val="0"/>
          <w:numId w:val="18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t</w:t>
      </w:r>
      <w:r w:rsidR="004F7E62" w:rsidRPr="0084009D">
        <w:rPr>
          <w:rFonts w:ascii="Arial" w:hAnsi="Arial" w:cs="Arial"/>
          <w:sz w:val="22"/>
          <w:szCs w:val="22"/>
        </w:rPr>
        <w:t xml:space="preserve">ransparentne wykorzystanie </w:t>
      </w:r>
      <w:r w:rsidRPr="0084009D">
        <w:rPr>
          <w:rFonts w:ascii="Arial" w:hAnsi="Arial" w:cs="Arial"/>
          <w:sz w:val="22"/>
          <w:szCs w:val="22"/>
        </w:rPr>
        <w:t>istniejących</w:t>
      </w:r>
      <w:r w:rsidR="004F7E62" w:rsidRPr="0084009D">
        <w:rPr>
          <w:rFonts w:ascii="Arial" w:hAnsi="Arial" w:cs="Arial"/>
          <w:sz w:val="22"/>
          <w:szCs w:val="22"/>
        </w:rPr>
        <w:t xml:space="preserve"> </w:t>
      </w:r>
      <w:r w:rsidRPr="0084009D">
        <w:rPr>
          <w:rFonts w:ascii="Arial" w:hAnsi="Arial" w:cs="Arial"/>
          <w:sz w:val="22"/>
          <w:szCs w:val="22"/>
        </w:rPr>
        <w:t>zasobów</w:t>
      </w:r>
      <w:r w:rsidR="004F7E62" w:rsidRPr="0084009D">
        <w:rPr>
          <w:rFonts w:ascii="Arial" w:hAnsi="Arial" w:cs="Arial"/>
          <w:sz w:val="22"/>
          <w:szCs w:val="22"/>
        </w:rPr>
        <w:t xml:space="preserve"> </w:t>
      </w:r>
      <w:r w:rsidRPr="0084009D">
        <w:rPr>
          <w:rFonts w:ascii="Arial" w:hAnsi="Arial" w:cs="Arial"/>
          <w:sz w:val="22"/>
          <w:szCs w:val="22"/>
        </w:rPr>
        <w:t>Zamawiającego</w:t>
      </w:r>
      <w:r w:rsidR="00AA21FD" w:rsidRPr="0084009D">
        <w:rPr>
          <w:rFonts w:ascii="Arial" w:hAnsi="Arial" w:cs="Arial"/>
          <w:sz w:val="22"/>
          <w:szCs w:val="22"/>
        </w:rPr>
        <w:t>;</w:t>
      </w:r>
    </w:p>
    <w:p w14:paraId="4829DBF3" w14:textId="504A88A4" w:rsidR="004F7E62" w:rsidRPr="0084009D" w:rsidRDefault="001077BF" w:rsidP="00CE348C">
      <w:pPr>
        <w:pStyle w:val="Akapitzlist"/>
        <w:numPr>
          <w:ilvl w:val="0"/>
          <w:numId w:val="18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</w:t>
      </w:r>
      <w:r w:rsidR="004F7E62" w:rsidRPr="0084009D">
        <w:rPr>
          <w:rFonts w:ascii="Arial" w:hAnsi="Arial" w:cs="Arial"/>
          <w:sz w:val="22"/>
          <w:szCs w:val="22"/>
        </w:rPr>
        <w:t xml:space="preserve">ykorzystanie </w:t>
      </w:r>
      <w:r w:rsidRPr="0084009D">
        <w:rPr>
          <w:rFonts w:ascii="Arial" w:hAnsi="Arial" w:cs="Arial"/>
          <w:sz w:val="22"/>
          <w:szCs w:val="22"/>
        </w:rPr>
        <w:t>magazynów</w:t>
      </w:r>
      <w:r w:rsidR="004F7E62" w:rsidRPr="0084009D">
        <w:rPr>
          <w:rFonts w:ascii="Arial" w:hAnsi="Arial" w:cs="Arial"/>
          <w:sz w:val="22"/>
          <w:szCs w:val="22"/>
        </w:rPr>
        <w:t xml:space="preserve"> danych opartych na wielu </w:t>
      </w:r>
      <w:r w:rsidRPr="0084009D">
        <w:rPr>
          <w:rFonts w:ascii="Arial" w:hAnsi="Arial" w:cs="Arial"/>
          <w:sz w:val="22"/>
          <w:szCs w:val="22"/>
        </w:rPr>
        <w:t>r</w:t>
      </w:r>
      <w:r w:rsidR="004E5392" w:rsidRPr="0084009D">
        <w:rPr>
          <w:rFonts w:ascii="Arial" w:hAnsi="Arial" w:cs="Arial"/>
          <w:sz w:val="22"/>
          <w:szCs w:val="22"/>
        </w:rPr>
        <w:t>ó</w:t>
      </w:r>
      <w:r w:rsidRPr="0084009D">
        <w:rPr>
          <w:rFonts w:ascii="Arial" w:hAnsi="Arial" w:cs="Arial"/>
          <w:sz w:val="22"/>
          <w:szCs w:val="22"/>
        </w:rPr>
        <w:t>żnych</w:t>
      </w:r>
      <w:r w:rsidR="004F7E62" w:rsidRPr="0084009D">
        <w:rPr>
          <w:rFonts w:ascii="Arial" w:hAnsi="Arial" w:cs="Arial"/>
          <w:sz w:val="22"/>
          <w:szCs w:val="22"/>
        </w:rPr>
        <w:t xml:space="preserve"> usługach</w:t>
      </w:r>
      <w:r w:rsidR="009E7BFA" w:rsidRPr="0084009D">
        <w:rPr>
          <w:rFonts w:ascii="Arial" w:hAnsi="Arial" w:cs="Arial"/>
          <w:sz w:val="22"/>
          <w:szCs w:val="22"/>
        </w:rPr>
        <w:t xml:space="preserve"> na potrzeby udostępniania raportów (zakres do ustalenia z Zamawiającym po przedstawieniu architektury systemu)</w:t>
      </w:r>
      <w:r w:rsidR="004F7E62" w:rsidRPr="0084009D">
        <w:rPr>
          <w:rFonts w:ascii="Arial" w:hAnsi="Arial" w:cs="Arial"/>
          <w:sz w:val="22"/>
          <w:szCs w:val="22"/>
        </w:rPr>
        <w:t>:</w:t>
      </w:r>
    </w:p>
    <w:p w14:paraId="418C6CB5" w14:textId="2A13AAD6" w:rsidR="004F7E62" w:rsidRPr="0084009D" w:rsidRDefault="004F7E62" w:rsidP="00CE348C">
      <w:pPr>
        <w:spacing w:line="276" w:lineRule="auto"/>
        <w:ind w:left="1134"/>
        <w:jc w:val="both"/>
        <w:rPr>
          <w:rFonts w:ascii="Arial" w:hAnsi="Arial" w:cs="Arial"/>
          <w:sz w:val="22"/>
          <w:szCs w:val="22"/>
          <w:lang w:val="en-US"/>
        </w:rPr>
      </w:pPr>
      <w:r w:rsidRPr="0084009D">
        <w:rPr>
          <w:rFonts w:ascii="Arial" w:hAnsi="Arial" w:cs="Arial"/>
          <w:sz w:val="22"/>
          <w:szCs w:val="22"/>
          <w:lang w:val="en-US"/>
        </w:rPr>
        <w:t>• SFTP</w:t>
      </w:r>
      <w:r w:rsidR="009E7BFA" w:rsidRPr="0084009D">
        <w:rPr>
          <w:rFonts w:ascii="Arial" w:hAnsi="Arial" w:cs="Arial"/>
          <w:sz w:val="22"/>
          <w:szCs w:val="22"/>
          <w:lang w:val="en-US"/>
        </w:rPr>
        <w:t>;</w:t>
      </w:r>
      <w:r w:rsidRPr="0084009D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4333343F" w14:textId="77777777" w:rsidR="004F7E62" w:rsidRPr="0084009D" w:rsidRDefault="004F7E62" w:rsidP="00CE348C">
      <w:pPr>
        <w:spacing w:line="276" w:lineRule="auto"/>
        <w:ind w:left="1134"/>
        <w:jc w:val="both"/>
        <w:rPr>
          <w:rFonts w:ascii="Arial" w:hAnsi="Arial" w:cs="Arial"/>
          <w:sz w:val="22"/>
          <w:szCs w:val="22"/>
          <w:lang w:val="en-US"/>
        </w:rPr>
      </w:pPr>
      <w:r w:rsidRPr="0084009D">
        <w:rPr>
          <w:rFonts w:ascii="Arial" w:hAnsi="Arial" w:cs="Arial"/>
          <w:sz w:val="22"/>
          <w:szCs w:val="22"/>
          <w:lang w:val="en-US"/>
        </w:rPr>
        <w:t>• WebDAV</w:t>
      </w:r>
      <w:r w:rsidR="00CC47A0" w:rsidRPr="0084009D">
        <w:rPr>
          <w:rFonts w:ascii="Arial" w:hAnsi="Arial" w:cs="Arial"/>
          <w:sz w:val="22"/>
          <w:szCs w:val="22"/>
          <w:lang w:val="en-US"/>
        </w:rPr>
        <w:t>;</w:t>
      </w:r>
    </w:p>
    <w:p w14:paraId="1E681C39" w14:textId="77777777" w:rsidR="004F7E62" w:rsidRPr="0084009D" w:rsidRDefault="004F7E62" w:rsidP="00CE348C">
      <w:pPr>
        <w:spacing w:line="276" w:lineRule="auto"/>
        <w:ind w:left="1134"/>
        <w:jc w:val="both"/>
        <w:rPr>
          <w:rFonts w:ascii="Arial" w:hAnsi="Arial" w:cs="Arial"/>
          <w:sz w:val="22"/>
          <w:szCs w:val="22"/>
          <w:lang w:val="en-US"/>
        </w:rPr>
      </w:pPr>
      <w:r w:rsidRPr="0084009D">
        <w:rPr>
          <w:rFonts w:ascii="Arial" w:hAnsi="Arial" w:cs="Arial"/>
          <w:sz w:val="22"/>
          <w:szCs w:val="22"/>
          <w:lang w:val="en-US"/>
        </w:rPr>
        <w:t xml:space="preserve">• </w:t>
      </w:r>
      <w:proofErr w:type="spellStart"/>
      <w:r w:rsidRPr="0084009D">
        <w:rPr>
          <w:rFonts w:ascii="Arial" w:hAnsi="Arial" w:cs="Arial"/>
          <w:sz w:val="22"/>
          <w:szCs w:val="22"/>
          <w:lang w:val="en-US"/>
        </w:rPr>
        <w:t>Serwisy</w:t>
      </w:r>
      <w:proofErr w:type="spellEnd"/>
      <w:r w:rsidRPr="0084009D">
        <w:rPr>
          <w:rFonts w:ascii="Arial" w:hAnsi="Arial" w:cs="Arial"/>
          <w:sz w:val="22"/>
          <w:szCs w:val="22"/>
          <w:lang w:val="en-US"/>
        </w:rPr>
        <w:t xml:space="preserve"> REST</w:t>
      </w:r>
      <w:r w:rsidR="00CC47A0" w:rsidRPr="0084009D">
        <w:rPr>
          <w:rFonts w:ascii="Arial" w:hAnsi="Arial" w:cs="Arial"/>
          <w:sz w:val="22"/>
          <w:szCs w:val="22"/>
          <w:lang w:val="en-US"/>
        </w:rPr>
        <w:t>;</w:t>
      </w:r>
    </w:p>
    <w:p w14:paraId="1B0F6730" w14:textId="77777777" w:rsidR="004F7E62" w:rsidRPr="0084009D" w:rsidRDefault="004F7E62" w:rsidP="00CE348C">
      <w:p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• Zasoby lokalnej sieci Windows (SMB)</w:t>
      </w:r>
      <w:r w:rsidR="00CC47A0" w:rsidRPr="0084009D">
        <w:rPr>
          <w:rFonts w:ascii="Arial" w:hAnsi="Arial" w:cs="Arial"/>
          <w:sz w:val="22"/>
          <w:szCs w:val="22"/>
        </w:rPr>
        <w:t>;</w:t>
      </w:r>
    </w:p>
    <w:p w14:paraId="38F663EB" w14:textId="77777777" w:rsidR="00771082" w:rsidRPr="0084009D" w:rsidRDefault="004F7E62" w:rsidP="00CE348C">
      <w:p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• Zasoby lokalnej sieci Linuks (NFS)</w:t>
      </w:r>
      <w:r w:rsidR="00CC47A0" w:rsidRPr="0084009D">
        <w:rPr>
          <w:rFonts w:ascii="Arial" w:hAnsi="Arial" w:cs="Arial"/>
          <w:sz w:val="22"/>
          <w:szCs w:val="22"/>
        </w:rPr>
        <w:t>.</w:t>
      </w:r>
    </w:p>
    <w:p w14:paraId="5F641326" w14:textId="77777777" w:rsidR="00D44CB1" w:rsidRPr="0084009D" w:rsidRDefault="00D44CB1" w:rsidP="0084009D">
      <w:pPr>
        <w:pStyle w:val="Akapitzlist"/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</w:p>
    <w:p w14:paraId="1D3F7E69" w14:textId="2D0EF2E2" w:rsidR="00D44CB1" w:rsidRPr="00CE348C" w:rsidRDefault="002358AF" w:rsidP="00CE348C">
      <w:pPr>
        <w:pStyle w:val="Akapitzlist"/>
        <w:numPr>
          <w:ilvl w:val="1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E348C">
        <w:rPr>
          <w:rFonts w:ascii="Arial" w:hAnsi="Arial" w:cs="Arial"/>
          <w:sz w:val="22"/>
          <w:szCs w:val="22"/>
        </w:rPr>
        <w:t>Dostęp</w:t>
      </w:r>
      <w:r w:rsidR="00D44CB1" w:rsidRPr="00CE348C">
        <w:rPr>
          <w:rFonts w:ascii="Arial" w:hAnsi="Arial" w:cs="Arial"/>
          <w:sz w:val="22"/>
          <w:szCs w:val="22"/>
        </w:rPr>
        <w:t xml:space="preserve"> do wszystkich funkcjonalności </w:t>
      </w:r>
      <w:r w:rsidR="00F016C3" w:rsidRPr="00CE348C">
        <w:rPr>
          <w:rFonts w:ascii="Arial" w:hAnsi="Arial" w:cs="Arial"/>
          <w:sz w:val="22"/>
          <w:szCs w:val="22"/>
        </w:rPr>
        <w:t>ma być</w:t>
      </w:r>
      <w:r w:rsidR="00D44CB1" w:rsidRPr="00CE348C">
        <w:rPr>
          <w:rFonts w:ascii="Arial" w:hAnsi="Arial" w:cs="Arial"/>
          <w:sz w:val="22"/>
          <w:szCs w:val="22"/>
        </w:rPr>
        <w:t xml:space="preserve"> ściśle kontrolowany poprzez nadawanie </w:t>
      </w:r>
      <w:r w:rsidR="00BE10A3" w:rsidRPr="00CE348C">
        <w:rPr>
          <w:rFonts w:ascii="Arial" w:hAnsi="Arial" w:cs="Arial"/>
          <w:sz w:val="22"/>
          <w:szCs w:val="22"/>
        </w:rPr>
        <w:t xml:space="preserve">uprawnień </w:t>
      </w:r>
      <w:r w:rsidR="00D44CB1" w:rsidRPr="00CE348C">
        <w:rPr>
          <w:rFonts w:ascii="Arial" w:hAnsi="Arial" w:cs="Arial"/>
          <w:sz w:val="22"/>
          <w:szCs w:val="22"/>
        </w:rPr>
        <w:t>i ich weryfikację:</w:t>
      </w:r>
    </w:p>
    <w:p w14:paraId="27E14150" w14:textId="7CD54B6F" w:rsidR="00D44CB1" w:rsidRPr="0084009D" w:rsidRDefault="002358AF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a</w:t>
      </w:r>
      <w:r w:rsidR="00D44CB1" w:rsidRPr="0084009D">
        <w:rPr>
          <w:rFonts w:ascii="Arial" w:hAnsi="Arial" w:cs="Arial"/>
          <w:sz w:val="22"/>
          <w:szCs w:val="22"/>
        </w:rPr>
        <w:t xml:space="preserve">utentykacja </w:t>
      </w:r>
      <w:r w:rsidRPr="0084009D">
        <w:rPr>
          <w:rFonts w:ascii="Arial" w:hAnsi="Arial" w:cs="Arial"/>
          <w:sz w:val="22"/>
          <w:szCs w:val="22"/>
        </w:rPr>
        <w:t>wewnętrzna</w:t>
      </w:r>
      <w:r w:rsidR="00D44CB1" w:rsidRPr="0084009D">
        <w:rPr>
          <w:rFonts w:ascii="Arial" w:hAnsi="Arial" w:cs="Arial"/>
          <w:sz w:val="22"/>
          <w:szCs w:val="22"/>
        </w:rPr>
        <w:t xml:space="preserve"> w oparciu o </w:t>
      </w:r>
      <w:proofErr w:type="spellStart"/>
      <w:r w:rsidR="00D44CB1" w:rsidRPr="0084009D">
        <w:rPr>
          <w:rFonts w:ascii="Arial" w:hAnsi="Arial" w:cs="Arial"/>
          <w:sz w:val="22"/>
          <w:szCs w:val="22"/>
        </w:rPr>
        <w:t>tokeny</w:t>
      </w:r>
      <w:proofErr w:type="spellEnd"/>
      <w:r w:rsidR="00D44CB1" w:rsidRPr="0084009D">
        <w:rPr>
          <w:rFonts w:ascii="Arial" w:hAnsi="Arial" w:cs="Arial"/>
          <w:sz w:val="22"/>
          <w:szCs w:val="22"/>
        </w:rPr>
        <w:t xml:space="preserve"> </w:t>
      </w:r>
      <w:r w:rsidR="00AA21FD" w:rsidRPr="0084009D">
        <w:rPr>
          <w:rFonts w:ascii="Arial" w:hAnsi="Arial" w:cs="Arial"/>
          <w:sz w:val="22"/>
          <w:szCs w:val="22"/>
        </w:rPr>
        <w:t>JW</w:t>
      </w:r>
      <w:r w:rsidR="00003844">
        <w:rPr>
          <w:rFonts w:ascii="Arial" w:hAnsi="Arial" w:cs="Arial"/>
          <w:sz w:val="22"/>
          <w:szCs w:val="22"/>
        </w:rPr>
        <w:t>T</w:t>
      </w:r>
      <w:r w:rsidR="00AA21FD" w:rsidRPr="0084009D">
        <w:rPr>
          <w:rFonts w:ascii="Arial" w:hAnsi="Arial" w:cs="Arial"/>
          <w:sz w:val="22"/>
          <w:szCs w:val="22"/>
        </w:rPr>
        <w:t>;</w:t>
      </w:r>
    </w:p>
    <w:p w14:paraId="38055F57" w14:textId="0365E5BD" w:rsidR="00D44CB1" w:rsidRPr="0084009D" w:rsidRDefault="002358AF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r</w:t>
      </w:r>
      <w:r w:rsidR="00D44CB1" w:rsidRPr="0084009D">
        <w:rPr>
          <w:rFonts w:ascii="Arial" w:hAnsi="Arial" w:cs="Arial"/>
          <w:sz w:val="22"/>
          <w:szCs w:val="22"/>
        </w:rPr>
        <w:t xml:space="preserve">ozbudowany mechanizm kontroli i nadawania </w:t>
      </w:r>
      <w:r w:rsidRPr="0084009D">
        <w:rPr>
          <w:rFonts w:ascii="Arial" w:hAnsi="Arial" w:cs="Arial"/>
          <w:sz w:val="22"/>
          <w:szCs w:val="22"/>
        </w:rPr>
        <w:t>uprawnień</w:t>
      </w:r>
      <w:r w:rsidR="00D44CB1" w:rsidRPr="0084009D">
        <w:rPr>
          <w:rFonts w:ascii="Arial" w:hAnsi="Arial" w:cs="Arial"/>
          <w:sz w:val="22"/>
          <w:szCs w:val="22"/>
        </w:rPr>
        <w:t xml:space="preserve">́ przy wykorzystaniu list </w:t>
      </w:r>
      <w:r w:rsidRPr="0084009D">
        <w:rPr>
          <w:rFonts w:ascii="Arial" w:hAnsi="Arial" w:cs="Arial"/>
          <w:sz w:val="22"/>
          <w:szCs w:val="22"/>
        </w:rPr>
        <w:t>dostępu</w:t>
      </w:r>
      <w:r w:rsidR="00D44CB1" w:rsidRPr="0084009D">
        <w:rPr>
          <w:rFonts w:ascii="Arial" w:hAnsi="Arial" w:cs="Arial"/>
          <w:sz w:val="22"/>
          <w:szCs w:val="22"/>
        </w:rPr>
        <w:t xml:space="preserve"> (ACL) oraz grup i </w:t>
      </w:r>
      <w:r w:rsidR="00434E9C" w:rsidRPr="0084009D">
        <w:rPr>
          <w:rFonts w:ascii="Arial" w:hAnsi="Arial" w:cs="Arial"/>
          <w:sz w:val="22"/>
          <w:szCs w:val="22"/>
        </w:rPr>
        <w:t>ról</w:t>
      </w:r>
      <w:r w:rsidR="00CC47A0" w:rsidRPr="0084009D">
        <w:rPr>
          <w:rFonts w:ascii="Arial" w:hAnsi="Arial" w:cs="Arial"/>
          <w:sz w:val="22"/>
          <w:szCs w:val="22"/>
        </w:rPr>
        <w:t>;</w:t>
      </w:r>
    </w:p>
    <w:p w14:paraId="41274C12" w14:textId="22D1EC11" w:rsidR="00FA029B" w:rsidRPr="0084009D" w:rsidRDefault="002358AF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możliwoś</w:t>
      </w:r>
      <w:r w:rsidR="00AA21FD" w:rsidRPr="0084009D">
        <w:rPr>
          <w:rFonts w:ascii="Arial" w:hAnsi="Arial" w:cs="Arial"/>
          <w:sz w:val="22"/>
          <w:szCs w:val="22"/>
        </w:rPr>
        <w:t>ć</w:t>
      </w:r>
      <w:r w:rsidR="00D44CB1" w:rsidRPr="0084009D">
        <w:rPr>
          <w:rFonts w:ascii="Arial" w:hAnsi="Arial" w:cs="Arial"/>
          <w:sz w:val="22"/>
          <w:szCs w:val="22"/>
        </w:rPr>
        <w:t xml:space="preserve"> definiowania </w:t>
      </w:r>
      <w:r w:rsidRPr="0084009D">
        <w:rPr>
          <w:rFonts w:ascii="Arial" w:hAnsi="Arial" w:cs="Arial"/>
          <w:sz w:val="22"/>
          <w:szCs w:val="22"/>
        </w:rPr>
        <w:t>dostępu</w:t>
      </w:r>
      <w:r w:rsidR="00D44CB1" w:rsidRPr="0084009D">
        <w:rPr>
          <w:rFonts w:ascii="Arial" w:hAnsi="Arial" w:cs="Arial"/>
          <w:sz w:val="22"/>
          <w:szCs w:val="22"/>
        </w:rPr>
        <w:t xml:space="preserve"> do danych – wpływa na ich </w:t>
      </w:r>
      <w:r w:rsidRPr="0084009D">
        <w:rPr>
          <w:rFonts w:ascii="Arial" w:hAnsi="Arial" w:cs="Arial"/>
          <w:sz w:val="22"/>
          <w:szCs w:val="22"/>
        </w:rPr>
        <w:t>widoczność</w:t>
      </w:r>
      <w:r w:rsidR="00D44CB1" w:rsidRPr="0084009D">
        <w:rPr>
          <w:rFonts w:ascii="Arial" w:hAnsi="Arial" w:cs="Arial"/>
          <w:sz w:val="22"/>
          <w:szCs w:val="22"/>
        </w:rPr>
        <w:t xml:space="preserve"> </w:t>
      </w:r>
      <w:r w:rsidR="00AA21FD" w:rsidRPr="0084009D">
        <w:rPr>
          <w:rFonts w:ascii="Arial" w:hAnsi="Arial" w:cs="Arial"/>
          <w:sz w:val="22"/>
          <w:szCs w:val="22"/>
        </w:rPr>
        <w:br/>
      </w:r>
      <w:r w:rsidR="00D44CB1" w:rsidRPr="0084009D">
        <w:rPr>
          <w:rFonts w:ascii="Arial" w:hAnsi="Arial" w:cs="Arial"/>
          <w:sz w:val="22"/>
          <w:szCs w:val="22"/>
        </w:rPr>
        <w:t>w ramach modułu</w:t>
      </w:r>
      <w:r w:rsidR="00CC47A0" w:rsidRPr="0084009D">
        <w:rPr>
          <w:rFonts w:ascii="Arial" w:hAnsi="Arial" w:cs="Arial"/>
          <w:sz w:val="22"/>
          <w:szCs w:val="22"/>
        </w:rPr>
        <w:t>.</w:t>
      </w:r>
    </w:p>
    <w:p w14:paraId="1B9E229C" w14:textId="77777777" w:rsidR="005765D5" w:rsidRPr="0084009D" w:rsidRDefault="005765D5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CA28CDF" w14:textId="7FF744E9" w:rsidR="005765D5" w:rsidRPr="00A93057" w:rsidRDefault="005765D5" w:rsidP="009E541A">
      <w:pPr>
        <w:pStyle w:val="Akapitzlist"/>
        <w:numPr>
          <w:ilvl w:val="1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93057">
        <w:rPr>
          <w:rFonts w:ascii="Arial" w:hAnsi="Arial" w:cs="Arial"/>
          <w:sz w:val="22"/>
          <w:szCs w:val="22"/>
        </w:rPr>
        <w:t xml:space="preserve">Interfejs użytkownika dostępny z poziomu przeglądarki internetowej napisany przy użyciu technologii </w:t>
      </w:r>
      <w:r w:rsidR="005A6746" w:rsidRPr="00A93057">
        <w:rPr>
          <w:rFonts w:ascii="Arial" w:hAnsi="Arial" w:cs="Arial"/>
          <w:sz w:val="22"/>
          <w:szCs w:val="22"/>
        </w:rPr>
        <w:t xml:space="preserve">umożliwiającej interakcję </w:t>
      </w:r>
      <w:r w:rsidRPr="00A93057">
        <w:rPr>
          <w:rFonts w:ascii="Arial" w:hAnsi="Arial" w:cs="Arial"/>
          <w:sz w:val="22"/>
          <w:szCs w:val="22"/>
        </w:rPr>
        <w:t>w oparciu o „</w:t>
      </w:r>
      <w:proofErr w:type="spellStart"/>
      <w:r w:rsidRPr="00A93057">
        <w:rPr>
          <w:rFonts w:ascii="Arial" w:hAnsi="Arial" w:cs="Arial"/>
          <w:sz w:val="22"/>
          <w:szCs w:val="22"/>
        </w:rPr>
        <w:t>Responsive</w:t>
      </w:r>
      <w:proofErr w:type="spellEnd"/>
      <w:r w:rsidRPr="00A93057">
        <w:rPr>
          <w:rFonts w:ascii="Arial" w:hAnsi="Arial" w:cs="Arial"/>
          <w:sz w:val="22"/>
          <w:szCs w:val="22"/>
        </w:rPr>
        <w:t xml:space="preserve"> Web Design”.</w:t>
      </w:r>
      <w:r w:rsidR="003721C7" w:rsidRPr="00A93057">
        <w:rPr>
          <w:rFonts w:ascii="Arial" w:hAnsi="Arial" w:cs="Arial"/>
          <w:sz w:val="22"/>
          <w:szCs w:val="22"/>
        </w:rPr>
        <w:t xml:space="preserve"> Cechy:</w:t>
      </w:r>
    </w:p>
    <w:p w14:paraId="23030474" w14:textId="77777777" w:rsidR="005765D5" w:rsidRPr="0084009D" w:rsidRDefault="003721C7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ł</w:t>
      </w:r>
      <w:r w:rsidR="005765D5" w:rsidRPr="0084009D">
        <w:rPr>
          <w:rFonts w:ascii="Arial" w:hAnsi="Arial" w:cs="Arial"/>
          <w:sz w:val="22"/>
          <w:szCs w:val="22"/>
        </w:rPr>
        <w:t>atwe tworzenie spersonalizowanego interfejsu pod konkretne wymagania Zamawiającego;</w:t>
      </w:r>
    </w:p>
    <w:p w14:paraId="45CEADE2" w14:textId="54F3CD5A" w:rsidR="005765D5" w:rsidRPr="0084009D" w:rsidRDefault="003721C7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</w:t>
      </w:r>
      <w:r w:rsidR="005765D5" w:rsidRPr="0084009D">
        <w:rPr>
          <w:rFonts w:ascii="Arial" w:hAnsi="Arial" w:cs="Arial"/>
          <w:sz w:val="22"/>
          <w:szCs w:val="22"/>
        </w:rPr>
        <w:t xml:space="preserve">budowana obsługa wielu języków i </w:t>
      </w:r>
      <w:r w:rsidR="00BE10A3" w:rsidRPr="0084009D">
        <w:rPr>
          <w:rFonts w:ascii="Arial" w:hAnsi="Arial" w:cs="Arial"/>
          <w:sz w:val="22"/>
          <w:szCs w:val="22"/>
        </w:rPr>
        <w:t xml:space="preserve">możliwość </w:t>
      </w:r>
      <w:r w:rsidR="005765D5" w:rsidRPr="0084009D">
        <w:rPr>
          <w:rFonts w:ascii="Arial" w:hAnsi="Arial" w:cs="Arial"/>
          <w:sz w:val="22"/>
          <w:szCs w:val="22"/>
        </w:rPr>
        <w:t>dodania kolejnych bez modyfikacji samej aplikacji;</w:t>
      </w:r>
    </w:p>
    <w:p w14:paraId="24F1857B" w14:textId="3802F0BB" w:rsidR="005765D5" w:rsidRPr="0084009D" w:rsidRDefault="00932879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dostosowanie  </w:t>
      </w:r>
      <w:r w:rsidR="005765D5" w:rsidRPr="0084009D">
        <w:rPr>
          <w:rFonts w:ascii="Arial" w:hAnsi="Arial" w:cs="Arial"/>
          <w:sz w:val="22"/>
          <w:szCs w:val="22"/>
        </w:rPr>
        <w:t>działani</w:t>
      </w:r>
      <w:r w:rsidRPr="0084009D">
        <w:rPr>
          <w:rFonts w:ascii="Arial" w:hAnsi="Arial" w:cs="Arial"/>
          <w:sz w:val="22"/>
          <w:szCs w:val="22"/>
        </w:rPr>
        <w:t>a</w:t>
      </w:r>
      <w:r w:rsidR="005765D5" w:rsidRPr="0084009D">
        <w:rPr>
          <w:rFonts w:ascii="Arial" w:hAnsi="Arial" w:cs="Arial"/>
          <w:sz w:val="22"/>
          <w:szCs w:val="22"/>
        </w:rPr>
        <w:t xml:space="preserve"> </w:t>
      </w:r>
      <w:r w:rsidRPr="0084009D">
        <w:rPr>
          <w:rFonts w:ascii="Arial" w:hAnsi="Arial" w:cs="Arial"/>
          <w:sz w:val="22"/>
          <w:szCs w:val="22"/>
        </w:rPr>
        <w:t xml:space="preserve">aplikacji </w:t>
      </w:r>
      <w:r w:rsidR="005765D5" w:rsidRPr="0084009D">
        <w:rPr>
          <w:rFonts w:ascii="Arial" w:hAnsi="Arial" w:cs="Arial"/>
          <w:sz w:val="22"/>
          <w:szCs w:val="22"/>
        </w:rPr>
        <w:t>na urządzeniach mobilnych;</w:t>
      </w:r>
    </w:p>
    <w:p w14:paraId="609A7302" w14:textId="453925DA" w:rsidR="005765D5" w:rsidRPr="0084009D" w:rsidRDefault="005765D5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wsparcie przez cały okres trwania umowy min</w:t>
      </w:r>
      <w:r w:rsidR="003721C7" w:rsidRPr="0084009D">
        <w:rPr>
          <w:rFonts w:ascii="Arial" w:hAnsi="Arial" w:cs="Arial"/>
          <w:sz w:val="22"/>
          <w:szCs w:val="22"/>
        </w:rPr>
        <w:t xml:space="preserve">imum </w:t>
      </w:r>
      <w:r w:rsidRPr="0084009D">
        <w:rPr>
          <w:rFonts w:ascii="Arial" w:hAnsi="Arial" w:cs="Arial"/>
          <w:sz w:val="22"/>
          <w:szCs w:val="22"/>
        </w:rPr>
        <w:t xml:space="preserve">dla jednej </w:t>
      </w:r>
      <w:r w:rsidR="00BE10A3" w:rsidRPr="0084009D">
        <w:rPr>
          <w:rFonts w:ascii="Arial" w:hAnsi="Arial" w:cs="Arial"/>
          <w:sz w:val="22"/>
          <w:szCs w:val="22"/>
        </w:rPr>
        <w:br/>
      </w:r>
      <w:r w:rsidRPr="0084009D">
        <w:rPr>
          <w:rFonts w:ascii="Arial" w:hAnsi="Arial" w:cs="Arial"/>
          <w:sz w:val="22"/>
          <w:szCs w:val="22"/>
        </w:rPr>
        <w:t xml:space="preserve">z następujących przeglądarek internetowych: Mozilla </w:t>
      </w:r>
      <w:proofErr w:type="spellStart"/>
      <w:r w:rsidRPr="0084009D">
        <w:rPr>
          <w:rFonts w:ascii="Arial" w:hAnsi="Arial" w:cs="Arial"/>
          <w:sz w:val="22"/>
          <w:szCs w:val="22"/>
        </w:rPr>
        <w:t>Firefox</w:t>
      </w:r>
      <w:proofErr w:type="spellEnd"/>
      <w:r w:rsidRPr="0084009D">
        <w:rPr>
          <w:rFonts w:ascii="Arial" w:hAnsi="Arial" w:cs="Arial"/>
          <w:sz w:val="22"/>
          <w:szCs w:val="22"/>
        </w:rPr>
        <w:t>, Google Chrome, Microsoft Edge – uwzględniając ich kolejne aktualizacje</w:t>
      </w:r>
      <w:r w:rsidR="003721C7" w:rsidRPr="0084009D">
        <w:rPr>
          <w:rFonts w:ascii="Arial" w:hAnsi="Arial" w:cs="Arial"/>
          <w:sz w:val="22"/>
          <w:szCs w:val="22"/>
        </w:rPr>
        <w:t>;</w:t>
      </w:r>
    </w:p>
    <w:p w14:paraId="203AFDD4" w14:textId="1FFC5696" w:rsidR="005765D5" w:rsidRPr="0084009D" w:rsidRDefault="003721C7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r</w:t>
      </w:r>
      <w:r w:rsidR="005765D5" w:rsidRPr="0084009D">
        <w:rPr>
          <w:rFonts w:ascii="Arial" w:hAnsi="Arial" w:cs="Arial"/>
          <w:sz w:val="22"/>
          <w:szCs w:val="22"/>
        </w:rPr>
        <w:t>eakcja na zdarzenia on-line;</w:t>
      </w:r>
      <w:r w:rsidR="00932879" w:rsidRPr="0084009D">
        <w:rPr>
          <w:rFonts w:ascii="Arial" w:hAnsi="Arial" w:cs="Arial"/>
          <w:sz w:val="22"/>
          <w:szCs w:val="22"/>
        </w:rPr>
        <w:t xml:space="preserve"> </w:t>
      </w:r>
    </w:p>
    <w:p w14:paraId="12286949" w14:textId="59958FC0" w:rsidR="005765D5" w:rsidRPr="009E541A" w:rsidRDefault="009E7BFA" w:rsidP="009E541A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wygląd menu uzależniony od poziomu przyznanych uprawnień</w:t>
      </w:r>
      <w:r w:rsidR="00AA21FD" w:rsidRPr="0084009D">
        <w:rPr>
          <w:rFonts w:ascii="Arial" w:hAnsi="Arial" w:cs="Arial"/>
          <w:sz w:val="22"/>
          <w:szCs w:val="22"/>
        </w:rPr>
        <w:t>.</w:t>
      </w:r>
    </w:p>
    <w:p w14:paraId="6720236E" w14:textId="77777777" w:rsidR="005765D5" w:rsidRPr="0084009D" w:rsidRDefault="005765D5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FC2826" w14:textId="5A3F4FA2" w:rsidR="001E6B8F" w:rsidRPr="00A93057" w:rsidRDefault="00AA21FD" w:rsidP="00DB1D94">
      <w:pPr>
        <w:pStyle w:val="Akapitzlist"/>
        <w:numPr>
          <w:ilvl w:val="1"/>
          <w:numId w:val="34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93057">
        <w:rPr>
          <w:rFonts w:ascii="Arial" w:hAnsi="Arial" w:cs="Arial"/>
          <w:sz w:val="22"/>
          <w:szCs w:val="22"/>
        </w:rPr>
        <w:t>B</w:t>
      </w:r>
      <w:r w:rsidR="001E6B8F" w:rsidRPr="00A93057">
        <w:rPr>
          <w:rFonts w:ascii="Arial" w:hAnsi="Arial" w:cs="Arial"/>
          <w:sz w:val="22"/>
          <w:szCs w:val="22"/>
        </w:rPr>
        <w:t>ezpieczeństwo</w:t>
      </w:r>
      <w:r w:rsidR="004F0492" w:rsidRPr="00A93057">
        <w:rPr>
          <w:rFonts w:ascii="Arial" w:hAnsi="Arial" w:cs="Arial"/>
          <w:sz w:val="22"/>
          <w:szCs w:val="22"/>
        </w:rPr>
        <w:t xml:space="preserve"> komunikacji</w:t>
      </w:r>
      <w:r w:rsidR="001E6B8F" w:rsidRPr="00A93057">
        <w:rPr>
          <w:rFonts w:ascii="Arial" w:hAnsi="Arial" w:cs="Arial"/>
          <w:sz w:val="22"/>
          <w:szCs w:val="22"/>
        </w:rPr>
        <w:t>:</w:t>
      </w:r>
    </w:p>
    <w:p w14:paraId="229D16F1" w14:textId="39B5A9EC" w:rsidR="001E6B8F" w:rsidRPr="0084009D" w:rsidRDefault="001E6B8F" w:rsidP="00DB1D94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zarówno</w:t>
      </w:r>
      <w:r w:rsidR="004F0492" w:rsidRPr="0084009D">
        <w:rPr>
          <w:rFonts w:ascii="Arial" w:hAnsi="Arial" w:cs="Arial"/>
          <w:sz w:val="22"/>
          <w:szCs w:val="22"/>
        </w:rPr>
        <w:t xml:space="preserve"> na poziomie warstwy </w:t>
      </w:r>
      <w:r w:rsidRPr="0084009D">
        <w:rPr>
          <w:rFonts w:ascii="Arial" w:hAnsi="Arial" w:cs="Arial"/>
          <w:sz w:val="22"/>
          <w:szCs w:val="22"/>
        </w:rPr>
        <w:t>dostępowej</w:t>
      </w:r>
      <w:r w:rsidR="004F0492" w:rsidRPr="0084009D">
        <w:rPr>
          <w:rFonts w:ascii="Arial" w:hAnsi="Arial" w:cs="Arial"/>
          <w:sz w:val="22"/>
          <w:szCs w:val="22"/>
        </w:rPr>
        <w:t xml:space="preserve"> (weryfikacja nadanego certyfikatu klienckiego, </w:t>
      </w:r>
      <w:r w:rsidRPr="0084009D">
        <w:rPr>
          <w:rFonts w:ascii="Arial" w:hAnsi="Arial" w:cs="Arial"/>
          <w:sz w:val="22"/>
          <w:szCs w:val="22"/>
        </w:rPr>
        <w:t>oraz</w:t>
      </w:r>
      <w:r w:rsidR="004F0492" w:rsidRPr="0084009D">
        <w:rPr>
          <w:rFonts w:ascii="Arial" w:hAnsi="Arial" w:cs="Arial"/>
          <w:sz w:val="22"/>
          <w:szCs w:val="22"/>
        </w:rPr>
        <w:t xml:space="preserve"> zestawienie dedykowanego, szyfrowanego </w:t>
      </w:r>
      <w:r w:rsidRPr="0084009D">
        <w:rPr>
          <w:rFonts w:ascii="Arial" w:hAnsi="Arial" w:cs="Arial"/>
          <w:sz w:val="22"/>
          <w:szCs w:val="22"/>
        </w:rPr>
        <w:t>połączenia</w:t>
      </w:r>
      <w:r w:rsidR="004F0492" w:rsidRPr="0084009D">
        <w:rPr>
          <w:rFonts w:ascii="Arial" w:hAnsi="Arial" w:cs="Arial"/>
          <w:sz w:val="22"/>
          <w:szCs w:val="22"/>
        </w:rPr>
        <w:t xml:space="preserve"> VPN z </w:t>
      </w:r>
      <w:r w:rsidRPr="0084009D">
        <w:rPr>
          <w:rFonts w:ascii="Arial" w:hAnsi="Arial" w:cs="Arial"/>
          <w:sz w:val="22"/>
          <w:szCs w:val="22"/>
        </w:rPr>
        <w:t>każdym</w:t>
      </w:r>
      <w:r w:rsidR="004F0492" w:rsidRPr="0084009D">
        <w:rPr>
          <w:rFonts w:ascii="Arial" w:hAnsi="Arial" w:cs="Arial"/>
          <w:sz w:val="22"/>
          <w:szCs w:val="22"/>
        </w:rPr>
        <w:t xml:space="preserve"> z </w:t>
      </w:r>
      <w:r w:rsid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peratorów</w:t>
      </w:r>
      <w:r w:rsidR="004F0492" w:rsidRPr="0084009D">
        <w:rPr>
          <w:rFonts w:ascii="Arial" w:hAnsi="Arial" w:cs="Arial"/>
          <w:sz w:val="22"/>
          <w:szCs w:val="22"/>
        </w:rPr>
        <w:t>)</w:t>
      </w:r>
      <w:r w:rsidRPr="0084009D">
        <w:rPr>
          <w:rFonts w:ascii="Arial" w:hAnsi="Arial" w:cs="Arial"/>
          <w:sz w:val="22"/>
          <w:szCs w:val="22"/>
        </w:rPr>
        <w:t>;</w:t>
      </w:r>
    </w:p>
    <w:p w14:paraId="7F85ECEB" w14:textId="3C6DF6EF" w:rsidR="001E6B8F" w:rsidRPr="0084009D" w:rsidRDefault="004F0492" w:rsidP="00DB1D94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komunikacja zabezpieczona dodatkowym podpisem weryfikowanym </w:t>
      </w:r>
      <w:r w:rsidR="00BE10A3" w:rsidRPr="0084009D">
        <w:rPr>
          <w:rFonts w:ascii="Arial" w:hAnsi="Arial" w:cs="Arial"/>
          <w:sz w:val="22"/>
          <w:szCs w:val="22"/>
        </w:rPr>
        <w:br/>
      </w:r>
      <w:r w:rsidRPr="0084009D">
        <w:rPr>
          <w:rFonts w:ascii="Arial" w:hAnsi="Arial" w:cs="Arial"/>
          <w:sz w:val="22"/>
          <w:szCs w:val="22"/>
        </w:rPr>
        <w:t>w warstwie aplikacj</w:t>
      </w:r>
      <w:r w:rsidR="001E6B8F" w:rsidRPr="0084009D">
        <w:rPr>
          <w:rFonts w:ascii="Arial" w:hAnsi="Arial" w:cs="Arial"/>
          <w:sz w:val="22"/>
          <w:szCs w:val="22"/>
        </w:rPr>
        <w:t>i;</w:t>
      </w:r>
    </w:p>
    <w:p w14:paraId="4FDEFD9D" w14:textId="77777777" w:rsidR="00FE6085" w:rsidRPr="0084009D" w:rsidRDefault="004F0492" w:rsidP="00DB1D94">
      <w:pPr>
        <w:pStyle w:val="Akapitzlist"/>
        <w:numPr>
          <w:ilvl w:val="0"/>
          <w:numId w:val="1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cykliczna wymiana kluczy oraz </w:t>
      </w:r>
      <w:r w:rsidR="001E6B8F" w:rsidRPr="0084009D">
        <w:rPr>
          <w:rFonts w:ascii="Arial" w:hAnsi="Arial" w:cs="Arial"/>
          <w:sz w:val="22"/>
          <w:szCs w:val="22"/>
        </w:rPr>
        <w:t>certyfikatów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1E6B8F" w:rsidRPr="0084009D">
        <w:rPr>
          <w:rFonts w:ascii="Arial" w:hAnsi="Arial" w:cs="Arial"/>
          <w:sz w:val="22"/>
          <w:szCs w:val="22"/>
        </w:rPr>
        <w:t>bezpieczeństwa</w:t>
      </w:r>
      <w:r w:rsidRPr="0084009D">
        <w:rPr>
          <w:rFonts w:ascii="Arial" w:hAnsi="Arial" w:cs="Arial"/>
          <w:sz w:val="22"/>
          <w:szCs w:val="22"/>
        </w:rPr>
        <w:t xml:space="preserve">, proces </w:t>
      </w:r>
      <w:r w:rsidR="001E6B8F" w:rsidRPr="0084009D">
        <w:rPr>
          <w:rFonts w:ascii="Arial" w:hAnsi="Arial" w:cs="Arial"/>
          <w:sz w:val="22"/>
          <w:szCs w:val="22"/>
        </w:rPr>
        <w:t>zarządzany</w:t>
      </w:r>
      <w:r w:rsidRPr="0084009D">
        <w:rPr>
          <w:rFonts w:ascii="Arial" w:hAnsi="Arial" w:cs="Arial"/>
          <w:sz w:val="22"/>
          <w:szCs w:val="22"/>
        </w:rPr>
        <w:t xml:space="preserve"> z poziomu Panelu Administracyjnego</w:t>
      </w:r>
      <w:r w:rsidR="001E6B8F" w:rsidRPr="0084009D">
        <w:rPr>
          <w:rFonts w:ascii="Arial" w:hAnsi="Arial" w:cs="Arial"/>
          <w:sz w:val="22"/>
          <w:szCs w:val="22"/>
        </w:rPr>
        <w:t>.</w:t>
      </w:r>
    </w:p>
    <w:p w14:paraId="38B44ED2" w14:textId="77777777" w:rsidR="007074A0" w:rsidRPr="0084009D" w:rsidRDefault="007074A0" w:rsidP="0084009D">
      <w:pPr>
        <w:pStyle w:val="Akapitzlist"/>
        <w:spacing w:line="276" w:lineRule="auto"/>
        <w:ind w:left="1788"/>
        <w:jc w:val="both"/>
        <w:rPr>
          <w:rFonts w:ascii="Arial" w:hAnsi="Arial" w:cs="Arial"/>
          <w:sz w:val="22"/>
          <w:szCs w:val="22"/>
        </w:rPr>
      </w:pPr>
    </w:p>
    <w:p w14:paraId="78409F82" w14:textId="4526044A" w:rsidR="007074A0" w:rsidRPr="00DB1D94" w:rsidRDefault="00FA579F" w:rsidP="00DB1D94">
      <w:pPr>
        <w:pStyle w:val="Akapitzlist"/>
        <w:numPr>
          <w:ilvl w:val="0"/>
          <w:numId w:val="33"/>
        </w:numPr>
        <w:spacing w:after="240" w:line="360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DB1D94">
        <w:rPr>
          <w:rFonts w:ascii="Arial" w:hAnsi="Arial" w:cs="Arial"/>
          <w:b/>
          <w:bCs/>
          <w:sz w:val="22"/>
          <w:szCs w:val="22"/>
        </w:rPr>
        <w:t>Środowisko</w:t>
      </w:r>
      <w:r w:rsidR="008C75E2" w:rsidRPr="00DB1D94">
        <w:rPr>
          <w:rFonts w:ascii="Arial" w:hAnsi="Arial" w:cs="Arial"/>
          <w:b/>
          <w:bCs/>
          <w:sz w:val="22"/>
          <w:szCs w:val="22"/>
        </w:rPr>
        <w:t xml:space="preserve"> w postaci usługi</w:t>
      </w:r>
      <w:r w:rsidRPr="00DB1D94">
        <w:rPr>
          <w:rFonts w:ascii="Arial" w:hAnsi="Arial" w:cs="Arial"/>
          <w:b/>
          <w:bCs/>
          <w:sz w:val="22"/>
          <w:szCs w:val="22"/>
        </w:rPr>
        <w:t xml:space="preserve"> </w:t>
      </w:r>
      <w:r w:rsidR="008C75E2" w:rsidRPr="00DB1D94">
        <w:rPr>
          <w:rFonts w:ascii="Arial" w:hAnsi="Arial" w:cs="Arial"/>
          <w:b/>
          <w:bCs/>
          <w:sz w:val="22"/>
          <w:szCs w:val="22"/>
        </w:rPr>
        <w:t xml:space="preserve">w </w:t>
      </w:r>
      <w:r w:rsidRPr="00DB1D94">
        <w:rPr>
          <w:rFonts w:ascii="Arial" w:hAnsi="Arial" w:cs="Arial"/>
          <w:b/>
          <w:bCs/>
          <w:sz w:val="22"/>
          <w:szCs w:val="22"/>
        </w:rPr>
        <w:t>chmu</w:t>
      </w:r>
      <w:r w:rsidR="008C75E2" w:rsidRPr="00DB1D94">
        <w:rPr>
          <w:rFonts w:ascii="Arial" w:hAnsi="Arial" w:cs="Arial"/>
          <w:b/>
          <w:bCs/>
          <w:sz w:val="22"/>
          <w:szCs w:val="22"/>
        </w:rPr>
        <w:t>rze</w:t>
      </w:r>
      <w:r w:rsidR="00117050" w:rsidRPr="00DB1D94">
        <w:rPr>
          <w:rFonts w:ascii="Arial" w:hAnsi="Arial" w:cs="Arial"/>
          <w:b/>
          <w:bCs/>
          <w:sz w:val="22"/>
          <w:szCs w:val="22"/>
        </w:rPr>
        <w:t xml:space="preserve"> i technologia serwerowa</w:t>
      </w:r>
      <w:r w:rsidRPr="00DB1D94">
        <w:rPr>
          <w:rFonts w:ascii="Arial" w:hAnsi="Arial" w:cs="Arial"/>
          <w:b/>
          <w:bCs/>
          <w:sz w:val="22"/>
          <w:szCs w:val="22"/>
        </w:rPr>
        <w:t>.</w:t>
      </w:r>
    </w:p>
    <w:p w14:paraId="08B65A70" w14:textId="61A712DA" w:rsidR="00FA579F" w:rsidRPr="0084009D" w:rsidRDefault="00FA579F" w:rsidP="00DB1D94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W celu realizacji zamówienia Wykonawca udostępni środowisko </w:t>
      </w:r>
      <w:r w:rsidR="008C75E2" w:rsidRPr="0084009D">
        <w:rPr>
          <w:rFonts w:ascii="Arial" w:hAnsi="Arial" w:cs="Arial"/>
          <w:sz w:val="22"/>
          <w:szCs w:val="22"/>
        </w:rPr>
        <w:t xml:space="preserve">w postaci usługi </w:t>
      </w:r>
      <w:r w:rsidR="00BE10A3" w:rsidRPr="0084009D">
        <w:rPr>
          <w:rFonts w:ascii="Arial" w:hAnsi="Arial" w:cs="Arial"/>
          <w:sz w:val="22"/>
          <w:szCs w:val="22"/>
        </w:rPr>
        <w:br/>
      </w:r>
      <w:r w:rsidR="008C75E2" w:rsidRPr="0084009D">
        <w:rPr>
          <w:rFonts w:ascii="Arial" w:hAnsi="Arial" w:cs="Arial"/>
          <w:sz w:val="22"/>
          <w:szCs w:val="22"/>
        </w:rPr>
        <w:t xml:space="preserve">w </w:t>
      </w:r>
      <w:r w:rsidRPr="0084009D">
        <w:rPr>
          <w:rFonts w:ascii="Arial" w:hAnsi="Arial" w:cs="Arial"/>
          <w:sz w:val="22"/>
          <w:szCs w:val="22"/>
        </w:rPr>
        <w:t>chmur</w:t>
      </w:r>
      <w:r w:rsidR="008C75E2" w:rsidRPr="0084009D">
        <w:rPr>
          <w:rFonts w:ascii="Arial" w:hAnsi="Arial" w:cs="Arial"/>
          <w:sz w:val="22"/>
          <w:szCs w:val="22"/>
        </w:rPr>
        <w:t>ze</w:t>
      </w:r>
      <w:r w:rsidRPr="0084009D">
        <w:rPr>
          <w:rFonts w:ascii="Arial" w:hAnsi="Arial" w:cs="Arial"/>
          <w:sz w:val="22"/>
          <w:szCs w:val="22"/>
        </w:rPr>
        <w:t xml:space="preserve">, w ramach którego będzie świadczył usługę SaaS dla przedmiotowego systemu </w:t>
      </w:r>
      <w:proofErr w:type="spellStart"/>
      <w:r w:rsidRPr="0084009D">
        <w:rPr>
          <w:rFonts w:ascii="Arial" w:hAnsi="Arial" w:cs="Arial"/>
          <w:sz w:val="22"/>
          <w:szCs w:val="22"/>
        </w:rPr>
        <w:t>eMagazyn</w:t>
      </w:r>
      <w:proofErr w:type="spellEnd"/>
      <w:r w:rsidRPr="0084009D">
        <w:rPr>
          <w:rFonts w:ascii="Arial" w:hAnsi="Arial" w:cs="Arial"/>
          <w:sz w:val="22"/>
          <w:szCs w:val="22"/>
        </w:rPr>
        <w:t>. Założenia minimalne dla środowiska:</w:t>
      </w:r>
    </w:p>
    <w:p w14:paraId="56B824CC" w14:textId="77777777" w:rsidR="00FF435A" w:rsidRPr="0084009D" w:rsidRDefault="00C40167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p</w:t>
      </w:r>
      <w:r w:rsidR="00FA579F" w:rsidRPr="0084009D">
        <w:rPr>
          <w:rFonts w:ascii="Arial" w:hAnsi="Arial" w:cs="Arial"/>
          <w:sz w:val="22"/>
          <w:szCs w:val="22"/>
        </w:rPr>
        <w:t>arametry wydajnościowe</w:t>
      </w:r>
      <w:r w:rsidRPr="0084009D">
        <w:rPr>
          <w:rFonts w:ascii="Arial" w:hAnsi="Arial" w:cs="Arial"/>
          <w:sz w:val="22"/>
          <w:szCs w:val="22"/>
        </w:rPr>
        <w:t xml:space="preserve"> serwerów</w:t>
      </w:r>
      <w:r w:rsidR="00FF435A" w:rsidRPr="0084009D">
        <w:rPr>
          <w:rFonts w:ascii="Arial" w:hAnsi="Arial" w:cs="Arial"/>
          <w:sz w:val="22"/>
          <w:szCs w:val="22"/>
        </w:rPr>
        <w:t>:</w:t>
      </w:r>
    </w:p>
    <w:p w14:paraId="71688318" w14:textId="7077BC65" w:rsidR="00FF435A" w:rsidRPr="0084009D" w:rsidRDefault="00B9593F" w:rsidP="00DB1D94">
      <w:pPr>
        <w:pStyle w:val="Akapitzlist"/>
        <w:numPr>
          <w:ilvl w:val="0"/>
          <w:numId w:val="24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r</w:t>
      </w:r>
      <w:r w:rsidR="00FA579F" w:rsidRPr="0084009D">
        <w:rPr>
          <w:rFonts w:ascii="Arial" w:hAnsi="Arial" w:cs="Arial"/>
          <w:sz w:val="22"/>
          <w:szCs w:val="22"/>
        </w:rPr>
        <w:t>ealn</w:t>
      </w:r>
      <w:r w:rsidR="008C75E2" w:rsidRPr="0084009D">
        <w:rPr>
          <w:rFonts w:ascii="Arial" w:hAnsi="Arial" w:cs="Arial"/>
          <w:sz w:val="22"/>
          <w:szCs w:val="22"/>
        </w:rPr>
        <w:t>a</w:t>
      </w:r>
      <w:r w:rsidR="00FA579F" w:rsidRPr="0084009D">
        <w:rPr>
          <w:rFonts w:ascii="Arial" w:hAnsi="Arial" w:cs="Arial"/>
          <w:sz w:val="22"/>
          <w:szCs w:val="22"/>
        </w:rPr>
        <w:t xml:space="preserve"> odpowiedź na zapytanie</w:t>
      </w:r>
      <w:r w:rsidR="002E1785" w:rsidRPr="0084009D">
        <w:rPr>
          <w:rFonts w:ascii="Arial" w:hAnsi="Arial" w:cs="Arial"/>
          <w:sz w:val="22"/>
          <w:szCs w:val="22"/>
        </w:rPr>
        <w:t xml:space="preserve"> (tzn. otrzymanie ostatecznej odpowiedzi</w:t>
      </w:r>
      <w:r w:rsidR="0029695C" w:rsidRPr="0084009D">
        <w:rPr>
          <w:rFonts w:ascii="Arial" w:hAnsi="Arial" w:cs="Arial"/>
          <w:sz w:val="22"/>
          <w:szCs w:val="22"/>
        </w:rPr>
        <w:t xml:space="preserve"> z systemu </w:t>
      </w:r>
      <w:proofErr w:type="spellStart"/>
      <w:r w:rsidR="0029695C" w:rsidRPr="0084009D">
        <w:rPr>
          <w:rFonts w:ascii="Arial" w:hAnsi="Arial" w:cs="Arial"/>
          <w:sz w:val="22"/>
          <w:szCs w:val="22"/>
        </w:rPr>
        <w:t>eMagazyn</w:t>
      </w:r>
      <w:proofErr w:type="spellEnd"/>
      <w:r w:rsidR="0029695C" w:rsidRPr="0084009D">
        <w:rPr>
          <w:rFonts w:ascii="Arial" w:hAnsi="Arial" w:cs="Arial"/>
          <w:sz w:val="22"/>
          <w:szCs w:val="22"/>
        </w:rPr>
        <w:t xml:space="preserve">, </w:t>
      </w:r>
      <w:r w:rsidR="002E1785" w:rsidRPr="0084009D">
        <w:rPr>
          <w:rFonts w:ascii="Arial" w:hAnsi="Arial" w:cs="Arial"/>
          <w:sz w:val="22"/>
          <w:szCs w:val="22"/>
        </w:rPr>
        <w:t>umożliwiającej Operatorowi zakup i aktywowanie biletu w ramach własnej infrastruktury</w:t>
      </w:r>
      <w:r w:rsidR="009E7BFA" w:rsidRPr="008400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E7BFA" w:rsidRPr="0084009D">
        <w:rPr>
          <w:rFonts w:ascii="Arial" w:hAnsi="Arial" w:cs="Arial"/>
          <w:sz w:val="22"/>
          <w:szCs w:val="22"/>
        </w:rPr>
        <w:t>tj</w:t>
      </w:r>
      <w:proofErr w:type="spellEnd"/>
      <w:r w:rsidR="009E7BFA" w:rsidRPr="0084009D">
        <w:rPr>
          <w:rFonts w:ascii="Arial" w:hAnsi="Arial" w:cs="Arial"/>
          <w:sz w:val="22"/>
          <w:szCs w:val="22"/>
        </w:rPr>
        <w:t>, API zakupu biletu</w:t>
      </w:r>
      <w:r w:rsidR="002E1785" w:rsidRPr="0084009D">
        <w:rPr>
          <w:rFonts w:ascii="Arial" w:hAnsi="Arial" w:cs="Arial"/>
          <w:sz w:val="22"/>
          <w:szCs w:val="22"/>
        </w:rPr>
        <w:t xml:space="preserve">) </w:t>
      </w:r>
      <w:r w:rsidR="00FF435A" w:rsidRPr="0084009D">
        <w:rPr>
          <w:rFonts w:ascii="Arial" w:hAnsi="Arial" w:cs="Arial"/>
          <w:sz w:val="22"/>
          <w:szCs w:val="22"/>
        </w:rPr>
        <w:t>wywoł</w:t>
      </w:r>
      <w:r w:rsidR="008C75E2" w:rsidRPr="0084009D">
        <w:rPr>
          <w:rFonts w:ascii="Arial" w:hAnsi="Arial" w:cs="Arial"/>
          <w:sz w:val="22"/>
          <w:szCs w:val="22"/>
        </w:rPr>
        <w:t>ujące</w:t>
      </w:r>
      <w:r w:rsidR="00FF435A" w:rsidRPr="008400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C75E2" w:rsidRPr="0084009D">
        <w:rPr>
          <w:rFonts w:ascii="Arial" w:hAnsi="Arial" w:cs="Arial"/>
          <w:sz w:val="22"/>
          <w:szCs w:val="22"/>
        </w:rPr>
        <w:t>WebService</w:t>
      </w:r>
      <w:proofErr w:type="spellEnd"/>
      <w:r w:rsidR="00FF435A" w:rsidRPr="0084009D">
        <w:rPr>
          <w:rFonts w:ascii="Arial" w:hAnsi="Arial" w:cs="Arial"/>
          <w:sz w:val="22"/>
          <w:szCs w:val="22"/>
        </w:rPr>
        <w:t xml:space="preserve"> zakup</w:t>
      </w:r>
      <w:r w:rsidR="008C75E2" w:rsidRPr="0084009D">
        <w:rPr>
          <w:rFonts w:ascii="Arial" w:hAnsi="Arial" w:cs="Arial"/>
          <w:sz w:val="22"/>
          <w:szCs w:val="22"/>
        </w:rPr>
        <w:t>u</w:t>
      </w:r>
      <w:r w:rsidR="00FF435A" w:rsidRPr="0084009D">
        <w:rPr>
          <w:rFonts w:ascii="Arial" w:hAnsi="Arial" w:cs="Arial"/>
          <w:sz w:val="22"/>
          <w:szCs w:val="22"/>
        </w:rPr>
        <w:t xml:space="preserve"> biletu</w:t>
      </w:r>
      <w:r w:rsidR="00FA579F" w:rsidRPr="0084009D">
        <w:rPr>
          <w:rFonts w:ascii="Arial" w:hAnsi="Arial" w:cs="Arial"/>
          <w:sz w:val="22"/>
          <w:szCs w:val="22"/>
        </w:rPr>
        <w:t xml:space="preserve"> nie </w:t>
      </w:r>
      <w:r w:rsidR="002B1E6C" w:rsidRPr="0084009D">
        <w:rPr>
          <w:rFonts w:ascii="Arial" w:hAnsi="Arial" w:cs="Arial"/>
          <w:sz w:val="22"/>
          <w:szCs w:val="22"/>
        </w:rPr>
        <w:t xml:space="preserve">może </w:t>
      </w:r>
      <w:r w:rsidR="00FF435A" w:rsidRPr="0084009D">
        <w:rPr>
          <w:rFonts w:ascii="Arial" w:hAnsi="Arial" w:cs="Arial"/>
          <w:sz w:val="22"/>
          <w:szCs w:val="22"/>
        </w:rPr>
        <w:t>przekroczy</w:t>
      </w:r>
      <w:r w:rsidR="002B1E6C" w:rsidRPr="0084009D">
        <w:rPr>
          <w:rFonts w:ascii="Arial" w:hAnsi="Arial" w:cs="Arial"/>
          <w:sz w:val="22"/>
          <w:szCs w:val="22"/>
        </w:rPr>
        <w:t>ć</w:t>
      </w:r>
      <w:r w:rsidR="00BE10A3" w:rsidRPr="0084009D">
        <w:rPr>
          <w:rFonts w:ascii="Arial" w:hAnsi="Arial" w:cs="Arial"/>
          <w:sz w:val="22"/>
          <w:szCs w:val="22"/>
        </w:rPr>
        <w:t xml:space="preserve"> </w:t>
      </w:r>
      <w:r w:rsidR="00FA579F" w:rsidRPr="0084009D">
        <w:rPr>
          <w:rFonts w:ascii="Arial" w:hAnsi="Arial" w:cs="Arial"/>
          <w:sz w:val="22"/>
          <w:szCs w:val="22"/>
        </w:rPr>
        <w:t>200 ms, przy jednoczesnej obsłudze 100 zapytań/</w:t>
      </w:r>
      <w:r w:rsidR="00C40167" w:rsidRPr="0084009D">
        <w:rPr>
          <w:rFonts w:ascii="Arial" w:hAnsi="Arial" w:cs="Arial"/>
          <w:sz w:val="22"/>
          <w:szCs w:val="22"/>
        </w:rPr>
        <w:t>sekundę</w:t>
      </w:r>
      <w:r w:rsidR="00786EE4" w:rsidRPr="0084009D">
        <w:rPr>
          <w:rFonts w:ascii="Arial" w:hAnsi="Arial" w:cs="Arial"/>
          <w:sz w:val="22"/>
          <w:szCs w:val="22"/>
        </w:rPr>
        <w:t xml:space="preserve"> – przy założeniu, że testy będą prowadzone w warunkach „laboratoryjnych” prowadzony</w:t>
      </w:r>
      <w:r w:rsidRPr="0084009D">
        <w:rPr>
          <w:rFonts w:ascii="Arial" w:hAnsi="Arial" w:cs="Arial"/>
          <w:sz w:val="22"/>
          <w:szCs w:val="22"/>
        </w:rPr>
        <w:t>ch</w:t>
      </w:r>
      <w:r w:rsidR="00786EE4" w:rsidRPr="0084009D">
        <w:rPr>
          <w:rFonts w:ascii="Arial" w:hAnsi="Arial" w:cs="Arial"/>
          <w:sz w:val="22"/>
          <w:szCs w:val="22"/>
        </w:rPr>
        <w:t xml:space="preserve"> w sieci lokalnej serwera</w:t>
      </w:r>
      <w:r w:rsidRPr="0084009D">
        <w:rPr>
          <w:rFonts w:ascii="Arial" w:hAnsi="Arial" w:cs="Arial"/>
          <w:sz w:val="22"/>
          <w:szCs w:val="22"/>
        </w:rPr>
        <w:t>;</w:t>
      </w:r>
      <w:r w:rsidR="00FF435A" w:rsidRPr="0084009D">
        <w:rPr>
          <w:rFonts w:ascii="Arial" w:hAnsi="Arial" w:cs="Arial"/>
          <w:sz w:val="22"/>
          <w:szCs w:val="22"/>
        </w:rPr>
        <w:t xml:space="preserve"> </w:t>
      </w:r>
    </w:p>
    <w:p w14:paraId="5431C913" w14:textId="77777777" w:rsidR="00C40167" w:rsidRPr="0084009D" w:rsidRDefault="00C40167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architektura serwerów fizycznych oparta o klastry</w:t>
      </w:r>
      <w:r w:rsidR="000B6584" w:rsidRPr="0084009D">
        <w:rPr>
          <w:rFonts w:ascii="Arial" w:hAnsi="Arial" w:cs="Arial"/>
          <w:sz w:val="22"/>
          <w:szCs w:val="22"/>
        </w:rPr>
        <w:t xml:space="preserve"> (minimum dwa fizyczne serwery)</w:t>
      </w:r>
      <w:r w:rsidRPr="0084009D">
        <w:rPr>
          <w:rFonts w:ascii="Arial" w:hAnsi="Arial" w:cs="Arial"/>
          <w:sz w:val="22"/>
          <w:szCs w:val="22"/>
        </w:rPr>
        <w:t>;</w:t>
      </w:r>
    </w:p>
    <w:p w14:paraId="14FBBBDE" w14:textId="5835AF76" w:rsidR="00C40167" w:rsidRPr="0084009D" w:rsidRDefault="00C40167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architektura logiczna oparta o serwery wirtualne oraz kontenery</w:t>
      </w:r>
      <w:r w:rsidR="000B6584" w:rsidRPr="0084009D">
        <w:rPr>
          <w:rFonts w:ascii="Arial" w:hAnsi="Arial" w:cs="Arial"/>
          <w:sz w:val="22"/>
          <w:szCs w:val="22"/>
        </w:rPr>
        <w:t xml:space="preserve">, </w:t>
      </w:r>
      <w:r w:rsidR="00245F9B" w:rsidRPr="0084009D">
        <w:rPr>
          <w:rFonts w:ascii="Arial" w:hAnsi="Arial" w:cs="Arial"/>
          <w:sz w:val="22"/>
          <w:szCs w:val="22"/>
        </w:rPr>
        <w:t>z implementacją mechanizmów zrównoważonego obciążenia</w:t>
      </w:r>
      <w:r w:rsidR="00625162" w:rsidRPr="0084009D">
        <w:rPr>
          <w:rFonts w:ascii="Arial" w:hAnsi="Arial" w:cs="Arial"/>
          <w:sz w:val="22"/>
          <w:szCs w:val="22"/>
        </w:rPr>
        <w:t>;</w:t>
      </w:r>
    </w:p>
    <w:p w14:paraId="1862DE96" w14:textId="77777777" w:rsidR="00C40167" w:rsidRPr="0084009D" w:rsidRDefault="00C40167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rekomenduje </w:t>
      </w:r>
      <w:r w:rsidR="003C4642" w:rsidRPr="0084009D">
        <w:rPr>
          <w:rFonts w:ascii="Arial" w:hAnsi="Arial" w:cs="Arial"/>
          <w:sz w:val="22"/>
          <w:szCs w:val="22"/>
        </w:rPr>
        <w:t>się,</w:t>
      </w:r>
      <w:r w:rsidRPr="0084009D">
        <w:rPr>
          <w:rFonts w:ascii="Arial" w:hAnsi="Arial" w:cs="Arial"/>
          <w:sz w:val="22"/>
          <w:szCs w:val="22"/>
        </w:rPr>
        <w:t xml:space="preserve"> aby oprogramowanie serwerowe, bazodanowe, </w:t>
      </w:r>
      <w:proofErr w:type="spellStart"/>
      <w:r w:rsidRPr="0084009D">
        <w:rPr>
          <w:rFonts w:ascii="Arial" w:hAnsi="Arial" w:cs="Arial"/>
          <w:sz w:val="22"/>
          <w:szCs w:val="22"/>
        </w:rPr>
        <w:t>midellware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 oparte było o </w:t>
      </w:r>
      <w:r w:rsidR="003C4642" w:rsidRPr="0084009D">
        <w:rPr>
          <w:rFonts w:ascii="Arial" w:hAnsi="Arial" w:cs="Arial"/>
          <w:sz w:val="22"/>
          <w:szCs w:val="22"/>
        </w:rPr>
        <w:t xml:space="preserve">bezpłatne </w:t>
      </w:r>
      <w:r w:rsidRPr="0084009D">
        <w:rPr>
          <w:rFonts w:ascii="Arial" w:hAnsi="Arial" w:cs="Arial"/>
          <w:sz w:val="22"/>
          <w:szCs w:val="22"/>
        </w:rPr>
        <w:t>licencje;</w:t>
      </w:r>
    </w:p>
    <w:p w14:paraId="2401D70B" w14:textId="2DC91546" w:rsidR="003E6A71" w:rsidRPr="0084009D" w:rsidRDefault="00FA579F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systemy operacyjn</w:t>
      </w:r>
      <w:r w:rsidR="003E6A71" w:rsidRPr="0084009D">
        <w:rPr>
          <w:rFonts w:ascii="Arial" w:hAnsi="Arial" w:cs="Arial"/>
          <w:sz w:val="22"/>
          <w:szCs w:val="22"/>
        </w:rPr>
        <w:t xml:space="preserve">e </w:t>
      </w:r>
      <w:r w:rsidRPr="0084009D">
        <w:rPr>
          <w:rFonts w:ascii="Arial" w:hAnsi="Arial" w:cs="Arial"/>
          <w:sz w:val="22"/>
          <w:szCs w:val="22"/>
        </w:rPr>
        <w:t xml:space="preserve">Linux wraz </w:t>
      </w:r>
      <w:r w:rsidR="00B9593F" w:rsidRPr="0084009D">
        <w:rPr>
          <w:rFonts w:ascii="Arial" w:hAnsi="Arial" w:cs="Arial"/>
          <w:sz w:val="22"/>
          <w:szCs w:val="22"/>
        </w:rPr>
        <w:t xml:space="preserve">z </w:t>
      </w:r>
      <w:r w:rsidRPr="0084009D">
        <w:rPr>
          <w:rFonts w:ascii="Arial" w:hAnsi="Arial" w:cs="Arial"/>
          <w:sz w:val="22"/>
          <w:szCs w:val="22"/>
        </w:rPr>
        <w:t>aplikacją Docker</w:t>
      </w:r>
      <w:r w:rsidR="00B9593F" w:rsidRPr="0084009D">
        <w:rPr>
          <w:rFonts w:ascii="Arial" w:hAnsi="Arial" w:cs="Arial"/>
          <w:sz w:val="22"/>
          <w:szCs w:val="22"/>
        </w:rPr>
        <w:t>;</w:t>
      </w:r>
    </w:p>
    <w:p w14:paraId="28FDA234" w14:textId="7A68918C" w:rsidR="00625162" w:rsidRPr="0084009D" w:rsidRDefault="00C40167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r</w:t>
      </w:r>
      <w:r w:rsidR="00FA579F" w:rsidRPr="0084009D">
        <w:rPr>
          <w:rFonts w:ascii="Arial" w:hAnsi="Arial" w:cs="Arial"/>
          <w:sz w:val="22"/>
          <w:szCs w:val="22"/>
        </w:rPr>
        <w:t>ekomendowan</w:t>
      </w:r>
      <w:r w:rsidR="003E6A71" w:rsidRPr="0084009D">
        <w:rPr>
          <w:rFonts w:ascii="Arial" w:hAnsi="Arial" w:cs="Arial"/>
          <w:sz w:val="22"/>
          <w:szCs w:val="22"/>
        </w:rPr>
        <w:t>a</w:t>
      </w:r>
      <w:r w:rsidR="00FA579F" w:rsidRPr="0084009D">
        <w:rPr>
          <w:rFonts w:ascii="Arial" w:hAnsi="Arial" w:cs="Arial"/>
          <w:sz w:val="22"/>
          <w:szCs w:val="22"/>
        </w:rPr>
        <w:t xml:space="preserve"> baz</w:t>
      </w:r>
      <w:r w:rsidR="003E6A71" w:rsidRPr="0084009D">
        <w:rPr>
          <w:rFonts w:ascii="Arial" w:hAnsi="Arial" w:cs="Arial"/>
          <w:sz w:val="22"/>
          <w:szCs w:val="22"/>
        </w:rPr>
        <w:t>a</w:t>
      </w:r>
      <w:r w:rsidR="00FA579F" w:rsidRPr="0084009D">
        <w:rPr>
          <w:rFonts w:ascii="Arial" w:hAnsi="Arial" w:cs="Arial"/>
          <w:sz w:val="22"/>
          <w:szCs w:val="22"/>
        </w:rPr>
        <w:t xml:space="preserve"> danych dla rozwiązania </w:t>
      </w:r>
      <w:proofErr w:type="spellStart"/>
      <w:r w:rsidR="00FA579F" w:rsidRPr="0084009D">
        <w:rPr>
          <w:rFonts w:ascii="Arial" w:hAnsi="Arial" w:cs="Arial"/>
          <w:sz w:val="22"/>
          <w:szCs w:val="22"/>
        </w:rPr>
        <w:t>PostgreSQL</w:t>
      </w:r>
      <w:proofErr w:type="spellEnd"/>
      <w:r w:rsidR="00B9593F" w:rsidRPr="0084009D">
        <w:rPr>
          <w:rFonts w:ascii="Arial" w:hAnsi="Arial" w:cs="Arial"/>
          <w:sz w:val="22"/>
          <w:szCs w:val="22"/>
        </w:rPr>
        <w:t>;</w:t>
      </w:r>
      <w:r w:rsidR="00FA579F" w:rsidRPr="0084009D">
        <w:rPr>
          <w:rFonts w:ascii="Arial" w:hAnsi="Arial" w:cs="Arial"/>
          <w:sz w:val="22"/>
          <w:szCs w:val="22"/>
        </w:rPr>
        <w:t> </w:t>
      </w:r>
    </w:p>
    <w:p w14:paraId="25447956" w14:textId="77777777" w:rsidR="00FE633A" w:rsidRPr="0084009D" w:rsidRDefault="00FE633A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Diagnostyka systemu obejmuje: </w:t>
      </w:r>
    </w:p>
    <w:p w14:paraId="4EEFA6EB" w14:textId="77777777" w:rsidR="00FE633A" w:rsidRPr="0084009D" w:rsidRDefault="00FE633A" w:rsidP="00DB1D94">
      <w:pPr>
        <w:pStyle w:val="Akapitzlist"/>
        <w:numPr>
          <w:ilvl w:val="0"/>
          <w:numId w:val="25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monitorowane dostępności poszczególnych serwerów;</w:t>
      </w:r>
    </w:p>
    <w:p w14:paraId="5AE35492" w14:textId="77777777" w:rsidR="00FE633A" w:rsidRPr="0084009D" w:rsidRDefault="00FE633A" w:rsidP="00DB1D94">
      <w:pPr>
        <w:pStyle w:val="Akapitzlist"/>
        <w:numPr>
          <w:ilvl w:val="0"/>
          <w:numId w:val="25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monitorowane dostępności poszczególnych mikroserwisów;</w:t>
      </w:r>
    </w:p>
    <w:p w14:paraId="5E303EA7" w14:textId="77777777" w:rsidR="00FE633A" w:rsidRPr="0084009D" w:rsidRDefault="00FE633A" w:rsidP="00DB1D94">
      <w:pPr>
        <w:pStyle w:val="Akapitzlist"/>
        <w:numPr>
          <w:ilvl w:val="0"/>
          <w:numId w:val="25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monitorowanie połączenia do usług zewnętrznych;</w:t>
      </w:r>
    </w:p>
    <w:p w14:paraId="7BE06FCB" w14:textId="7F8B42A9" w:rsidR="00625162" w:rsidRPr="0084009D" w:rsidRDefault="00625162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wdrożone mechanizmy zapewniające ciągłość działania systemu na poziomie 99%</w:t>
      </w:r>
      <w:r w:rsidR="00B9593F" w:rsidRPr="0084009D">
        <w:rPr>
          <w:rFonts w:ascii="Arial" w:hAnsi="Arial" w:cs="Arial"/>
          <w:sz w:val="22"/>
          <w:szCs w:val="22"/>
        </w:rPr>
        <w:t>;</w:t>
      </w:r>
    </w:p>
    <w:p w14:paraId="6C2DCADC" w14:textId="77777777" w:rsidR="00F5485A" w:rsidRPr="0084009D" w:rsidRDefault="00F5485A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wdrożone mechanizmy backupu pozwalające na przywrócenie pełnej sprawności systemu </w:t>
      </w:r>
      <w:r w:rsidR="001C7691" w:rsidRPr="0084009D">
        <w:rPr>
          <w:rFonts w:ascii="Arial" w:hAnsi="Arial" w:cs="Arial"/>
          <w:sz w:val="22"/>
          <w:szCs w:val="22"/>
        </w:rPr>
        <w:t xml:space="preserve">w ciągu </w:t>
      </w:r>
      <w:r w:rsidR="00D12774" w:rsidRPr="0084009D">
        <w:rPr>
          <w:rFonts w:ascii="Arial" w:hAnsi="Arial" w:cs="Arial"/>
          <w:sz w:val="22"/>
          <w:szCs w:val="22"/>
        </w:rPr>
        <w:t>8</w:t>
      </w:r>
      <w:r w:rsidR="001C7691" w:rsidRPr="0084009D">
        <w:rPr>
          <w:rFonts w:ascii="Arial" w:hAnsi="Arial" w:cs="Arial"/>
          <w:sz w:val="22"/>
          <w:szCs w:val="22"/>
        </w:rPr>
        <w:t xml:space="preserve"> godzin </w:t>
      </w:r>
      <w:r w:rsidRPr="0084009D">
        <w:rPr>
          <w:rFonts w:ascii="Arial" w:hAnsi="Arial" w:cs="Arial"/>
          <w:sz w:val="22"/>
          <w:szCs w:val="22"/>
        </w:rPr>
        <w:t>po całkowitym zniszczeniu serwerowni. Kopie przechowywane w osobnej lokalizacji</w:t>
      </w:r>
      <w:r w:rsidR="006C3327" w:rsidRPr="0084009D">
        <w:rPr>
          <w:rFonts w:ascii="Arial" w:hAnsi="Arial" w:cs="Arial"/>
          <w:sz w:val="22"/>
          <w:szCs w:val="22"/>
        </w:rPr>
        <w:t>;</w:t>
      </w:r>
    </w:p>
    <w:p w14:paraId="33CC4D8A" w14:textId="74CA431D" w:rsidR="006C3327" w:rsidRPr="0084009D" w:rsidRDefault="006C3327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integracja z infrastrukturą serwerową Zamawiającego poprzez szyfrowane tunele </w:t>
      </w:r>
      <w:proofErr w:type="spellStart"/>
      <w:r w:rsidRPr="0084009D">
        <w:rPr>
          <w:rFonts w:ascii="Arial" w:hAnsi="Arial" w:cs="Arial"/>
          <w:sz w:val="22"/>
          <w:szCs w:val="22"/>
        </w:rPr>
        <w:t>IPSec</w:t>
      </w:r>
      <w:proofErr w:type="spellEnd"/>
      <w:r w:rsidR="00E031C9" w:rsidRPr="0084009D">
        <w:rPr>
          <w:rFonts w:ascii="Arial" w:hAnsi="Arial" w:cs="Arial"/>
          <w:sz w:val="22"/>
          <w:szCs w:val="22"/>
        </w:rPr>
        <w:t>;</w:t>
      </w:r>
    </w:p>
    <w:p w14:paraId="3FC76519" w14:textId="58FFE916" w:rsidR="00E031C9" w:rsidRPr="0084009D" w:rsidRDefault="0029695C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symetryczne </w:t>
      </w:r>
      <w:r w:rsidR="00E031C9" w:rsidRPr="0084009D">
        <w:rPr>
          <w:rFonts w:ascii="Arial" w:hAnsi="Arial" w:cs="Arial"/>
          <w:sz w:val="22"/>
          <w:szCs w:val="22"/>
        </w:rPr>
        <w:t>łącz</w:t>
      </w:r>
      <w:r w:rsidRPr="0084009D">
        <w:rPr>
          <w:rFonts w:ascii="Arial" w:hAnsi="Arial" w:cs="Arial"/>
          <w:sz w:val="22"/>
          <w:szCs w:val="22"/>
        </w:rPr>
        <w:t>e</w:t>
      </w:r>
      <w:r w:rsidR="00E031C9" w:rsidRPr="0084009D">
        <w:rPr>
          <w:rFonts w:ascii="Arial" w:hAnsi="Arial" w:cs="Arial"/>
          <w:sz w:val="22"/>
          <w:szCs w:val="22"/>
        </w:rPr>
        <w:t xml:space="preserve"> internetow</w:t>
      </w:r>
      <w:r w:rsidR="002818D3" w:rsidRPr="0084009D">
        <w:rPr>
          <w:rFonts w:ascii="Arial" w:hAnsi="Arial" w:cs="Arial"/>
          <w:sz w:val="22"/>
          <w:szCs w:val="22"/>
        </w:rPr>
        <w:t>e</w:t>
      </w:r>
      <w:r w:rsidR="00E031C9" w:rsidRPr="0084009D">
        <w:rPr>
          <w:rFonts w:ascii="Arial" w:hAnsi="Arial" w:cs="Arial"/>
          <w:sz w:val="22"/>
          <w:szCs w:val="22"/>
        </w:rPr>
        <w:t xml:space="preserve"> o przepustowości minimum 100 </w:t>
      </w:r>
      <w:proofErr w:type="spellStart"/>
      <w:r w:rsidR="00E031C9" w:rsidRPr="0084009D">
        <w:rPr>
          <w:rFonts w:ascii="Arial" w:hAnsi="Arial" w:cs="Arial"/>
          <w:sz w:val="22"/>
          <w:szCs w:val="22"/>
        </w:rPr>
        <w:t>mbit</w:t>
      </w:r>
      <w:proofErr w:type="spellEnd"/>
      <w:r w:rsidR="00E031C9" w:rsidRPr="0084009D">
        <w:rPr>
          <w:rFonts w:ascii="Arial" w:hAnsi="Arial" w:cs="Arial"/>
          <w:sz w:val="22"/>
          <w:szCs w:val="22"/>
        </w:rPr>
        <w:t>/s</w:t>
      </w:r>
      <w:r w:rsidR="00BE1C8F" w:rsidRPr="0084009D">
        <w:rPr>
          <w:rFonts w:ascii="Arial" w:hAnsi="Arial" w:cs="Arial"/>
          <w:sz w:val="22"/>
          <w:szCs w:val="22"/>
        </w:rPr>
        <w:t xml:space="preserve"> z pełnym wsparciem protokołu BGP</w:t>
      </w:r>
      <w:r w:rsidR="00B9593F" w:rsidRPr="0084009D">
        <w:rPr>
          <w:rFonts w:ascii="Arial" w:hAnsi="Arial" w:cs="Arial"/>
          <w:sz w:val="22"/>
          <w:szCs w:val="22"/>
        </w:rPr>
        <w:t>;</w:t>
      </w:r>
    </w:p>
    <w:p w14:paraId="5F7E523D" w14:textId="2C34E055" w:rsidR="00082149" w:rsidRPr="0084009D" w:rsidRDefault="00082149" w:rsidP="00DB1D94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w ramach środowiska </w:t>
      </w:r>
      <w:r w:rsidR="00CD5129" w:rsidRPr="0084009D">
        <w:rPr>
          <w:rFonts w:ascii="Arial" w:hAnsi="Arial" w:cs="Arial"/>
          <w:sz w:val="22"/>
          <w:szCs w:val="22"/>
        </w:rPr>
        <w:t xml:space="preserve">chmurowego </w:t>
      </w:r>
      <w:r w:rsidRPr="0084009D">
        <w:rPr>
          <w:rFonts w:ascii="Arial" w:hAnsi="Arial" w:cs="Arial"/>
          <w:sz w:val="22"/>
          <w:szCs w:val="22"/>
        </w:rPr>
        <w:t xml:space="preserve">Wykonawca udostępni </w:t>
      </w:r>
      <w:r w:rsidR="00E84A25" w:rsidRPr="0084009D">
        <w:rPr>
          <w:rFonts w:ascii="Arial" w:hAnsi="Arial" w:cs="Arial"/>
          <w:sz w:val="22"/>
          <w:szCs w:val="22"/>
        </w:rPr>
        <w:t xml:space="preserve">także </w:t>
      </w:r>
      <w:r w:rsidR="00CD5129" w:rsidRPr="0084009D">
        <w:rPr>
          <w:rFonts w:ascii="Arial" w:hAnsi="Arial" w:cs="Arial"/>
          <w:sz w:val="22"/>
          <w:szCs w:val="22"/>
        </w:rPr>
        <w:t>ś</w:t>
      </w:r>
      <w:r w:rsidRPr="0084009D">
        <w:rPr>
          <w:rFonts w:ascii="Arial" w:hAnsi="Arial" w:cs="Arial"/>
          <w:sz w:val="22"/>
          <w:szCs w:val="22"/>
        </w:rPr>
        <w:t xml:space="preserve">rodowisko </w:t>
      </w:r>
      <w:r w:rsidR="00CD5129" w:rsidRPr="0084009D">
        <w:rPr>
          <w:rFonts w:ascii="Arial" w:hAnsi="Arial" w:cs="Arial"/>
          <w:sz w:val="22"/>
          <w:szCs w:val="22"/>
        </w:rPr>
        <w:t>t</w:t>
      </w:r>
      <w:r w:rsidRPr="0084009D">
        <w:rPr>
          <w:rFonts w:ascii="Arial" w:hAnsi="Arial" w:cs="Arial"/>
          <w:sz w:val="22"/>
          <w:szCs w:val="22"/>
        </w:rPr>
        <w:t>estowe</w:t>
      </w:r>
      <w:r w:rsidR="00CD5129" w:rsidRPr="0084009D">
        <w:rPr>
          <w:rFonts w:ascii="Arial" w:hAnsi="Arial" w:cs="Arial"/>
          <w:sz w:val="22"/>
          <w:szCs w:val="22"/>
        </w:rPr>
        <w:t xml:space="preserve"> „TST”, które będzie realizowało wszystkie funkcjonalności środowiska produkcyjnego „PRD”. Środowisko testowe będzie przeznaczone na szkolenie </w:t>
      </w:r>
      <w:r w:rsidR="00E84A25" w:rsidRPr="0084009D">
        <w:rPr>
          <w:rFonts w:ascii="Arial" w:hAnsi="Arial" w:cs="Arial"/>
          <w:sz w:val="22"/>
          <w:szCs w:val="22"/>
        </w:rPr>
        <w:t>A</w:t>
      </w:r>
      <w:r w:rsidR="00CD5129" w:rsidRPr="0084009D">
        <w:rPr>
          <w:rFonts w:ascii="Arial" w:hAnsi="Arial" w:cs="Arial"/>
          <w:sz w:val="22"/>
          <w:szCs w:val="22"/>
        </w:rPr>
        <w:t xml:space="preserve">dministratorów, </w:t>
      </w:r>
      <w:r w:rsidR="00EB4224" w:rsidRPr="0084009D">
        <w:rPr>
          <w:rFonts w:ascii="Arial" w:hAnsi="Arial" w:cs="Arial"/>
          <w:sz w:val="22"/>
          <w:szCs w:val="22"/>
        </w:rPr>
        <w:t>O</w:t>
      </w:r>
      <w:r w:rsidR="00CD5129" w:rsidRPr="0084009D">
        <w:rPr>
          <w:rFonts w:ascii="Arial" w:hAnsi="Arial" w:cs="Arial"/>
          <w:sz w:val="22"/>
          <w:szCs w:val="22"/>
        </w:rPr>
        <w:t xml:space="preserve">peratorów oraz w celu przeprowadzenia certyfikacji </w:t>
      </w:r>
      <w:r w:rsidR="00C13961" w:rsidRPr="0084009D">
        <w:rPr>
          <w:rFonts w:ascii="Arial" w:hAnsi="Arial" w:cs="Arial"/>
          <w:sz w:val="22"/>
          <w:szCs w:val="22"/>
        </w:rPr>
        <w:t xml:space="preserve">Operatorów </w:t>
      </w:r>
      <w:r w:rsidR="00EB4224" w:rsidRPr="0084009D">
        <w:rPr>
          <w:rFonts w:ascii="Arial" w:hAnsi="Arial" w:cs="Arial"/>
          <w:sz w:val="22"/>
          <w:szCs w:val="22"/>
        </w:rPr>
        <w:t xml:space="preserve">chcących dystrybuować bilety </w:t>
      </w:r>
      <w:r w:rsidR="0017146A" w:rsidRPr="0084009D">
        <w:rPr>
          <w:rFonts w:ascii="Arial" w:hAnsi="Arial" w:cs="Arial"/>
          <w:sz w:val="22"/>
          <w:szCs w:val="22"/>
        </w:rPr>
        <w:t>Zamawiającego</w:t>
      </w:r>
      <w:r w:rsidR="00CD5129" w:rsidRPr="0084009D">
        <w:rPr>
          <w:rFonts w:ascii="Arial" w:hAnsi="Arial" w:cs="Arial"/>
          <w:sz w:val="22"/>
          <w:szCs w:val="22"/>
        </w:rPr>
        <w:t>. Na środowisku testowym Wykonawca będzie także mógł zaprezentować zlecone modyfikacje systemu.</w:t>
      </w:r>
      <w:r w:rsidR="000225A2" w:rsidRPr="0084009D">
        <w:rPr>
          <w:rFonts w:ascii="Arial" w:hAnsi="Arial" w:cs="Arial"/>
          <w:sz w:val="22"/>
          <w:szCs w:val="22"/>
        </w:rPr>
        <w:t xml:space="preserve"> Środowisko testowe będzie </w:t>
      </w:r>
      <w:r w:rsidR="000225A2" w:rsidRPr="0084009D">
        <w:rPr>
          <w:rFonts w:ascii="Arial" w:hAnsi="Arial" w:cs="Arial"/>
          <w:sz w:val="22"/>
          <w:szCs w:val="22"/>
        </w:rPr>
        <w:lastRenderedPageBreak/>
        <w:t xml:space="preserve">codziennie aktualizowane danymi </w:t>
      </w:r>
      <w:r w:rsidR="004704F7">
        <w:rPr>
          <w:rFonts w:ascii="Arial" w:hAnsi="Arial" w:cs="Arial"/>
          <w:color w:val="FF0000"/>
          <w:sz w:val="22"/>
          <w:szCs w:val="22"/>
        </w:rPr>
        <w:t>analogicznymi</w:t>
      </w:r>
      <w:r w:rsidR="00F94644">
        <w:rPr>
          <w:rFonts w:ascii="Arial" w:hAnsi="Arial" w:cs="Arial"/>
          <w:color w:val="FF0000"/>
          <w:sz w:val="22"/>
          <w:szCs w:val="22"/>
        </w:rPr>
        <w:t xml:space="preserve"> (dane poufne zostaną zanonimizowane)</w:t>
      </w:r>
      <w:r w:rsidR="004704F7">
        <w:rPr>
          <w:rFonts w:ascii="Arial" w:hAnsi="Arial" w:cs="Arial"/>
          <w:color w:val="FF0000"/>
          <w:sz w:val="22"/>
          <w:szCs w:val="22"/>
        </w:rPr>
        <w:t xml:space="preserve"> do danych </w:t>
      </w:r>
      <w:proofErr w:type="spellStart"/>
      <w:r w:rsidR="00BE1C8F" w:rsidRPr="0084009D">
        <w:rPr>
          <w:rFonts w:ascii="Arial" w:hAnsi="Arial" w:cs="Arial"/>
          <w:sz w:val="22"/>
          <w:szCs w:val="22"/>
        </w:rPr>
        <w:t>rzeczywisty</w:t>
      </w:r>
      <w:r w:rsidR="004704F7" w:rsidRPr="004704F7">
        <w:rPr>
          <w:rFonts w:ascii="Arial" w:hAnsi="Arial" w:cs="Arial"/>
          <w:color w:val="FF0000"/>
          <w:sz w:val="22"/>
          <w:szCs w:val="22"/>
        </w:rPr>
        <w:t>ch</w:t>
      </w:r>
      <w:r w:rsidR="00BE1C8F" w:rsidRPr="004704F7">
        <w:rPr>
          <w:rFonts w:ascii="Arial" w:hAnsi="Arial" w:cs="Arial"/>
          <w:strike/>
          <w:color w:val="FF0000"/>
          <w:sz w:val="22"/>
          <w:szCs w:val="22"/>
        </w:rPr>
        <w:t>mi</w:t>
      </w:r>
      <w:proofErr w:type="spellEnd"/>
      <w:r w:rsidR="00BE1C8F" w:rsidRPr="0084009D">
        <w:rPr>
          <w:rFonts w:ascii="Arial" w:hAnsi="Arial" w:cs="Arial"/>
          <w:sz w:val="22"/>
          <w:szCs w:val="22"/>
        </w:rPr>
        <w:t xml:space="preserve"> </w:t>
      </w:r>
      <w:r w:rsidR="000225A2" w:rsidRPr="0084009D">
        <w:rPr>
          <w:rFonts w:ascii="Arial" w:hAnsi="Arial" w:cs="Arial"/>
          <w:sz w:val="22"/>
          <w:szCs w:val="22"/>
        </w:rPr>
        <w:t xml:space="preserve">z dnia poprzedniego (nie ma potrzeby przechowywania </w:t>
      </w:r>
      <w:r w:rsidR="00F70686" w:rsidRPr="0084009D">
        <w:rPr>
          <w:rFonts w:ascii="Arial" w:hAnsi="Arial" w:cs="Arial"/>
          <w:sz w:val="22"/>
          <w:szCs w:val="22"/>
        </w:rPr>
        <w:t xml:space="preserve">w TST </w:t>
      </w:r>
      <w:r w:rsidR="000225A2" w:rsidRPr="0084009D">
        <w:rPr>
          <w:rFonts w:ascii="Arial" w:hAnsi="Arial" w:cs="Arial"/>
          <w:sz w:val="22"/>
          <w:szCs w:val="22"/>
        </w:rPr>
        <w:t>wszystkich historycznych danych produkcyjnych, wystarczą dane na miesiąc wstecz).</w:t>
      </w:r>
      <w:r w:rsidR="00E84A25" w:rsidRPr="0084009D">
        <w:rPr>
          <w:rFonts w:ascii="Arial" w:hAnsi="Arial" w:cs="Arial"/>
          <w:sz w:val="22"/>
          <w:szCs w:val="22"/>
        </w:rPr>
        <w:t xml:space="preserve"> Środowisko testowe powinno być odizolowane logicznie od środowiska produkcyjnego</w:t>
      </w:r>
      <w:r w:rsidR="00B9593F" w:rsidRPr="0084009D">
        <w:rPr>
          <w:rFonts w:ascii="Arial" w:hAnsi="Arial" w:cs="Arial"/>
          <w:sz w:val="22"/>
          <w:szCs w:val="22"/>
        </w:rPr>
        <w:t>,</w:t>
      </w:r>
      <w:r w:rsidR="00E84A25" w:rsidRPr="0084009D">
        <w:rPr>
          <w:rFonts w:ascii="Arial" w:hAnsi="Arial" w:cs="Arial"/>
          <w:sz w:val="22"/>
          <w:szCs w:val="22"/>
        </w:rPr>
        <w:t xml:space="preserve"> tak by nie zakłócało jego funkcjonowania</w:t>
      </w:r>
      <w:r w:rsidR="004704F7">
        <w:rPr>
          <w:rFonts w:ascii="Arial" w:hAnsi="Arial" w:cs="Arial"/>
          <w:sz w:val="22"/>
          <w:szCs w:val="22"/>
        </w:rPr>
        <w:t xml:space="preserve"> </w:t>
      </w:r>
      <w:r w:rsidR="004704F7" w:rsidRPr="004704F7">
        <w:rPr>
          <w:rFonts w:ascii="Arial" w:hAnsi="Arial" w:cs="Arial"/>
          <w:color w:val="FF0000"/>
          <w:sz w:val="22"/>
          <w:szCs w:val="22"/>
        </w:rPr>
        <w:t>oraz posiadać oddzielne zabezpieczenia kryptograficzne</w:t>
      </w:r>
      <w:r w:rsidR="00E84A25" w:rsidRPr="0084009D">
        <w:rPr>
          <w:rFonts w:ascii="Arial" w:hAnsi="Arial" w:cs="Arial"/>
          <w:sz w:val="22"/>
          <w:szCs w:val="22"/>
        </w:rPr>
        <w:t>.</w:t>
      </w:r>
    </w:p>
    <w:p w14:paraId="0C25C60E" w14:textId="77777777" w:rsidR="00FE633A" w:rsidRPr="0084009D" w:rsidRDefault="00FE633A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2BBD09" w14:textId="1B3BF8B9" w:rsidR="00CD4506" w:rsidRPr="00DB1D94" w:rsidRDefault="00CD4506" w:rsidP="00DB1D94">
      <w:pPr>
        <w:pStyle w:val="Akapitzlist"/>
        <w:numPr>
          <w:ilvl w:val="0"/>
          <w:numId w:val="33"/>
        </w:numPr>
        <w:spacing w:after="240" w:line="360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DB1D94">
        <w:rPr>
          <w:rFonts w:ascii="Arial" w:hAnsi="Arial" w:cs="Arial"/>
          <w:b/>
          <w:bCs/>
          <w:sz w:val="22"/>
          <w:szCs w:val="22"/>
        </w:rPr>
        <w:t>Licencj</w:t>
      </w:r>
      <w:r w:rsidR="00D12774" w:rsidRPr="00DB1D94">
        <w:rPr>
          <w:rFonts w:ascii="Arial" w:hAnsi="Arial" w:cs="Arial"/>
          <w:b/>
          <w:bCs/>
          <w:sz w:val="22"/>
          <w:szCs w:val="22"/>
        </w:rPr>
        <w:t>onowanie</w:t>
      </w:r>
    </w:p>
    <w:p w14:paraId="5CE18FDA" w14:textId="472D88D9" w:rsidR="009008AE" w:rsidRPr="0084009D" w:rsidRDefault="007C1330" w:rsidP="00F01ECD">
      <w:pPr>
        <w:pStyle w:val="Akapitzlist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Wykonawca w ramach realizacji zamówienia dostarczy Zamawiającemu licencje na całe rozwiązanie na zasadach opisanych w załączniku </w:t>
      </w:r>
      <w:r w:rsidRPr="00AC6CAA">
        <w:rPr>
          <w:rFonts w:ascii="Arial" w:hAnsi="Arial" w:cs="Arial"/>
          <w:sz w:val="22"/>
          <w:szCs w:val="22"/>
        </w:rPr>
        <w:t xml:space="preserve">nr </w:t>
      </w:r>
      <w:r w:rsidR="00AC6CAA" w:rsidRPr="00AC6CAA">
        <w:rPr>
          <w:rFonts w:ascii="Arial" w:hAnsi="Arial" w:cs="Arial"/>
          <w:sz w:val="22"/>
          <w:szCs w:val="22"/>
        </w:rPr>
        <w:t>3</w:t>
      </w:r>
      <w:r w:rsidR="0087675D" w:rsidRPr="00AC6CAA">
        <w:rPr>
          <w:rFonts w:ascii="Arial" w:hAnsi="Arial" w:cs="Arial"/>
          <w:sz w:val="22"/>
          <w:szCs w:val="22"/>
        </w:rPr>
        <w:t xml:space="preserve"> do</w:t>
      </w:r>
      <w:r w:rsidR="0087675D" w:rsidRPr="0084009D">
        <w:rPr>
          <w:rFonts w:ascii="Arial" w:hAnsi="Arial" w:cs="Arial"/>
          <w:sz w:val="22"/>
          <w:szCs w:val="22"/>
        </w:rPr>
        <w:t xml:space="preserve"> umowy</w:t>
      </w:r>
      <w:r w:rsidRPr="0084009D">
        <w:rPr>
          <w:rFonts w:ascii="Arial" w:hAnsi="Arial" w:cs="Arial"/>
          <w:sz w:val="22"/>
          <w:szCs w:val="22"/>
        </w:rPr>
        <w:t xml:space="preserve">. Zamawiającemu będzie przysługiwało prawo do modyfikacji i rozwoju oprogramowania, dlatego w ramach realizacji zamówienia Wykonawca dostarczy Zamawiającemu kody źródłowe wraz </w:t>
      </w:r>
      <w:r w:rsidR="00E92276" w:rsidRPr="0084009D">
        <w:rPr>
          <w:rFonts w:ascii="Arial" w:hAnsi="Arial" w:cs="Arial"/>
          <w:sz w:val="22"/>
          <w:szCs w:val="22"/>
        </w:rPr>
        <w:br/>
      </w:r>
      <w:r w:rsidRPr="0084009D">
        <w:rPr>
          <w:rFonts w:ascii="Arial" w:hAnsi="Arial" w:cs="Arial"/>
          <w:sz w:val="22"/>
          <w:szCs w:val="22"/>
        </w:rPr>
        <w:t xml:space="preserve">z </w:t>
      </w:r>
      <w:r w:rsidR="0087675D" w:rsidRPr="0084009D">
        <w:rPr>
          <w:rFonts w:ascii="Arial" w:hAnsi="Arial" w:cs="Arial"/>
          <w:sz w:val="22"/>
          <w:szCs w:val="22"/>
        </w:rPr>
        <w:t xml:space="preserve">ich </w:t>
      </w:r>
      <w:r w:rsidRPr="0084009D">
        <w:rPr>
          <w:rFonts w:ascii="Arial" w:hAnsi="Arial" w:cs="Arial"/>
          <w:sz w:val="22"/>
          <w:szCs w:val="22"/>
        </w:rPr>
        <w:t>opisem oraz pełną dokumentacj</w:t>
      </w:r>
      <w:r w:rsidR="00AC6CAA">
        <w:rPr>
          <w:rFonts w:ascii="Arial" w:hAnsi="Arial" w:cs="Arial"/>
          <w:sz w:val="22"/>
          <w:szCs w:val="22"/>
        </w:rPr>
        <w:t>ę</w:t>
      </w:r>
      <w:r w:rsidRPr="0084009D">
        <w:rPr>
          <w:rFonts w:ascii="Arial" w:hAnsi="Arial" w:cs="Arial"/>
          <w:sz w:val="22"/>
          <w:szCs w:val="22"/>
        </w:rPr>
        <w:t xml:space="preserve"> pozwalającą na zlec</w:t>
      </w:r>
      <w:r w:rsidR="00BB4DDE" w:rsidRPr="0084009D">
        <w:rPr>
          <w:rFonts w:ascii="Arial" w:hAnsi="Arial" w:cs="Arial"/>
          <w:sz w:val="22"/>
          <w:szCs w:val="22"/>
        </w:rPr>
        <w:t>a</w:t>
      </w:r>
      <w:r w:rsidRPr="0084009D">
        <w:rPr>
          <w:rFonts w:ascii="Arial" w:hAnsi="Arial" w:cs="Arial"/>
          <w:sz w:val="22"/>
          <w:szCs w:val="22"/>
        </w:rPr>
        <w:t xml:space="preserve">nie dalszego rozwoju oprogramowania. Zamawiającemu przysługuje prawo do zlecenia audytu kodu źródłowego w celu jego weryfikacji. Licencja zawarta będzie na okres </w:t>
      </w:r>
      <w:r w:rsidR="00480E8A" w:rsidRPr="0084009D">
        <w:rPr>
          <w:rFonts w:ascii="Arial" w:hAnsi="Arial" w:cs="Arial"/>
          <w:sz w:val="22"/>
          <w:szCs w:val="22"/>
        </w:rPr>
        <w:t xml:space="preserve">min. </w:t>
      </w:r>
      <w:r w:rsidR="00977903" w:rsidRPr="0084009D">
        <w:rPr>
          <w:rFonts w:ascii="Arial" w:hAnsi="Arial" w:cs="Arial"/>
          <w:sz w:val="22"/>
          <w:szCs w:val="22"/>
        </w:rPr>
        <w:t>2</w:t>
      </w:r>
      <w:r w:rsidR="00480E8A" w:rsidRPr="0084009D">
        <w:rPr>
          <w:rFonts w:ascii="Arial" w:hAnsi="Arial" w:cs="Arial"/>
          <w:sz w:val="22"/>
          <w:szCs w:val="22"/>
        </w:rPr>
        <w:t>0</w:t>
      </w:r>
      <w:r w:rsidRPr="0084009D">
        <w:rPr>
          <w:rFonts w:ascii="Arial" w:hAnsi="Arial" w:cs="Arial"/>
          <w:sz w:val="22"/>
          <w:szCs w:val="22"/>
        </w:rPr>
        <w:t xml:space="preserve"> lat z </w:t>
      </w:r>
      <w:r w:rsidR="00480E8A" w:rsidRPr="0084009D">
        <w:rPr>
          <w:rFonts w:ascii="Arial" w:hAnsi="Arial" w:cs="Arial"/>
          <w:sz w:val="22"/>
          <w:szCs w:val="22"/>
        </w:rPr>
        <w:t>1</w:t>
      </w:r>
      <w:r w:rsidRPr="0084009D">
        <w:rPr>
          <w:rFonts w:ascii="Arial" w:hAnsi="Arial" w:cs="Arial"/>
          <w:sz w:val="22"/>
          <w:szCs w:val="22"/>
        </w:rPr>
        <w:t>0 letnim okresem wypowiedzenia.</w:t>
      </w:r>
      <w:r w:rsidR="009008AE" w:rsidRPr="0084009D">
        <w:rPr>
          <w:rFonts w:ascii="Arial" w:hAnsi="Arial" w:cs="Arial"/>
          <w:sz w:val="22"/>
          <w:szCs w:val="22"/>
        </w:rPr>
        <w:t xml:space="preserve"> </w:t>
      </w:r>
    </w:p>
    <w:p w14:paraId="68BCE79C" w14:textId="77777777" w:rsidR="00297381" w:rsidRPr="0084009D" w:rsidRDefault="00297381" w:rsidP="0084009D">
      <w:pPr>
        <w:pStyle w:val="Akapitzlist"/>
        <w:spacing w:line="276" w:lineRule="auto"/>
        <w:ind w:left="792"/>
        <w:jc w:val="both"/>
        <w:rPr>
          <w:rFonts w:ascii="Arial" w:hAnsi="Arial" w:cs="Arial"/>
          <w:sz w:val="22"/>
          <w:szCs w:val="22"/>
        </w:rPr>
      </w:pPr>
    </w:p>
    <w:p w14:paraId="7DE51DD0" w14:textId="2B1B99A1" w:rsidR="009008AE" w:rsidRPr="0084009D" w:rsidRDefault="009008AE" w:rsidP="0084009D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Licencje mają łącznie spełniać następujące wymogi:</w:t>
      </w:r>
    </w:p>
    <w:p w14:paraId="4B6EBB9F" w14:textId="77777777" w:rsidR="00844AA4" w:rsidRDefault="009008AE" w:rsidP="00844AA4">
      <w:pPr>
        <w:pStyle w:val="Akapitzlist"/>
        <w:numPr>
          <w:ilvl w:val="0"/>
          <w:numId w:val="42"/>
        </w:numPr>
        <w:spacing w:line="276" w:lineRule="auto"/>
        <w:ind w:left="851" w:hanging="295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mają umożliwiać obsługę nieograniczonej ilości urządzeń (poza względami technicznymi wynikającymi ze specyfiki dostarczonego oprogramowania)</w:t>
      </w:r>
      <w:r w:rsidR="00BB1231" w:rsidRPr="0084009D">
        <w:rPr>
          <w:rFonts w:ascii="Arial" w:hAnsi="Arial" w:cs="Arial"/>
          <w:sz w:val="22"/>
          <w:szCs w:val="22"/>
        </w:rPr>
        <w:t>;</w:t>
      </w:r>
    </w:p>
    <w:p w14:paraId="6593A286" w14:textId="77777777" w:rsidR="00844AA4" w:rsidRDefault="009008AE" w:rsidP="00844AA4">
      <w:pPr>
        <w:pStyle w:val="Akapitzlist"/>
        <w:numPr>
          <w:ilvl w:val="0"/>
          <w:numId w:val="42"/>
        </w:numPr>
        <w:spacing w:line="276" w:lineRule="auto"/>
        <w:ind w:left="851" w:hanging="295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>mają obejmować wszystkie urządzenia wchodzące w skład infrastruktury Systemu, jak również dołączane do niej</w:t>
      </w:r>
      <w:r w:rsidR="00BB1231" w:rsidRPr="00844AA4">
        <w:rPr>
          <w:rFonts w:ascii="Arial" w:hAnsi="Arial" w:cs="Arial"/>
          <w:sz w:val="22"/>
          <w:szCs w:val="22"/>
        </w:rPr>
        <w:t>;</w:t>
      </w:r>
    </w:p>
    <w:p w14:paraId="75D22B58" w14:textId="77777777" w:rsidR="00844AA4" w:rsidRDefault="009008AE" w:rsidP="00844AA4">
      <w:pPr>
        <w:pStyle w:val="Akapitzlist"/>
        <w:numPr>
          <w:ilvl w:val="0"/>
          <w:numId w:val="42"/>
        </w:numPr>
        <w:spacing w:line="276" w:lineRule="auto"/>
        <w:ind w:left="851" w:hanging="295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 xml:space="preserve">mają uprawniać do dodawania nowych aplikacji firm trzecich do </w:t>
      </w:r>
      <w:r w:rsidR="001F6AA0" w:rsidRPr="00844AA4">
        <w:rPr>
          <w:rFonts w:ascii="Arial" w:hAnsi="Arial" w:cs="Arial"/>
          <w:sz w:val="22"/>
          <w:szCs w:val="22"/>
        </w:rPr>
        <w:t xml:space="preserve">systemu </w:t>
      </w:r>
      <w:r w:rsidRPr="00844AA4">
        <w:rPr>
          <w:rFonts w:ascii="Arial" w:hAnsi="Arial" w:cs="Arial"/>
          <w:sz w:val="22"/>
          <w:szCs w:val="22"/>
        </w:rPr>
        <w:t xml:space="preserve">zgodnie </w:t>
      </w:r>
      <w:r w:rsidR="00BB1231" w:rsidRPr="00844AA4">
        <w:rPr>
          <w:rFonts w:ascii="Arial" w:hAnsi="Arial" w:cs="Arial"/>
          <w:sz w:val="22"/>
          <w:szCs w:val="22"/>
        </w:rPr>
        <w:br/>
      </w:r>
      <w:r w:rsidRPr="00844AA4">
        <w:rPr>
          <w:rFonts w:ascii="Arial" w:hAnsi="Arial" w:cs="Arial"/>
          <w:sz w:val="22"/>
          <w:szCs w:val="22"/>
        </w:rPr>
        <w:t>z wytycznymi Wykonawcy</w:t>
      </w:r>
      <w:r w:rsidR="00BB1231" w:rsidRPr="00844AA4">
        <w:rPr>
          <w:rFonts w:ascii="Arial" w:hAnsi="Arial" w:cs="Arial"/>
          <w:sz w:val="22"/>
          <w:szCs w:val="22"/>
        </w:rPr>
        <w:t>;</w:t>
      </w:r>
    </w:p>
    <w:p w14:paraId="3AE46A1E" w14:textId="77777777" w:rsidR="00844AA4" w:rsidRDefault="009008AE" w:rsidP="00844AA4">
      <w:pPr>
        <w:pStyle w:val="Akapitzlist"/>
        <w:numPr>
          <w:ilvl w:val="0"/>
          <w:numId w:val="42"/>
        </w:numPr>
        <w:spacing w:line="276" w:lineRule="auto"/>
        <w:ind w:left="851" w:hanging="295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>mają być nieograniczone czasowo</w:t>
      </w:r>
      <w:r w:rsidR="001F6AA0" w:rsidRPr="00844AA4">
        <w:rPr>
          <w:rFonts w:ascii="Arial" w:hAnsi="Arial" w:cs="Arial"/>
          <w:sz w:val="22"/>
          <w:szCs w:val="22"/>
        </w:rPr>
        <w:t xml:space="preserve"> (minimum 20 lat)</w:t>
      </w:r>
      <w:r w:rsidRPr="00844AA4">
        <w:rPr>
          <w:rFonts w:ascii="Arial" w:hAnsi="Arial" w:cs="Arial"/>
          <w:sz w:val="22"/>
          <w:szCs w:val="22"/>
        </w:rPr>
        <w:t xml:space="preserve"> i uprawniać Zamawiającego do użytkowania oprogramowania zgodnie z przeznaczeniem, jak i do kopiowania, modyfikowania i wykonywania zmian z zastrzeżeniem, że traci tym samym gwarancję na otrzymane oprogramowanie w zakresie , w którym dokonał modyfikacji chyba, że zmiany wykonywane są przez Wykonawcę lub są przez niego zaakceptowane</w:t>
      </w:r>
      <w:r w:rsidR="00BB1231" w:rsidRPr="00844AA4">
        <w:rPr>
          <w:rFonts w:ascii="Arial" w:hAnsi="Arial" w:cs="Arial"/>
          <w:sz w:val="22"/>
          <w:szCs w:val="22"/>
        </w:rPr>
        <w:t>;</w:t>
      </w:r>
    </w:p>
    <w:p w14:paraId="34C0BA7A" w14:textId="77777777" w:rsidR="00844AA4" w:rsidRDefault="009008AE" w:rsidP="00844AA4">
      <w:pPr>
        <w:pStyle w:val="Akapitzlist"/>
        <w:numPr>
          <w:ilvl w:val="0"/>
          <w:numId w:val="42"/>
        </w:numPr>
        <w:spacing w:line="276" w:lineRule="auto"/>
        <w:ind w:left="851" w:hanging="295"/>
        <w:jc w:val="both"/>
        <w:rPr>
          <w:rFonts w:ascii="Arial" w:hAnsi="Arial" w:cs="Arial"/>
          <w:sz w:val="22"/>
          <w:szCs w:val="22"/>
        </w:rPr>
      </w:pPr>
      <w:bookmarkStart w:id="0" w:name="_Hlk25035090"/>
      <w:r w:rsidRPr="00844AA4">
        <w:rPr>
          <w:rFonts w:ascii="Arial" w:hAnsi="Arial" w:cs="Arial"/>
          <w:sz w:val="22"/>
          <w:szCs w:val="22"/>
        </w:rPr>
        <w:t xml:space="preserve">uprawniać Zamawiającego do dystrybucji, w tym udostępniania podmiotom korzystającym z Systemu </w:t>
      </w:r>
      <w:r w:rsidR="001F6AA0" w:rsidRPr="00844AA4">
        <w:rPr>
          <w:rFonts w:ascii="Arial" w:hAnsi="Arial" w:cs="Arial"/>
          <w:sz w:val="22"/>
          <w:szCs w:val="22"/>
        </w:rPr>
        <w:t>dystrybucji biletów GZM/ZTM</w:t>
      </w:r>
      <w:r w:rsidRPr="00844AA4">
        <w:rPr>
          <w:rFonts w:ascii="Arial" w:hAnsi="Arial" w:cs="Arial"/>
          <w:sz w:val="22"/>
          <w:szCs w:val="22"/>
        </w:rPr>
        <w:t xml:space="preserve"> lub podmiotom obsługującym System ŚKUP</w:t>
      </w:r>
      <w:r w:rsidR="00BB1231" w:rsidRPr="00844AA4">
        <w:rPr>
          <w:rFonts w:ascii="Arial" w:hAnsi="Arial" w:cs="Arial"/>
          <w:sz w:val="22"/>
          <w:szCs w:val="22"/>
        </w:rPr>
        <w:t>;</w:t>
      </w:r>
    </w:p>
    <w:p w14:paraId="22B1B7D9" w14:textId="73BD0048" w:rsidR="009008AE" w:rsidRPr="00844AA4" w:rsidRDefault="009008AE" w:rsidP="00844AA4">
      <w:pPr>
        <w:pStyle w:val="Akapitzlist"/>
        <w:numPr>
          <w:ilvl w:val="0"/>
          <w:numId w:val="42"/>
        </w:numPr>
        <w:spacing w:line="276" w:lineRule="auto"/>
        <w:ind w:left="851" w:hanging="295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 xml:space="preserve">nie mogą być </w:t>
      </w:r>
      <w:r w:rsidR="001F6AA0" w:rsidRPr="00844AA4">
        <w:rPr>
          <w:rFonts w:ascii="Arial" w:hAnsi="Arial" w:cs="Arial"/>
          <w:sz w:val="22"/>
          <w:szCs w:val="22"/>
        </w:rPr>
        <w:t xml:space="preserve">trwale </w:t>
      </w:r>
      <w:r w:rsidRPr="00844AA4">
        <w:rPr>
          <w:rFonts w:ascii="Arial" w:hAnsi="Arial" w:cs="Arial"/>
          <w:sz w:val="22"/>
          <w:szCs w:val="22"/>
        </w:rPr>
        <w:t xml:space="preserve">związane z jakimkolwiek elementem sprzętowym systemu komputerowego, tj. niezwiązane np. z adresem karty sieciowej, nr seryjnym dysku </w:t>
      </w:r>
      <w:r w:rsidR="00E92276" w:rsidRPr="00844AA4">
        <w:rPr>
          <w:rFonts w:ascii="Arial" w:hAnsi="Arial" w:cs="Arial"/>
          <w:sz w:val="22"/>
          <w:szCs w:val="22"/>
        </w:rPr>
        <w:br/>
      </w:r>
      <w:r w:rsidRPr="00844AA4">
        <w:rPr>
          <w:rFonts w:ascii="Arial" w:hAnsi="Arial" w:cs="Arial"/>
          <w:sz w:val="22"/>
          <w:szCs w:val="22"/>
        </w:rPr>
        <w:t>i podobnymi rozwiązaniami</w:t>
      </w:r>
      <w:r w:rsidR="00BB1231" w:rsidRPr="00844AA4">
        <w:rPr>
          <w:rFonts w:ascii="Arial" w:hAnsi="Arial" w:cs="Arial"/>
          <w:sz w:val="22"/>
          <w:szCs w:val="22"/>
        </w:rPr>
        <w:t>;</w:t>
      </w:r>
    </w:p>
    <w:bookmarkEnd w:id="0"/>
    <w:p w14:paraId="16E6D70D" w14:textId="6523E7BC" w:rsidR="009008AE" w:rsidRPr="00F01ECD" w:rsidRDefault="009008AE" w:rsidP="00F01ECD">
      <w:pPr>
        <w:pStyle w:val="Akapitzlist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 xml:space="preserve">Udzielenie licencji dotyczy wszystkich produktów wytworzonych lub zmodyfikowanych </w:t>
      </w:r>
      <w:r w:rsidR="00BB1231" w:rsidRPr="00F01ECD">
        <w:rPr>
          <w:rFonts w:ascii="Arial" w:hAnsi="Arial" w:cs="Arial"/>
          <w:sz w:val="22"/>
          <w:szCs w:val="22"/>
        </w:rPr>
        <w:br/>
      </w:r>
      <w:r w:rsidRPr="00F01ECD">
        <w:rPr>
          <w:rFonts w:ascii="Arial" w:hAnsi="Arial" w:cs="Arial"/>
          <w:sz w:val="22"/>
          <w:szCs w:val="22"/>
        </w:rPr>
        <w:t xml:space="preserve">w wykonaniu Umowy (w tym dokumentów, dokumentacji oprogramowania, programów komputerowych w dowolnej formie utrwalenia, kodów źródłowych, skryptów, plików konfiguracyjnych, przypadków testowych, scenariuszy testowych, danych testowych, poprawek, materiałów szkoleniowych etc.) i obejmuje nieograniczone w czasie </w:t>
      </w:r>
      <w:r w:rsidR="001F6AA0" w:rsidRPr="00F01ECD">
        <w:rPr>
          <w:rFonts w:ascii="Arial" w:hAnsi="Arial" w:cs="Arial"/>
          <w:sz w:val="22"/>
          <w:szCs w:val="22"/>
        </w:rPr>
        <w:t xml:space="preserve">(minimum 20 lat) </w:t>
      </w:r>
      <w:r w:rsidRPr="00F01ECD">
        <w:rPr>
          <w:rFonts w:ascii="Arial" w:hAnsi="Arial" w:cs="Arial"/>
          <w:sz w:val="22"/>
          <w:szCs w:val="22"/>
        </w:rPr>
        <w:t>oraz ograniczone terytorialnie do Województwa Śląskiego korzystanie i rozporządzanie utworami na polach eksploatacji określonych w art. 50 oraz 74 ust. 4 Prawa autorskiego, w tym w szczególności obejmujących:</w:t>
      </w:r>
    </w:p>
    <w:p w14:paraId="30D4D1AF" w14:textId="77777777" w:rsidR="009008AE" w:rsidRPr="0084009D" w:rsidRDefault="009008AE" w:rsidP="00F01ECD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A) w odniesieniu do utworów innych niż programy komputerowe, w tym Dokumentacji Wykonawcy:</w:t>
      </w:r>
    </w:p>
    <w:p w14:paraId="7E7C2365" w14:textId="77777777" w:rsidR="00844AA4" w:rsidRDefault="009008AE" w:rsidP="00844AA4">
      <w:pPr>
        <w:pStyle w:val="Akapitzlist"/>
        <w:numPr>
          <w:ilvl w:val="0"/>
          <w:numId w:val="41"/>
        </w:numPr>
        <w:spacing w:line="276" w:lineRule="auto"/>
        <w:ind w:left="1134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wykorzystywanie w działalności prowadzonej przez Zamawiającego bez jakichkolwiek ograniczeń</w:t>
      </w:r>
      <w:r w:rsidR="00BE065B" w:rsidRPr="0084009D">
        <w:rPr>
          <w:rFonts w:ascii="Arial" w:hAnsi="Arial" w:cs="Arial"/>
          <w:sz w:val="22"/>
          <w:szCs w:val="22"/>
        </w:rPr>
        <w:t>;</w:t>
      </w:r>
    </w:p>
    <w:p w14:paraId="60348CAC" w14:textId="77777777" w:rsidR="00844AA4" w:rsidRDefault="009008AE" w:rsidP="00844AA4">
      <w:pPr>
        <w:pStyle w:val="Akapitzlist"/>
        <w:numPr>
          <w:ilvl w:val="0"/>
          <w:numId w:val="41"/>
        </w:numPr>
        <w:spacing w:line="276" w:lineRule="auto"/>
        <w:ind w:left="1134" w:hanging="284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lastRenderedPageBreak/>
        <w:t>utrwalanie i zwielokrotnianie utworu w całości lub części, wytwarzanie dowolną techniką egzemplarzy utworu, w tym techniką drukarską, reprograficzną, zapisu magnetycznego oraz techniką cyfrową, przekazywanie, przechowywanie, wyświetlanie utworu</w:t>
      </w:r>
      <w:r w:rsidR="00BE065B" w:rsidRPr="00844AA4">
        <w:rPr>
          <w:rFonts w:ascii="Arial" w:hAnsi="Arial" w:cs="Arial"/>
          <w:sz w:val="22"/>
          <w:szCs w:val="22"/>
        </w:rPr>
        <w:t>;</w:t>
      </w:r>
    </w:p>
    <w:p w14:paraId="16251AF3" w14:textId="77777777" w:rsidR="00844AA4" w:rsidRDefault="009008AE" w:rsidP="00844AA4">
      <w:pPr>
        <w:pStyle w:val="Akapitzlist"/>
        <w:numPr>
          <w:ilvl w:val="0"/>
          <w:numId w:val="41"/>
        </w:numPr>
        <w:spacing w:line="276" w:lineRule="auto"/>
        <w:ind w:left="1134" w:hanging="284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 xml:space="preserve">tłumaczenie, przystosowywanie, zmiana układu lub jakiekolwiek inne zmiany </w:t>
      </w:r>
      <w:r w:rsidR="00E92276" w:rsidRPr="00844AA4">
        <w:rPr>
          <w:rFonts w:ascii="Arial" w:hAnsi="Arial" w:cs="Arial"/>
          <w:sz w:val="22"/>
          <w:szCs w:val="22"/>
        </w:rPr>
        <w:br/>
      </w:r>
      <w:r w:rsidRPr="00844AA4">
        <w:rPr>
          <w:rFonts w:ascii="Arial" w:hAnsi="Arial" w:cs="Arial"/>
          <w:sz w:val="22"/>
          <w:szCs w:val="22"/>
        </w:rPr>
        <w:t>w utworze</w:t>
      </w:r>
      <w:r w:rsidR="00BE065B" w:rsidRPr="00844AA4">
        <w:rPr>
          <w:rFonts w:ascii="Arial" w:hAnsi="Arial" w:cs="Arial"/>
          <w:sz w:val="22"/>
          <w:szCs w:val="22"/>
        </w:rPr>
        <w:t>;</w:t>
      </w:r>
    </w:p>
    <w:p w14:paraId="7B354FB4" w14:textId="7473C3FB" w:rsidR="00844AA4" w:rsidRDefault="009008AE" w:rsidP="00844AA4">
      <w:pPr>
        <w:pStyle w:val="Akapitzlist"/>
        <w:numPr>
          <w:ilvl w:val="0"/>
          <w:numId w:val="41"/>
        </w:numPr>
        <w:spacing w:line="276" w:lineRule="auto"/>
        <w:ind w:left="1134" w:hanging="284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 xml:space="preserve">wprowadzanie do obrotu, użyczanie, najem, dzierżawa oryginału lub egzemplarzy, na których utwór utrwalono, upoważnianie innych osób do wykorzystywania </w:t>
      </w:r>
      <w:r w:rsidR="00825FD4">
        <w:rPr>
          <w:rFonts w:ascii="Arial" w:hAnsi="Arial" w:cs="Arial"/>
          <w:sz w:val="22"/>
          <w:szCs w:val="22"/>
        </w:rPr>
        <w:br/>
      </w:r>
      <w:r w:rsidRPr="00844AA4">
        <w:rPr>
          <w:rFonts w:ascii="Arial" w:hAnsi="Arial" w:cs="Arial"/>
          <w:sz w:val="22"/>
          <w:szCs w:val="22"/>
        </w:rPr>
        <w:t>w całości lub części utworu lub jego kopii</w:t>
      </w:r>
      <w:r w:rsidR="00BE065B" w:rsidRPr="00844AA4">
        <w:rPr>
          <w:rFonts w:ascii="Arial" w:hAnsi="Arial" w:cs="Arial"/>
          <w:sz w:val="22"/>
          <w:szCs w:val="22"/>
        </w:rPr>
        <w:t>;</w:t>
      </w:r>
    </w:p>
    <w:p w14:paraId="3A062E87" w14:textId="18327BBB" w:rsidR="009008AE" w:rsidRPr="00825FD4" w:rsidRDefault="009008AE" w:rsidP="00844AA4">
      <w:pPr>
        <w:pStyle w:val="Akapitzlist"/>
        <w:numPr>
          <w:ilvl w:val="0"/>
          <w:numId w:val="41"/>
        </w:numPr>
        <w:spacing w:line="276" w:lineRule="auto"/>
        <w:ind w:left="1134" w:hanging="284"/>
        <w:jc w:val="both"/>
        <w:rPr>
          <w:rFonts w:ascii="Arial" w:hAnsi="Arial" w:cs="Arial"/>
          <w:sz w:val="22"/>
          <w:szCs w:val="22"/>
        </w:rPr>
      </w:pPr>
      <w:r w:rsidRPr="00825FD4">
        <w:rPr>
          <w:rFonts w:ascii="Arial" w:hAnsi="Arial" w:cs="Arial"/>
          <w:sz w:val="22"/>
          <w:szCs w:val="22"/>
        </w:rPr>
        <w:t xml:space="preserve">rozpowszechnianie utworu poprzez publiczne wykonanie, wystawienie, wyświetlenie, odtworzenie oraz nadawanie i reemitowanie a także publiczne udostępnienie utworu w taki sposób, aby każdy mógł mieć do niego dostęp </w:t>
      </w:r>
      <w:r w:rsidR="00825FD4">
        <w:rPr>
          <w:rFonts w:ascii="Arial" w:hAnsi="Arial" w:cs="Arial"/>
          <w:sz w:val="22"/>
          <w:szCs w:val="22"/>
        </w:rPr>
        <w:br/>
      </w:r>
      <w:r w:rsidRPr="00825FD4">
        <w:rPr>
          <w:rFonts w:ascii="Arial" w:hAnsi="Arial" w:cs="Arial"/>
          <w:sz w:val="22"/>
          <w:szCs w:val="22"/>
        </w:rPr>
        <w:t>w miejscu i czasie przez siebie wybranym</w:t>
      </w:r>
      <w:r w:rsidR="00BE065B" w:rsidRPr="00825FD4">
        <w:rPr>
          <w:rFonts w:ascii="Arial" w:hAnsi="Arial" w:cs="Arial"/>
          <w:sz w:val="22"/>
          <w:szCs w:val="22"/>
        </w:rPr>
        <w:t>;</w:t>
      </w:r>
    </w:p>
    <w:p w14:paraId="1A33C869" w14:textId="76A00D08" w:rsidR="009008AE" w:rsidRPr="00825FD4" w:rsidRDefault="009008AE" w:rsidP="00F01ECD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825FD4">
        <w:rPr>
          <w:rFonts w:ascii="Arial" w:hAnsi="Arial" w:cs="Arial"/>
          <w:sz w:val="22"/>
          <w:szCs w:val="22"/>
        </w:rPr>
        <w:t>B) w odniesieniu do programów komputerowych</w:t>
      </w:r>
      <w:r w:rsidR="00825FD4" w:rsidRPr="00825FD4">
        <w:rPr>
          <w:rFonts w:ascii="Arial" w:hAnsi="Arial" w:cs="Arial"/>
          <w:sz w:val="22"/>
          <w:szCs w:val="22"/>
        </w:rPr>
        <w:t xml:space="preserve"> (Oprogramowania dedykowanego i jego poprawek)</w:t>
      </w:r>
      <w:r w:rsidRPr="00825FD4">
        <w:rPr>
          <w:rFonts w:ascii="Arial" w:hAnsi="Arial" w:cs="Arial"/>
          <w:sz w:val="22"/>
          <w:szCs w:val="22"/>
        </w:rPr>
        <w:t>:</w:t>
      </w:r>
    </w:p>
    <w:p w14:paraId="4962B288" w14:textId="77777777" w:rsidR="00844AA4" w:rsidRPr="00825FD4" w:rsidRDefault="009008AE" w:rsidP="00844AA4">
      <w:pPr>
        <w:pStyle w:val="Akapitzlist"/>
        <w:numPr>
          <w:ilvl w:val="0"/>
          <w:numId w:val="43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25FD4">
        <w:rPr>
          <w:rFonts w:ascii="Arial" w:hAnsi="Arial" w:cs="Arial"/>
          <w:sz w:val="22"/>
          <w:szCs w:val="22"/>
        </w:rPr>
        <w:t>stosowanie i wykorzystywanie w działalności prowadzonej przez Zamawiającego bez jakichkolwiek ograniczeń;</w:t>
      </w:r>
    </w:p>
    <w:p w14:paraId="54C38996" w14:textId="77777777" w:rsidR="00844AA4" w:rsidRDefault="009008AE" w:rsidP="00844AA4">
      <w:pPr>
        <w:pStyle w:val="Akapitzlist"/>
        <w:numPr>
          <w:ilvl w:val="0"/>
          <w:numId w:val="43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25FD4">
        <w:rPr>
          <w:rFonts w:ascii="Arial" w:hAnsi="Arial" w:cs="Arial"/>
          <w:sz w:val="22"/>
          <w:szCs w:val="22"/>
        </w:rPr>
        <w:t>trwałe lub czasowe zwielokrotnianie w całości lub</w:t>
      </w:r>
      <w:r w:rsidRPr="00844AA4">
        <w:rPr>
          <w:rFonts w:ascii="Arial" w:hAnsi="Arial" w:cs="Arial"/>
          <w:sz w:val="22"/>
          <w:szCs w:val="22"/>
        </w:rPr>
        <w:t xml:space="preserve"> w części jakimikolwiek środkami i w jakiejkolwiek formie, w tym wprowadzanie do systemu informatycznego, pamięci komputerów, sieci komputerowych, odtwarzanie, utrwalanie, przekazywanie, przechowywanie, wyświetlanie, sporządzanie kopii;</w:t>
      </w:r>
    </w:p>
    <w:p w14:paraId="3C3A996E" w14:textId="77777777" w:rsidR="00844AA4" w:rsidRDefault="009008AE" w:rsidP="00844AA4">
      <w:pPr>
        <w:pStyle w:val="Akapitzlist"/>
        <w:numPr>
          <w:ilvl w:val="0"/>
          <w:numId w:val="43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>tłumaczenie, przystosowywanie, zmiany układu oraz wprowadzanie jakichkolwiek innych zmian w programie komputerowym;</w:t>
      </w:r>
    </w:p>
    <w:p w14:paraId="61EF8FC2" w14:textId="77777777" w:rsidR="00844AA4" w:rsidRDefault="009008AE" w:rsidP="00844AA4">
      <w:pPr>
        <w:pStyle w:val="Akapitzlist"/>
        <w:numPr>
          <w:ilvl w:val="0"/>
          <w:numId w:val="43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>rozpowszechnianie, użyczanie, najem, dzierżawa, upoważnianie innych osób do wykorzystywania w całości lub części programów komputerowych lub ich kopii</w:t>
      </w:r>
      <w:r w:rsidR="00844AA4">
        <w:rPr>
          <w:rFonts w:ascii="Arial" w:hAnsi="Arial" w:cs="Arial"/>
          <w:sz w:val="22"/>
          <w:szCs w:val="22"/>
        </w:rPr>
        <w:t>;</w:t>
      </w:r>
    </w:p>
    <w:p w14:paraId="0A0F37A9" w14:textId="7C22E672" w:rsidR="009008AE" w:rsidRPr="00844AA4" w:rsidRDefault="009008AE" w:rsidP="00844AA4">
      <w:pPr>
        <w:pStyle w:val="Akapitzlist"/>
        <w:numPr>
          <w:ilvl w:val="0"/>
          <w:numId w:val="43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4AA4">
        <w:rPr>
          <w:rFonts w:ascii="Arial" w:hAnsi="Arial" w:cs="Arial"/>
          <w:sz w:val="22"/>
          <w:szCs w:val="22"/>
        </w:rPr>
        <w:t xml:space="preserve">udostępnianie w taki sposób, aby każdy mógł mieć do niego dostęp w czasie </w:t>
      </w:r>
      <w:r w:rsidR="00E92276" w:rsidRPr="00844AA4">
        <w:rPr>
          <w:rFonts w:ascii="Arial" w:hAnsi="Arial" w:cs="Arial"/>
          <w:sz w:val="22"/>
          <w:szCs w:val="22"/>
        </w:rPr>
        <w:br/>
      </w:r>
      <w:r w:rsidRPr="00844AA4">
        <w:rPr>
          <w:rFonts w:ascii="Arial" w:hAnsi="Arial" w:cs="Arial"/>
          <w:sz w:val="22"/>
          <w:szCs w:val="22"/>
        </w:rPr>
        <w:t>i miejscu przez siebie wybranym.</w:t>
      </w:r>
    </w:p>
    <w:p w14:paraId="04D712CF" w14:textId="4186CFBB" w:rsidR="009008AE" w:rsidRPr="0084009D" w:rsidRDefault="009008AE" w:rsidP="00F01ECD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C) w odniesieniu do Kodów źródłowych Oprogramowania dedykowanego - na wszystkich polach eksploatacji określonych powyżej dla Dokumentacji i dla Oprogramowania oraz modyfikacji, kompilacji i łączenia, testowania, wdrażania, używania wytworzonego w ten sposób oprogramowania. Najpóźniej na 30 dni przed upływem gwarancji zostaną Zamawiającemu przekazane kody źródłowe.</w:t>
      </w:r>
    </w:p>
    <w:p w14:paraId="2B01309F" w14:textId="77777777" w:rsidR="00F01ECD" w:rsidRDefault="009008AE" w:rsidP="00F01ECD">
      <w:pPr>
        <w:pStyle w:val="Akapitzlist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Licencja zostaje udzielona na czas nieoznaczony</w:t>
      </w:r>
      <w:r w:rsidR="001F6AA0" w:rsidRPr="0084009D">
        <w:rPr>
          <w:rFonts w:ascii="Arial" w:hAnsi="Arial" w:cs="Arial"/>
          <w:sz w:val="22"/>
          <w:szCs w:val="22"/>
        </w:rPr>
        <w:t xml:space="preserve"> (minimum 20 lat)</w:t>
      </w:r>
      <w:r w:rsidRPr="0084009D">
        <w:rPr>
          <w:rFonts w:ascii="Arial" w:hAnsi="Arial" w:cs="Arial"/>
          <w:sz w:val="22"/>
          <w:szCs w:val="22"/>
        </w:rPr>
        <w:t>. Zamawiający ma prawo udzielać sublicencji</w:t>
      </w:r>
      <w:r w:rsidR="002E1785" w:rsidRPr="0084009D">
        <w:rPr>
          <w:rFonts w:ascii="Arial" w:hAnsi="Arial" w:cs="Arial"/>
          <w:sz w:val="22"/>
          <w:szCs w:val="22"/>
        </w:rPr>
        <w:t xml:space="preserve"> w ramach realizacji zadań związanych z własną z dystrybucją biletów</w:t>
      </w:r>
      <w:r w:rsidRPr="0084009D">
        <w:rPr>
          <w:rFonts w:ascii="Arial" w:hAnsi="Arial" w:cs="Arial"/>
          <w:sz w:val="22"/>
          <w:szCs w:val="22"/>
        </w:rPr>
        <w:t>.</w:t>
      </w:r>
    </w:p>
    <w:p w14:paraId="79912340" w14:textId="772C3AA0" w:rsidR="009008AE" w:rsidRPr="00F01ECD" w:rsidRDefault="009008AE" w:rsidP="00F01ECD">
      <w:pPr>
        <w:pStyle w:val="Akapitzlist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>Wykonawca nie ponosi odpowiedzialności za szkody (straty jak i utracone korzyści) powstałe wskutek zakłócenia działalności, utraty danych, informacji gospodarczych lub innych okoliczności, będących następstwem używania Oprogramowania i jego dokumentacji jak i niemożności ich używania, w tym za szkody, Zamawiającego lub osób trzecich, wynikłe z okoliczności polegających na:</w:t>
      </w:r>
    </w:p>
    <w:p w14:paraId="4E0855DF" w14:textId="77777777" w:rsid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wprowadzeniu do Oprogramowania błędnych danych z wyjątkiem wprowadzania danych przez Wykonawcę lub wskazany przez niego podmiot</w:t>
      </w:r>
      <w:r w:rsidR="00BE065B" w:rsidRPr="0084009D">
        <w:rPr>
          <w:rFonts w:ascii="Arial" w:hAnsi="Arial" w:cs="Arial"/>
          <w:sz w:val="22"/>
          <w:szCs w:val="22"/>
        </w:rPr>
        <w:t>;</w:t>
      </w:r>
    </w:p>
    <w:p w14:paraId="218A8253" w14:textId="77777777" w:rsid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>samodzielnemu wprowadzeniu przez Zamawiającego poprawki, modyfikacji, zmiany w strukturze programu</w:t>
      </w:r>
      <w:r w:rsidR="00BE065B" w:rsidRPr="00F01ECD">
        <w:rPr>
          <w:rFonts w:ascii="Arial" w:hAnsi="Arial" w:cs="Arial"/>
          <w:sz w:val="22"/>
          <w:szCs w:val="22"/>
        </w:rPr>
        <w:t>;</w:t>
      </w:r>
    </w:p>
    <w:p w14:paraId="05F3E05B" w14:textId="77777777" w:rsid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>nie sporządzeniu kopii zapasowych Oprogramowania zgodnie z dokumentacją;</w:t>
      </w:r>
    </w:p>
    <w:p w14:paraId="4A5803C9" w14:textId="77777777" w:rsid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>obsłudze Oprogramowania niezgodnie z jego dokumentacją</w:t>
      </w:r>
      <w:r w:rsidR="00BE065B" w:rsidRPr="00F01ECD">
        <w:rPr>
          <w:rFonts w:ascii="Arial" w:hAnsi="Arial" w:cs="Arial"/>
          <w:sz w:val="22"/>
          <w:szCs w:val="22"/>
        </w:rPr>
        <w:t>;</w:t>
      </w:r>
    </w:p>
    <w:p w14:paraId="25C01C32" w14:textId="3E6AF87E" w:rsid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 xml:space="preserve">interpretacji informacji pochodzących z Oprogramowania sprzecznie </w:t>
      </w:r>
      <w:r w:rsidR="00844AA4">
        <w:rPr>
          <w:rFonts w:ascii="Arial" w:hAnsi="Arial" w:cs="Arial"/>
          <w:sz w:val="22"/>
          <w:szCs w:val="22"/>
        </w:rPr>
        <w:br/>
      </w:r>
      <w:r w:rsidRPr="00F01ECD">
        <w:rPr>
          <w:rFonts w:ascii="Arial" w:hAnsi="Arial" w:cs="Arial"/>
          <w:sz w:val="22"/>
          <w:szCs w:val="22"/>
        </w:rPr>
        <w:t>z dostarczoną dokumentacją</w:t>
      </w:r>
      <w:r w:rsidR="00BE065B" w:rsidRPr="00F01ECD">
        <w:rPr>
          <w:rFonts w:ascii="Arial" w:hAnsi="Arial" w:cs="Arial"/>
          <w:sz w:val="22"/>
          <w:szCs w:val="22"/>
        </w:rPr>
        <w:t>;</w:t>
      </w:r>
    </w:p>
    <w:p w14:paraId="7EF74F4A" w14:textId="77777777" w:rsid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lastRenderedPageBreak/>
        <w:t>wadach urządzeń komputerowych i oprogramowania dostarczanego przez producentów innych urządzeń, sieci lub innego oprogramowania dostarczanego przez osoby trzecie</w:t>
      </w:r>
      <w:r w:rsidR="00BE065B" w:rsidRPr="00F01ECD">
        <w:rPr>
          <w:rFonts w:ascii="Arial" w:hAnsi="Arial" w:cs="Arial"/>
          <w:sz w:val="22"/>
          <w:szCs w:val="22"/>
        </w:rPr>
        <w:t>;</w:t>
      </w:r>
    </w:p>
    <w:p w14:paraId="46388292" w14:textId="28CBCCA5" w:rsid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 xml:space="preserve">naprawach, modyfikacjach, czy też poprawkach Oprogramowania, </w:t>
      </w:r>
      <w:r w:rsidR="00844AA4">
        <w:rPr>
          <w:rFonts w:ascii="Arial" w:hAnsi="Arial" w:cs="Arial"/>
          <w:sz w:val="22"/>
          <w:szCs w:val="22"/>
        </w:rPr>
        <w:br/>
      </w:r>
      <w:r w:rsidRPr="00F01ECD">
        <w:rPr>
          <w:rFonts w:ascii="Arial" w:hAnsi="Arial" w:cs="Arial"/>
          <w:sz w:val="22"/>
          <w:szCs w:val="22"/>
        </w:rPr>
        <w:t>w szczególności poprzez ingerencję w kod źródłowy Oprogramowania, o ile nie była ona wykonywana lub akceptowana przez Wykonawcę</w:t>
      </w:r>
      <w:r w:rsidR="00BE065B" w:rsidRPr="00F01ECD">
        <w:rPr>
          <w:rFonts w:ascii="Arial" w:hAnsi="Arial" w:cs="Arial"/>
          <w:sz w:val="22"/>
          <w:szCs w:val="22"/>
        </w:rPr>
        <w:t>;</w:t>
      </w:r>
    </w:p>
    <w:p w14:paraId="21D2A873" w14:textId="77777777" w:rsid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>nieprawidłowej konfiguracji Oprogramowania, o ile nie była ona wykonywana lub akceptowana przez Wykonawcę, lub też zostało skonfigurowane przez Zamawiającego niezgodnie z dostarczoną dokumentacją</w:t>
      </w:r>
      <w:r w:rsidR="00BE065B" w:rsidRPr="00F01ECD">
        <w:rPr>
          <w:rFonts w:ascii="Arial" w:hAnsi="Arial" w:cs="Arial"/>
          <w:sz w:val="22"/>
          <w:szCs w:val="22"/>
        </w:rPr>
        <w:t>;</w:t>
      </w:r>
    </w:p>
    <w:p w14:paraId="4E05E400" w14:textId="3BAE1E71" w:rsidR="009008AE" w:rsidRPr="00F01ECD" w:rsidRDefault="009008AE" w:rsidP="00F01ECD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>naruszeniu wymogów dotyczących eksploatacji i warunków środowiska pracy przewidzianych w dokumentacji Oprogramowania.</w:t>
      </w:r>
    </w:p>
    <w:p w14:paraId="48FFD3B7" w14:textId="2698568F" w:rsidR="007074A0" w:rsidRPr="00F01ECD" w:rsidRDefault="009008AE" w:rsidP="00F01ECD">
      <w:pPr>
        <w:pStyle w:val="Akapitzlist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1ECD">
        <w:rPr>
          <w:rFonts w:ascii="Arial" w:hAnsi="Arial" w:cs="Arial"/>
          <w:sz w:val="22"/>
          <w:szCs w:val="22"/>
        </w:rPr>
        <w:t>Zamawiający i Wykonawca nie posiadają prawa wyłączności do oprogramowania.</w:t>
      </w:r>
    </w:p>
    <w:p w14:paraId="43B70562" w14:textId="77777777" w:rsidR="009008AE" w:rsidRPr="0084009D" w:rsidRDefault="009008AE" w:rsidP="0084009D">
      <w:pPr>
        <w:pStyle w:val="Akapitzlist"/>
        <w:spacing w:line="276" w:lineRule="auto"/>
        <w:ind w:left="792"/>
        <w:jc w:val="both"/>
        <w:rPr>
          <w:rFonts w:ascii="Arial" w:hAnsi="Arial" w:cs="Arial"/>
          <w:sz w:val="22"/>
          <w:szCs w:val="22"/>
        </w:rPr>
      </w:pPr>
    </w:p>
    <w:p w14:paraId="124EB71B" w14:textId="4ECF44FC" w:rsidR="00D64595" w:rsidRPr="00816C4B" w:rsidRDefault="00D64595" w:rsidP="00816C4B">
      <w:pPr>
        <w:pStyle w:val="Akapitzlist"/>
        <w:numPr>
          <w:ilvl w:val="0"/>
          <w:numId w:val="33"/>
        </w:numPr>
        <w:spacing w:after="240" w:line="360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816C4B">
        <w:rPr>
          <w:rFonts w:ascii="Arial" w:hAnsi="Arial" w:cs="Arial"/>
          <w:b/>
          <w:bCs/>
          <w:sz w:val="22"/>
          <w:szCs w:val="22"/>
        </w:rPr>
        <w:t>Dokumentacja</w:t>
      </w:r>
    </w:p>
    <w:p w14:paraId="70D3516F" w14:textId="77777777" w:rsidR="00D64595" w:rsidRPr="0084009D" w:rsidRDefault="00D64595" w:rsidP="00816C4B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Wykonawca w ramach realizacji zamówienia dostarczy Zamawiającemu pełną dokumentacje systemu:</w:t>
      </w:r>
    </w:p>
    <w:p w14:paraId="75E80C3A" w14:textId="2077B9D4" w:rsidR="00D64595" w:rsidRPr="0084009D" w:rsidRDefault="00D64595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projekt techniczny</w:t>
      </w:r>
      <w:r w:rsidR="00E42495" w:rsidRPr="0084009D">
        <w:rPr>
          <w:rFonts w:ascii="Arial" w:hAnsi="Arial" w:cs="Arial"/>
          <w:sz w:val="22"/>
          <w:szCs w:val="22"/>
        </w:rPr>
        <w:t xml:space="preserve"> zawierający koncepcję oraz architekturę </w:t>
      </w:r>
      <w:r w:rsidR="00AC6CAA">
        <w:rPr>
          <w:rFonts w:ascii="Arial" w:hAnsi="Arial" w:cs="Arial"/>
          <w:sz w:val="22"/>
          <w:szCs w:val="22"/>
        </w:rPr>
        <w:t>rozwiązania oraz jego</w:t>
      </w:r>
      <w:r w:rsidR="00E42495" w:rsidRPr="0084009D">
        <w:rPr>
          <w:rFonts w:ascii="Arial" w:hAnsi="Arial" w:cs="Arial"/>
          <w:sz w:val="22"/>
          <w:szCs w:val="22"/>
        </w:rPr>
        <w:t xml:space="preserve"> opis funkcjonalny</w:t>
      </w:r>
      <w:r w:rsidRPr="0084009D">
        <w:rPr>
          <w:rFonts w:ascii="Arial" w:hAnsi="Arial" w:cs="Arial"/>
          <w:sz w:val="22"/>
          <w:szCs w:val="22"/>
        </w:rPr>
        <w:t>;</w:t>
      </w:r>
    </w:p>
    <w:p w14:paraId="622A057A" w14:textId="77777777" w:rsidR="00E42495" w:rsidRPr="0084009D" w:rsidRDefault="00D64595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dokumentację powykonawczą;</w:t>
      </w:r>
    </w:p>
    <w:p w14:paraId="012115A1" w14:textId="1C6956EC" w:rsidR="00E66DAA" w:rsidRPr="0084009D" w:rsidRDefault="00E66DAA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dokumentację użytkownika aplik</w:t>
      </w:r>
      <w:r w:rsidR="00E92276" w:rsidRPr="0084009D">
        <w:rPr>
          <w:rFonts w:ascii="Arial" w:hAnsi="Arial" w:cs="Arial"/>
          <w:sz w:val="22"/>
          <w:szCs w:val="22"/>
        </w:rPr>
        <w:t>a</w:t>
      </w:r>
      <w:r w:rsidRPr="0084009D">
        <w:rPr>
          <w:rFonts w:ascii="Arial" w:hAnsi="Arial" w:cs="Arial"/>
          <w:sz w:val="22"/>
          <w:szCs w:val="22"/>
        </w:rPr>
        <w:t>cji;</w:t>
      </w:r>
    </w:p>
    <w:p w14:paraId="6D478213" w14:textId="0882BCD5" w:rsidR="00D64595" w:rsidRPr="0084009D" w:rsidRDefault="00D64595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dokumentację administratora</w:t>
      </w:r>
      <w:r w:rsidR="00E92276" w:rsidRPr="0084009D">
        <w:rPr>
          <w:rFonts w:ascii="Arial" w:hAnsi="Arial" w:cs="Arial"/>
          <w:sz w:val="22"/>
          <w:szCs w:val="22"/>
        </w:rPr>
        <w:t>,</w:t>
      </w:r>
      <w:r w:rsidR="00E66DAA" w:rsidRPr="0084009D">
        <w:rPr>
          <w:rFonts w:ascii="Arial" w:hAnsi="Arial" w:cs="Arial"/>
          <w:sz w:val="22"/>
          <w:szCs w:val="22"/>
        </w:rPr>
        <w:t xml:space="preserve"> w tym opis innych czynności, które muszą być wykonywane, aby aplikacja działała;</w:t>
      </w:r>
    </w:p>
    <w:p w14:paraId="6B5602C5" w14:textId="6282E730" w:rsidR="00D64595" w:rsidRPr="0084009D" w:rsidRDefault="00D64595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dokumentacj</w:t>
      </w:r>
      <w:r w:rsidR="00885A90">
        <w:rPr>
          <w:rFonts w:ascii="Arial" w:hAnsi="Arial" w:cs="Arial"/>
          <w:sz w:val="22"/>
          <w:szCs w:val="22"/>
        </w:rPr>
        <w:t>ę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84009D">
        <w:rPr>
          <w:rFonts w:ascii="Arial" w:hAnsi="Arial" w:cs="Arial"/>
          <w:sz w:val="22"/>
          <w:szCs w:val="22"/>
        </w:rPr>
        <w:t>O</w:t>
      </w:r>
      <w:r w:rsidRPr="0084009D">
        <w:rPr>
          <w:rFonts w:ascii="Arial" w:hAnsi="Arial" w:cs="Arial"/>
          <w:sz w:val="22"/>
          <w:szCs w:val="22"/>
        </w:rPr>
        <w:t>peratora</w:t>
      </w:r>
      <w:r w:rsidR="00E66DAA" w:rsidRPr="0084009D">
        <w:rPr>
          <w:rFonts w:ascii="Arial" w:hAnsi="Arial" w:cs="Arial"/>
          <w:sz w:val="22"/>
          <w:szCs w:val="22"/>
        </w:rPr>
        <w:t>;</w:t>
      </w:r>
    </w:p>
    <w:p w14:paraId="5DB52C49" w14:textId="19152DA5" w:rsidR="00D64595" w:rsidRPr="0084009D" w:rsidRDefault="00D64595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procedurę </w:t>
      </w:r>
      <w:r w:rsidR="00450276" w:rsidRPr="0084009D">
        <w:rPr>
          <w:rFonts w:ascii="Arial" w:hAnsi="Arial" w:cs="Arial"/>
          <w:sz w:val="22"/>
          <w:szCs w:val="22"/>
        </w:rPr>
        <w:t xml:space="preserve">i dokumentację pozwalającą na </w:t>
      </w:r>
      <w:r w:rsidR="00E42495" w:rsidRPr="0084009D">
        <w:rPr>
          <w:rFonts w:ascii="Arial" w:hAnsi="Arial" w:cs="Arial"/>
          <w:sz w:val="22"/>
          <w:szCs w:val="22"/>
        </w:rPr>
        <w:t>przyłączani</w:t>
      </w:r>
      <w:r w:rsidR="00450276" w:rsidRPr="0084009D">
        <w:rPr>
          <w:rFonts w:ascii="Arial" w:hAnsi="Arial" w:cs="Arial"/>
          <w:sz w:val="22"/>
          <w:szCs w:val="22"/>
        </w:rPr>
        <w:t>e</w:t>
      </w:r>
      <w:r w:rsidR="00E42495" w:rsidRPr="0084009D">
        <w:rPr>
          <w:rFonts w:ascii="Arial" w:hAnsi="Arial" w:cs="Arial"/>
          <w:sz w:val="22"/>
          <w:szCs w:val="22"/>
        </w:rPr>
        <w:t xml:space="preserve"> i </w:t>
      </w:r>
      <w:r w:rsidRPr="0084009D">
        <w:rPr>
          <w:rFonts w:ascii="Arial" w:hAnsi="Arial" w:cs="Arial"/>
          <w:sz w:val="22"/>
          <w:szCs w:val="22"/>
        </w:rPr>
        <w:t>certyfikacj</w:t>
      </w:r>
      <w:r w:rsidR="00450276" w:rsidRPr="0084009D">
        <w:rPr>
          <w:rFonts w:ascii="Arial" w:hAnsi="Arial" w:cs="Arial"/>
          <w:sz w:val="22"/>
          <w:szCs w:val="22"/>
        </w:rPr>
        <w:t>ę</w:t>
      </w:r>
      <w:r w:rsidR="00E42495" w:rsidRPr="0084009D">
        <w:rPr>
          <w:rFonts w:ascii="Arial" w:hAnsi="Arial" w:cs="Arial"/>
          <w:sz w:val="22"/>
          <w:szCs w:val="22"/>
        </w:rPr>
        <w:t xml:space="preserve"> Operatorów</w:t>
      </w:r>
      <w:r w:rsidR="00E66DAA" w:rsidRPr="0084009D">
        <w:rPr>
          <w:rFonts w:ascii="Arial" w:hAnsi="Arial" w:cs="Arial"/>
          <w:sz w:val="22"/>
          <w:szCs w:val="22"/>
        </w:rPr>
        <w:t>;</w:t>
      </w:r>
    </w:p>
    <w:p w14:paraId="0A70DBF1" w14:textId="0E84C279" w:rsidR="00D64595" w:rsidRPr="00E14103" w:rsidRDefault="00E42495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E14103">
        <w:rPr>
          <w:rFonts w:ascii="Arial" w:hAnsi="Arial" w:cs="Arial"/>
          <w:sz w:val="22"/>
          <w:szCs w:val="22"/>
        </w:rPr>
        <w:t>procedurę migracji środowiska chmurowego</w:t>
      </w:r>
      <w:r w:rsidR="00BE1C8F" w:rsidRPr="00E14103">
        <w:rPr>
          <w:rFonts w:ascii="Arial" w:hAnsi="Arial" w:cs="Arial"/>
          <w:sz w:val="22"/>
          <w:szCs w:val="22"/>
        </w:rPr>
        <w:t>. Procedura powinna zawierać również scenariusz ucieczki od rozwiązania chmurowego na systemy własne Zamawiającego</w:t>
      </w:r>
      <w:r w:rsidR="00885A90" w:rsidRPr="00E14103">
        <w:rPr>
          <w:rFonts w:ascii="Arial" w:hAnsi="Arial" w:cs="Arial"/>
          <w:sz w:val="22"/>
          <w:szCs w:val="22"/>
        </w:rPr>
        <w:t>;</w:t>
      </w:r>
    </w:p>
    <w:p w14:paraId="16255428" w14:textId="2C9C57D4" w:rsidR="00885A90" w:rsidRPr="00E14103" w:rsidRDefault="00885A90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E14103">
        <w:rPr>
          <w:rFonts w:ascii="Arial" w:hAnsi="Arial" w:cs="Arial"/>
          <w:bCs/>
        </w:rPr>
        <w:t>opis tabel i pól baz danych instalowanych w chmurze;</w:t>
      </w:r>
    </w:p>
    <w:p w14:paraId="04E223C1" w14:textId="3962D179" w:rsidR="00885A90" w:rsidRPr="00E14103" w:rsidRDefault="00885A90" w:rsidP="00816C4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E14103">
        <w:rPr>
          <w:rFonts w:ascii="Arial" w:hAnsi="Arial" w:cs="Arial"/>
          <w:bCs/>
        </w:rPr>
        <w:t>instrukcję instalacji oprogramowania.</w:t>
      </w:r>
    </w:p>
    <w:p w14:paraId="26B263DA" w14:textId="77777777" w:rsidR="00793352" w:rsidRPr="0084009D" w:rsidRDefault="00793352" w:rsidP="00816C4B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24AD579F" w14:textId="39A680A0" w:rsidR="00E42495" w:rsidRPr="001153BD" w:rsidRDefault="00E92276" w:rsidP="001153BD">
      <w:pPr>
        <w:pStyle w:val="Akapitzlist"/>
        <w:numPr>
          <w:ilvl w:val="0"/>
          <w:numId w:val="33"/>
        </w:numPr>
        <w:spacing w:after="240" w:line="360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1153BD">
        <w:rPr>
          <w:rFonts w:ascii="Arial" w:hAnsi="Arial" w:cs="Arial"/>
          <w:b/>
          <w:bCs/>
          <w:sz w:val="22"/>
          <w:szCs w:val="22"/>
        </w:rPr>
        <w:t>K</w:t>
      </w:r>
      <w:r w:rsidR="00793352" w:rsidRPr="001153BD">
        <w:rPr>
          <w:rFonts w:ascii="Arial" w:hAnsi="Arial" w:cs="Arial"/>
          <w:b/>
          <w:bCs/>
          <w:sz w:val="22"/>
          <w:szCs w:val="22"/>
        </w:rPr>
        <w:t>ody źródłowe</w:t>
      </w:r>
    </w:p>
    <w:p w14:paraId="290735CC" w14:textId="7E797180" w:rsidR="00793352" w:rsidRPr="0084009D" w:rsidRDefault="00793352" w:rsidP="001153BD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Wykonawca w ramach realizacji zamówienia dostarczy Zamawiającemu kody źródłowe wraz </w:t>
      </w:r>
      <w:r w:rsidR="00BE1C8F" w:rsidRPr="0084009D">
        <w:rPr>
          <w:rFonts w:ascii="Arial" w:hAnsi="Arial" w:cs="Arial"/>
          <w:sz w:val="22"/>
          <w:szCs w:val="22"/>
        </w:rPr>
        <w:t xml:space="preserve">z </w:t>
      </w:r>
      <w:r w:rsidRPr="0084009D">
        <w:rPr>
          <w:rFonts w:ascii="Arial" w:hAnsi="Arial" w:cs="Arial"/>
          <w:sz w:val="22"/>
          <w:szCs w:val="22"/>
        </w:rPr>
        <w:t>dokumentacją:</w:t>
      </w:r>
    </w:p>
    <w:p w14:paraId="7B026D3A" w14:textId="21DA4689" w:rsidR="00793352" w:rsidRPr="0084009D" w:rsidRDefault="00793352" w:rsidP="001153BD">
      <w:pPr>
        <w:pStyle w:val="Akapitzlist"/>
        <w:numPr>
          <w:ilvl w:val="0"/>
          <w:numId w:val="2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charakterystykę architektury aplikacji – </w:t>
      </w:r>
      <w:r w:rsidR="00BE1C8F" w:rsidRPr="0084009D">
        <w:rPr>
          <w:rFonts w:ascii="Arial" w:hAnsi="Arial" w:cs="Arial"/>
          <w:sz w:val="22"/>
          <w:szCs w:val="22"/>
        </w:rPr>
        <w:t xml:space="preserve">zobrazowanie </w:t>
      </w:r>
      <w:r w:rsidR="00C76578" w:rsidRPr="0084009D">
        <w:rPr>
          <w:rFonts w:ascii="Arial" w:hAnsi="Arial" w:cs="Arial"/>
          <w:sz w:val="22"/>
          <w:szCs w:val="22"/>
        </w:rPr>
        <w:t>w notacji</w:t>
      </w:r>
      <w:r w:rsidR="00BE1C8F" w:rsidRPr="0084009D">
        <w:rPr>
          <w:rFonts w:ascii="Arial" w:hAnsi="Arial" w:cs="Arial"/>
          <w:sz w:val="22"/>
          <w:szCs w:val="22"/>
        </w:rPr>
        <w:t xml:space="preserve"> BPM</w:t>
      </w:r>
      <w:r w:rsidR="00C76578" w:rsidRPr="0084009D">
        <w:rPr>
          <w:rFonts w:ascii="Arial" w:hAnsi="Arial" w:cs="Arial"/>
          <w:sz w:val="22"/>
          <w:szCs w:val="22"/>
        </w:rPr>
        <w:t>N</w:t>
      </w:r>
      <w:r w:rsidR="00BE1C8F" w:rsidRPr="0084009D">
        <w:rPr>
          <w:rFonts w:ascii="Arial" w:hAnsi="Arial" w:cs="Arial"/>
          <w:sz w:val="22"/>
          <w:szCs w:val="22"/>
        </w:rPr>
        <w:t xml:space="preserve"> </w:t>
      </w:r>
      <w:r w:rsidR="00F944CF">
        <w:rPr>
          <w:rFonts w:ascii="Arial" w:hAnsi="Arial" w:cs="Arial"/>
          <w:color w:val="FF0000"/>
          <w:sz w:val="22"/>
          <w:szCs w:val="22"/>
        </w:rPr>
        <w:t>lub UML/</w:t>
      </w:r>
      <w:proofErr w:type="spellStart"/>
      <w:r w:rsidR="00F944CF">
        <w:rPr>
          <w:rFonts w:ascii="Arial" w:hAnsi="Arial" w:cs="Arial"/>
          <w:color w:val="FF0000"/>
          <w:sz w:val="22"/>
          <w:szCs w:val="22"/>
        </w:rPr>
        <w:t>ArchiMate</w:t>
      </w:r>
      <w:proofErr w:type="spellEnd"/>
      <w:r w:rsidR="00F944CF">
        <w:rPr>
          <w:rFonts w:ascii="Arial" w:hAnsi="Arial" w:cs="Arial"/>
          <w:color w:val="FF0000"/>
          <w:sz w:val="22"/>
          <w:szCs w:val="22"/>
        </w:rPr>
        <w:t xml:space="preserve"> </w:t>
      </w:r>
      <w:r w:rsidR="00BE1C8F" w:rsidRPr="0084009D">
        <w:rPr>
          <w:rFonts w:ascii="Arial" w:hAnsi="Arial" w:cs="Arial"/>
          <w:sz w:val="22"/>
          <w:szCs w:val="22"/>
        </w:rPr>
        <w:t xml:space="preserve">oraz </w:t>
      </w:r>
      <w:r w:rsidRPr="0084009D">
        <w:rPr>
          <w:rFonts w:ascii="Arial" w:hAnsi="Arial" w:cs="Arial"/>
          <w:sz w:val="22"/>
          <w:szCs w:val="22"/>
        </w:rPr>
        <w:t>opis podziału na moduły, przeznaczenie modułów</w:t>
      </w:r>
      <w:r w:rsidR="00BE1C8F" w:rsidRPr="0084009D">
        <w:rPr>
          <w:rFonts w:ascii="Arial" w:hAnsi="Arial" w:cs="Arial"/>
          <w:sz w:val="22"/>
          <w:szCs w:val="22"/>
        </w:rPr>
        <w:t xml:space="preserve"> i wszystkich</w:t>
      </w:r>
      <w:r w:rsidRPr="0084009D">
        <w:rPr>
          <w:rFonts w:ascii="Arial" w:hAnsi="Arial" w:cs="Arial"/>
          <w:sz w:val="22"/>
          <w:szCs w:val="22"/>
        </w:rPr>
        <w:t xml:space="preserve"> zależności</w:t>
      </w:r>
      <w:r w:rsidR="00BE1C8F" w:rsidRPr="0084009D">
        <w:rPr>
          <w:rFonts w:ascii="Arial" w:hAnsi="Arial" w:cs="Arial"/>
          <w:sz w:val="22"/>
          <w:szCs w:val="22"/>
        </w:rPr>
        <w:t xml:space="preserve"> miedzy nimi</w:t>
      </w:r>
      <w:r w:rsidRPr="0084009D">
        <w:rPr>
          <w:rFonts w:ascii="Arial" w:hAnsi="Arial" w:cs="Arial"/>
          <w:sz w:val="22"/>
          <w:szCs w:val="22"/>
        </w:rPr>
        <w:t>;</w:t>
      </w:r>
    </w:p>
    <w:p w14:paraId="272553B7" w14:textId="77777777" w:rsidR="00793352" w:rsidRPr="0084009D" w:rsidRDefault="00793352" w:rsidP="001153BD">
      <w:pPr>
        <w:pStyle w:val="Akapitzlist"/>
        <w:numPr>
          <w:ilvl w:val="0"/>
          <w:numId w:val="2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opis działania </w:t>
      </w:r>
      <w:r w:rsidR="00370D50" w:rsidRPr="0084009D">
        <w:rPr>
          <w:rFonts w:ascii="Arial" w:hAnsi="Arial" w:cs="Arial"/>
          <w:sz w:val="22"/>
          <w:szCs w:val="22"/>
        </w:rPr>
        <w:t>algorytmów, mechanizmy</w:t>
      </w:r>
      <w:r w:rsidRPr="0084009D">
        <w:rPr>
          <w:rFonts w:ascii="Arial" w:hAnsi="Arial" w:cs="Arial"/>
          <w:sz w:val="22"/>
          <w:szCs w:val="22"/>
        </w:rPr>
        <w:t xml:space="preserve"> pobierania danych z systemów zewnętrznych;</w:t>
      </w:r>
    </w:p>
    <w:p w14:paraId="5E0960E1" w14:textId="73AFB949" w:rsidR="00793352" w:rsidRPr="0084009D" w:rsidRDefault="00793352" w:rsidP="001153BD">
      <w:pPr>
        <w:pStyle w:val="Akapitzlist"/>
        <w:numPr>
          <w:ilvl w:val="0"/>
          <w:numId w:val="2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 xml:space="preserve">opis procedury instalacji i uruchomienia systemu a także opis </w:t>
      </w:r>
      <w:r w:rsidR="00BE1C8F" w:rsidRPr="0084009D">
        <w:rPr>
          <w:rFonts w:ascii="Arial" w:hAnsi="Arial" w:cs="Arial"/>
          <w:sz w:val="22"/>
          <w:szCs w:val="22"/>
        </w:rPr>
        <w:t xml:space="preserve">niezbędnych czynności administratorskich </w:t>
      </w:r>
      <w:r w:rsidRPr="0084009D">
        <w:rPr>
          <w:rFonts w:ascii="Arial" w:hAnsi="Arial" w:cs="Arial"/>
          <w:sz w:val="22"/>
          <w:szCs w:val="22"/>
        </w:rPr>
        <w:t xml:space="preserve">w </w:t>
      </w:r>
      <w:r w:rsidR="00BE1C8F" w:rsidRPr="0084009D">
        <w:rPr>
          <w:rFonts w:ascii="Arial" w:hAnsi="Arial" w:cs="Arial"/>
          <w:sz w:val="22"/>
          <w:szCs w:val="22"/>
        </w:rPr>
        <w:t xml:space="preserve">procesie zarządzania </w:t>
      </w:r>
      <w:r w:rsidRPr="0084009D">
        <w:rPr>
          <w:rFonts w:ascii="Arial" w:hAnsi="Arial" w:cs="Arial"/>
          <w:sz w:val="22"/>
          <w:szCs w:val="22"/>
        </w:rPr>
        <w:t>baz</w:t>
      </w:r>
      <w:r w:rsidR="00BE1C8F" w:rsidRPr="0084009D">
        <w:rPr>
          <w:rFonts w:ascii="Arial" w:hAnsi="Arial" w:cs="Arial"/>
          <w:sz w:val="22"/>
          <w:szCs w:val="22"/>
        </w:rPr>
        <w:t>ą</w:t>
      </w:r>
      <w:r w:rsidRPr="0084009D">
        <w:rPr>
          <w:rFonts w:ascii="Arial" w:hAnsi="Arial" w:cs="Arial"/>
          <w:sz w:val="22"/>
          <w:szCs w:val="22"/>
        </w:rPr>
        <w:t xml:space="preserve"> danych, </w:t>
      </w:r>
      <w:r w:rsidR="00BE1C8F" w:rsidRPr="0084009D">
        <w:rPr>
          <w:rFonts w:ascii="Arial" w:hAnsi="Arial" w:cs="Arial"/>
          <w:sz w:val="22"/>
          <w:szCs w:val="22"/>
        </w:rPr>
        <w:t>tak by zachować wydajność na zakładanym poziomie. J</w:t>
      </w:r>
      <w:r w:rsidRPr="0084009D">
        <w:rPr>
          <w:rFonts w:ascii="Arial" w:hAnsi="Arial" w:cs="Arial"/>
          <w:sz w:val="22"/>
          <w:szCs w:val="22"/>
        </w:rPr>
        <w:t>akie logi powinny być rotowane, jak tworzyć kopie zapasowe</w:t>
      </w:r>
      <w:r w:rsidR="00BE1C8F" w:rsidRPr="0084009D">
        <w:rPr>
          <w:rFonts w:ascii="Arial" w:hAnsi="Arial" w:cs="Arial"/>
          <w:sz w:val="22"/>
          <w:szCs w:val="22"/>
        </w:rPr>
        <w:t xml:space="preserve">, jakie dane można poddać procesowi retencji </w:t>
      </w:r>
      <w:r w:rsidR="00C76578" w:rsidRPr="0084009D">
        <w:rPr>
          <w:rFonts w:ascii="Arial" w:hAnsi="Arial" w:cs="Arial"/>
          <w:sz w:val="22"/>
          <w:szCs w:val="22"/>
        </w:rPr>
        <w:t>bez utraty spójności  w celu zachowania zasobów na założonym poziomie</w:t>
      </w:r>
      <w:r w:rsidR="00E92276" w:rsidRPr="0084009D">
        <w:rPr>
          <w:rFonts w:ascii="Arial" w:hAnsi="Arial" w:cs="Arial"/>
          <w:sz w:val="22"/>
          <w:szCs w:val="22"/>
        </w:rPr>
        <w:t xml:space="preserve"> </w:t>
      </w:r>
      <w:r w:rsidRPr="0084009D">
        <w:rPr>
          <w:rFonts w:ascii="Arial" w:hAnsi="Arial" w:cs="Arial"/>
          <w:sz w:val="22"/>
          <w:szCs w:val="22"/>
        </w:rPr>
        <w:t>– czynności typowo utrzymaniowe</w:t>
      </w:r>
      <w:r w:rsidR="008835E7" w:rsidRPr="0084009D">
        <w:rPr>
          <w:rFonts w:ascii="Arial" w:hAnsi="Arial" w:cs="Arial"/>
          <w:sz w:val="22"/>
          <w:szCs w:val="22"/>
        </w:rPr>
        <w:t>;</w:t>
      </w:r>
    </w:p>
    <w:p w14:paraId="28D689EE" w14:textId="77777777" w:rsidR="00793352" w:rsidRPr="0084009D" w:rsidRDefault="00793352" w:rsidP="001153BD">
      <w:pPr>
        <w:pStyle w:val="Akapitzlist"/>
        <w:numPr>
          <w:ilvl w:val="0"/>
          <w:numId w:val="2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opis najważniejszych klas i warstw aplikacji;</w:t>
      </w:r>
    </w:p>
    <w:p w14:paraId="49764268" w14:textId="0B063350" w:rsidR="008835E7" w:rsidRPr="0084009D" w:rsidRDefault="00793352" w:rsidP="001153BD">
      <w:pPr>
        <w:pStyle w:val="Akapitzlist"/>
        <w:numPr>
          <w:ilvl w:val="0"/>
          <w:numId w:val="2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opis struktury bazy danych – przy skomplikowanych relacyjnych bazach oprócz opisu tabel konieczne jest opisanie zależności (relacji). Diagram ERD (</w:t>
      </w:r>
      <w:proofErr w:type="spellStart"/>
      <w:r w:rsidRPr="0084009D">
        <w:rPr>
          <w:rFonts w:ascii="Arial" w:hAnsi="Arial" w:cs="Arial"/>
          <w:sz w:val="22"/>
          <w:szCs w:val="22"/>
        </w:rPr>
        <w:t>Entity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009D">
        <w:rPr>
          <w:rFonts w:ascii="Arial" w:hAnsi="Arial" w:cs="Arial"/>
          <w:sz w:val="22"/>
          <w:szCs w:val="22"/>
        </w:rPr>
        <w:t>Relationship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 Diagram) z komentarzem co do przeznaczenia każdej z tabel</w:t>
      </w:r>
      <w:r w:rsidR="00BE065B" w:rsidRPr="0084009D">
        <w:rPr>
          <w:rFonts w:ascii="Arial" w:hAnsi="Arial" w:cs="Arial"/>
          <w:sz w:val="22"/>
          <w:szCs w:val="22"/>
        </w:rPr>
        <w:t>;</w:t>
      </w:r>
    </w:p>
    <w:p w14:paraId="58DE6C8B" w14:textId="77777777" w:rsidR="008835E7" w:rsidRPr="0084009D" w:rsidRDefault="00370D50" w:rsidP="001153BD">
      <w:pPr>
        <w:pStyle w:val="Akapitzlist"/>
        <w:numPr>
          <w:ilvl w:val="0"/>
          <w:numId w:val="2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lastRenderedPageBreak/>
        <w:t>k</w:t>
      </w:r>
      <w:r w:rsidR="008835E7" w:rsidRPr="0084009D">
        <w:rPr>
          <w:rFonts w:ascii="Arial" w:hAnsi="Arial" w:cs="Arial"/>
          <w:sz w:val="22"/>
          <w:szCs w:val="22"/>
        </w:rPr>
        <w:t>ody źródłowe powinny być przechowywane i przekazywane w systemie kontroli wersji (GIT lub SVN);</w:t>
      </w:r>
    </w:p>
    <w:p w14:paraId="67F6E563" w14:textId="77777777" w:rsidR="008835E7" w:rsidRPr="0084009D" w:rsidRDefault="008835E7" w:rsidP="001153BD">
      <w:pPr>
        <w:pStyle w:val="Akapitzlist"/>
        <w:numPr>
          <w:ilvl w:val="0"/>
          <w:numId w:val="2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informacje o</w:t>
      </w:r>
      <w:r w:rsidR="00370D50" w:rsidRPr="0084009D">
        <w:rPr>
          <w:rFonts w:ascii="Arial" w:hAnsi="Arial" w:cs="Arial"/>
          <w:sz w:val="22"/>
          <w:szCs w:val="22"/>
        </w:rPr>
        <w:t xml:space="preserve"> wersjach języków oraz</w:t>
      </w:r>
      <w:r w:rsidRPr="008400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009D">
        <w:rPr>
          <w:rFonts w:ascii="Arial" w:hAnsi="Arial" w:cs="Arial"/>
          <w:sz w:val="22"/>
          <w:szCs w:val="22"/>
        </w:rPr>
        <w:t>frameworkach</w:t>
      </w:r>
      <w:proofErr w:type="spellEnd"/>
      <w:r w:rsidRPr="0084009D">
        <w:rPr>
          <w:rFonts w:ascii="Arial" w:hAnsi="Arial" w:cs="Arial"/>
          <w:sz w:val="22"/>
          <w:szCs w:val="22"/>
        </w:rPr>
        <w:t xml:space="preserve"> użytych do celów programowania.</w:t>
      </w:r>
    </w:p>
    <w:p w14:paraId="05CAFF74" w14:textId="77777777" w:rsidR="008835E7" w:rsidRPr="0084009D" w:rsidRDefault="008835E7" w:rsidP="001153BD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45FEBAF0" w14:textId="49A061C0" w:rsidR="001153BD" w:rsidRDefault="00B3787D" w:rsidP="001153BD">
      <w:pPr>
        <w:pStyle w:val="Akapitzlist"/>
        <w:numPr>
          <w:ilvl w:val="0"/>
          <w:numId w:val="33"/>
        </w:numPr>
        <w:spacing w:after="24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153BD">
        <w:rPr>
          <w:rFonts w:ascii="Arial" w:hAnsi="Arial" w:cs="Arial"/>
          <w:b/>
          <w:bCs/>
          <w:sz w:val="22"/>
          <w:szCs w:val="22"/>
        </w:rPr>
        <w:t>Migracja rozwiązania do wskazanej przez Zamawiającego chmury</w:t>
      </w:r>
      <w:r w:rsidR="00C76578" w:rsidRPr="001153BD">
        <w:rPr>
          <w:rFonts w:ascii="Arial" w:hAnsi="Arial" w:cs="Arial"/>
          <w:b/>
          <w:bCs/>
          <w:sz w:val="22"/>
          <w:szCs w:val="22"/>
        </w:rPr>
        <w:t xml:space="preserve"> lub na zasoby własne</w:t>
      </w:r>
    </w:p>
    <w:p w14:paraId="1494CF0F" w14:textId="747856C2" w:rsidR="003F290B" w:rsidRPr="001153BD" w:rsidRDefault="00B3787D" w:rsidP="001153B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153BD">
        <w:rPr>
          <w:rFonts w:ascii="Arial" w:hAnsi="Arial" w:cs="Arial"/>
          <w:sz w:val="22"/>
          <w:szCs w:val="22"/>
        </w:rPr>
        <w:t>Wykonawca przekaże wymagania w zakresie środowiska chmurowego i przeprowadzi migrację na zlecenie Zamawiającego</w:t>
      </w:r>
      <w:r w:rsidR="00D12774" w:rsidRPr="001153BD">
        <w:rPr>
          <w:rFonts w:ascii="Arial" w:hAnsi="Arial" w:cs="Arial"/>
          <w:sz w:val="22"/>
          <w:szCs w:val="22"/>
        </w:rPr>
        <w:t xml:space="preserve"> po wskazaniu miejsca docelowego i spełnieniu wymagań</w:t>
      </w:r>
      <w:r w:rsidRPr="001153BD">
        <w:rPr>
          <w:rFonts w:ascii="Arial" w:hAnsi="Arial" w:cs="Arial"/>
          <w:sz w:val="22"/>
          <w:szCs w:val="22"/>
        </w:rPr>
        <w:t xml:space="preserve">. Wykonanie migracji </w:t>
      </w:r>
      <w:r w:rsidR="00D12774" w:rsidRPr="001153BD">
        <w:rPr>
          <w:rFonts w:ascii="Arial" w:hAnsi="Arial" w:cs="Arial"/>
          <w:sz w:val="22"/>
          <w:szCs w:val="22"/>
        </w:rPr>
        <w:t xml:space="preserve">przez Wykonawcę </w:t>
      </w:r>
      <w:r w:rsidRPr="001153BD">
        <w:rPr>
          <w:rFonts w:ascii="Arial" w:hAnsi="Arial" w:cs="Arial"/>
          <w:sz w:val="22"/>
          <w:szCs w:val="22"/>
        </w:rPr>
        <w:t xml:space="preserve">przysługuje Zamawiającemu tylko raz </w:t>
      </w:r>
      <w:r w:rsidR="001153BD">
        <w:rPr>
          <w:rFonts w:ascii="Arial" w:hAnsi="Arial" w:cs="Arial"/>
          <w:sz w:val="22"/>
          <w:szCs w:val="22"/>
        </w:rPr>
        <w:br/>
      </w:r>
      <w:r w:rsidRPr="001153BD">
        <w:rPr>
          <w:rFonts w:ascii="Arial" w:hAnsi="Arial" w:cs="Arial"/>
          <w:sz w:val="22"/>
          <w:szCs w:val="22"/>
        </w:rPr>
        <w:t xml:space="preserve">w </w:t>
      </w:r>
      <w:r w:rsidR="00F5485A" w:rsidRPr="001153BD">
        <w:rPr>
          <w:rFonts w:ascii="Arial" w:hAnsi="Arial" w:cs="Arial"/>
          <w:sz w:val="22"/>
          <w:szCs w:val="22"/>
        </w:rPr>
        <w:t>całym okresie</w:t>
      </w:r>
      <w:r w:rsidRPr="001153BD">
        <w:rPr>
          <w:rFonts w:ascii="Arial" w:hAnsi="Arial" w:cs="Arial"/>
          <w:sz w:val="22"/>
          <w:szCs w:val="22"/>
        </w:rPr>
        <w:t xml:space="preserve"> trwania</w:t>
      </w:r>
      <w:r w:rsidR="00BE065B" w:rsidRPr="001153BD">
        <w:rPr>
          <w:rFonts w:ascii="Arial" w:hAnsi="Arial" w:cs="Arial"/>
          <w:sz w:val="22"/>
          <w:szCs w:val="22"/>
        </w:rPr>
        <w:t xml:space="preserve"> </w:t>
      </w:r>
      <w:r w:rsidRPr="001153BD">
        <w:rPr>
          <w:rFonts w:ascii="Arial" w:hAnsi="Arial" w:cs="Arial"/>
          <w:sz w:val="22"/>
          <w:szCs w:val="22"/>
        </w:rPr>
        <w:t>umowy</w:t>
      </w:r>
      <w:r w:rsidR="00BE065B" w:rsidRPr="001153BD">
        <w:rPr>
          <w:rFonts w:ascii="Arial" w:hAnsi="Arial" w:cs="Arial"/>
          <w:sz w:val="22"/>
          <w:szCs w:val="22"/>
        </w:rPr>
        <w:t>.</w:t>
      </w:r>
    </w:p>
    <w:p w14:paraId="26D6719F" w14:textId="0BD1A447" w:rsidR="00BE065B" w:rsidRPr="0084009D" w:rsidRDefault="00BE065B" w:rsidP="008400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97DE29" w14:textId="47A55506" w:rsidR="00BE065B" w:rsidRPr="001153BD" w:rsidRDefault="00BE065B" w:rsidP="001153BD">
      <w:pPr>
        <w:pStyle w:val="Akapitzlist"/>
        <w:numPr>
          <w:ilvl w:val="0"/>
          <w:numId w:val="33"/>
        </w:numPr>
        <w:spacing w:after="240"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153BD">
        <w:rPr>
          <w:rFonts w:ascii="Arial" w:hAnsi="Arial" w:cs="Arial"/>
          <w:b/>
          <w:bCs/>
          <w:sz w:val="22"/>
          <w:szCs w:val="22"/>
        </w:rPr>
        <w:t>Certyfikowanie Operatorów</w:t>
      </w:r>
    </w:p>
    <w:p w14:paraId="057FA89B" w14:textId="35D3EB62" w:rsidR="007F480B" w:rsidRPr="0084009D" w:rsidRDefault="003F290B" w:rsidP="001153B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4009D">
        <w:rPr>
          <w:rFonts w:ascii="Arial" w:hAnsi="Arial" w:cs="Arial"/>
          <w:sz w:val="22"/>
          <w:szCs w:val="22"/>
        </w:rPr>
        <w:t>Wykonawca w ramach realizacji zamówienia</w:t>
      </w:r>
      <w:r w:rsidR="003015DF">
        <w:rPr>
          <w:rFonts w:ascii="Arial" w:hAnsi="Arial" w:cs="Arial"/>
          <w:sz w:val="22"/>
          <w:szCs w:val="22"/>
        </w:rPr>
        <w:t xml:space="preserve"> </w:t>
      </w:r>
      <w:r w:rsidR="003015DF">
        <w:rPr>
          <w:rFonts w:ascii="Arial" w:hAnsi="Arial" w:cs="Arial"/>
          <w:color w:val="FF0000"/>
          <w:sz w:val="22"/>
          <w:szCs w:val="22"/>
        </w:rPr>
        <w:t>ma obowiązek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Pr="003015DF">
        <w:rPr>
          <w:rFonts w:ascii="Arial" w:hAnsi="Arial" w:cs="Arial"/>
          <w:sz w:val="22"/>
          <w:szCs w:val="22"/>
        </w:rPr>
        <w:t>przeprowadzi</w:t>
      </w:r>
      <w:r w:rsidR="003015DF">
        <w:rPr>
          <w:rFonts w:ascii="Arial" w:hAnsi="Arial" w:cs="Arial"/>
          <w:sz w:val="22"/>
          <w:szCs w:val="22"/>
        </w:rPr>
        <w:t>ć</w:t>
      </w:r>
      <w:r w:rsidRPr="003015DF">
        <w:rPr>
          <w:rFonts w:ascii="Arial" w:hAnsi="Arial" w:cs="Arial"/>
          <w:sz w:val="22"/>
          <w:szCs w:val="22"/>
        </w:rPr>
        <w:t xml:space="preserve"> </w:t>
      </w:r>
      <w:r w:rsidR="003015DF" w:rsidRPr="003015DF">
        <w:rPr>
          <w:rFonts w:ascii="Arial" w:hAnsi="Arial" w:cs="Arial"/>
          <w:color w:val="FF0000"/>
          <w:sz w:val="22"/>
          <w:szCs w:val="22"/>
        </w:rPr>
        <w:t xml:space="preserve">do </w:t>
      </w:r>
      <w:r w:rsidRPr="003015DF">
        <w:rPr>
          <w:rFonts w:ascii="Arial" w:hAnsi="Arial" w:cs="Arial"/>
          <w:color w:val="FF0000"/>
          <w:sz w:val="22"/>
          <w:szCs w:val="22"/>
        </w:rPr>
        <w:t>10</w:t>
      </w:r>
      <w:r w:rsidR="003015DF" w:rsidRPr="003015DF">
        <w:rPr>
          <w:rFonts w:ascii="Arial" w:hAnsi="Arial" w:cs="Arial"/>
          <w:color w:val="FF0000"/>
          <w:sz w:val="22"/>
          <w:szCs w:val="22"/>
        </w:rPr>
        <w:t xml:space="preserve"> certyfikacji</w:t>
      </w:r>
      <w:r w:rsidRPr="003015DF">
        <w:rPr>
          <w:rFonts w:ascii="Arial" w:hAnsi="Arial" w:cs="Arial"/>
          <w:color w:val="FF0000"/>
          <w:sz w:val="22"/>
          <w:szCs w:val="22"/>
        </w:rPr>
        <w:t xml:space="preserve"> </w:t>
      </w:r>
      <w:r w:rsidR="00992912" w:rsidRPr="0084009D">
        <w:rPr>
          <w:rFonts w:ascii="Arial" w:hAnsi="Arial" w:cs="Arial"/>
          <w:sz w:val="22"/>
          <w:szCs w:val="22"/>
        </w:rPr>
        <w:t xml:space="preserve">zewnętrznych </w:t>
      </w:r>
      <w:r w:rsidR="00C13961" w:rsidRPr="0084009D">
        <w:rPr>
          <w:rFonts w:ascii="Arial" w:hAnsi="Arial" w:cs="Arial"/>
          <w:sz w:val="22"/>
          <w:szCs w:val="22"/>
        </w:rPr>
        <w:t>Operatorów</w:t>
      </w:r>
      <w:r w:rsidRPr="0084009D">
        <w:rPr>
          <w:rFonts w:ascii="Arial" w:hAnsi="Arial" w:cs="Arial"/>
          <w:sz w:val="22"/>
          <w:szCs w:val="22"/>
        </w:rPr>
        <w:t>, któr</w:t>
      </w:r>
      <w:r w:rsidR="00C13961" w:rsidRPr="0084009D">
        <w:rPr>
          <w:rFonts w:ascii="Arial" w:hAnsi="Arial" w:cs="Arial"/>
          <w:sz w:val="22"/>
          <w:szCs w:val="22"/>
        </w:rPr>
        <w:t>zy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7F480B" w:rsidRPr="0084009D">
        <w:rPr>
          <w:rFonts w:ascii="Arial" w:hAnsi="Arial" w:cs="Arial"/>
          <w:sz w:val="22"/>
          <w:szCs w:val="22"/>
        </w:rPr>
        <w:t xml:space="preserve">wystąpią do Zamawiającego o możliwość dystrybucji biletów. Każdorazowo </w:t>
      </w:r>
      <w:r w:rsidRPr="0084009D">
        <w:rPr>
          <w:rFonts w:ascii="Arial" w:hAnsi="Arial" w:cs="Arial"/>
          <w:sz w:val="22"/>
          <w:szCs w:val="22"/>
        </w:rPr>
        <w:t>Zamawiający</w:t>
      </w:r>
      <w:r w:rsidR="007F480B" w:rsidRPr="0084009D">
        <w:rPr>
          <w:rFonts w:ascii="Arial" w:hAnsi="Arial" w:cs="Arial"/>
          <w:sz w:val="22"/>
          <w:szCs w:val="22"/>
        </w:rPr>
        <w:t xml:space="preserve"> </w:t>
      </w:r>
      <w:r w:rsidR="00FF5C8B" w:rsidRPr="0084009D">
        <w:rPr>
          <w:rFonts w:ascii="Arial" w:hAnsi="Arial" w:cs="Arial"/>
          <w:sz w:val="22"/>
          <w:szCs w:val="22"/>
        </w:rPr>
        <w:t>dokona zgłoszenia</w:t>
      </w:r>
      <w:r w:rsidR="007F480B" w:rsidRPr="0084009D">
        <w:rPr>
          <w:rFonts w:ascii="Arial" w:hAnsi="Arial" w:cs="Arial"/>
          <w:sz w:val="22"/>
          <w:szCs w:val="22"/>
        </w:rPr>
        <w:t xml:space="preserve"> </w:t>
      </w:r>
      <w:r w:rsidR="00C13961" w:rsidRPr="0084009D">
        <w:rPr>
          <w:rFonts w:ascii="Arial" w:hAnsi="Arial" w:cs="Arial"/>
          <w:sz w:val="22"/>
          <w:szCs w:val="22"/>
        </w:rPr>
        <w:t>Operatora</w:t>
      </w:r>
      <w:r w:rsidR="007F480B" w:rsidRPr="0084009D">
        <w:rPr>
          <w:rFonts w:ascii="Arial" w:hAnsi="Arial" w:cs="Arial"/>
          <w:sz w:val="22"/>
          <w:szCs w:val="22"/>
        </w:rPr>
        <w:t>, który ma podlegać certyfikacji</w:t>
      </w:r>
      <w:r w:rsidRPr="0084009D">
        <w:rPr>
          <w:rFonts w:ascii="Arial" w:hAnsi="Arial" w:cs="Arial"/>
          <w:sz w:val="22"/>
          <w:szCs w:val="22"/>
        </w:rPr>
        <w:t>. Certyfikacja</w:t>
      </w:r>
      <w:r w:rsidR="007F480B" w:rsidRPr="0084009D">
        <w:rPr>
          <w:rFonts w:ascii="Arial" w:hAnsi="Arial" w:cs="Arial"/>
          <w:sz w:val="22"/>
          <w:szCs w:val="22"/>
        </w:rPr>
        <w:t xml:space="preserve"> 10</w:t>
      </w:r>
      <w:r w:rsidRPr="0084009D">
        <w:rPr>
          <w:rFonts w:ascii="Arial" w:hAnsi="Arial" w:cs="Arial"/>
          <w:sz w:val="22"/>
          <w:szCs w:val="22"/>
        </w:rPr>
        <w:t xml:space="preserve"> </w:t>
      </w:r>
      <w:r w:rsidR="00C13961" w:rsidRPr="0084009D">
        <w:rPr>
          <w:rFonts w:ascii="Arial" w:hAnsi="Arial" w:cs="Arial"/>
          <w:sz w:val="22"/>
          <w:szCs w:val="22"/>
        </w:rPr>
        <w:t>Operatorów</w:t>
      </w:r>
      <w:r w:rsidRPr="0084009D">
        <w:rPr>
          <w:rFonts w:ascii="Arial" w:hAnsi="Arial" w:cs="Arial"/>
          <w:sz w:val="22"/>
          <w:szCs w:val="22"/>
        </w:rPr>
        <w:t xml:space="preserve"> odbędzie się w ramach wynagrodzenia za </w:t>
      </w:r>
      <w:r w:rsidR="007F480B" w:rsidRPr="0084009D">
        <w:rPr>
          <w:rFonts w:ascii="Arial" w:hAnsi="Arial" w:cs="Arial"/>
          <w:sz w:val="22"/>
          <w:szCs w:val="22"/>
        </w:rPr>
        <w:t>realizacj</w:t>
      </w:r>
      <w:r w:rsidR="00C13961" w:rsidRPr="0084009D">
        <w:rPr>
          <w:rFonts w:ascii="Arial" w:hAnsi="Arial" w:cs="Arial"/>
          <w:sz w:val="22"/>
          <w:szCs w:val="22"/>
        </w:rPr>
        <w:t>ę</w:t>
      </w:r>
      <w:r w:rsidR="007F480B" w:rsidRPr="0084009D">
        <w:rPr>
          <w:rFonts w:ascii="Arial" w:hAnsi="Arial" w:cs="Arial"/>
          <w:sz w:val="22"/>
          <w:szCs w:val="22"/>
        </w:rPr>
        <w:t xml:space="preserve"> niniejszego zamówienia. </w:t>
      </w:r>
      <w:r w:rsidR="006F56C5" w:rsidRPr="0084009D">
        <w:rPr>
          <w:rFonts w:ascii="Arial" w:hAnsi="Arial" w:cs="Arial"/>
          <w:sz w:val="22"/>
          <w:szCs w:val="22"/>
        </w:rPr>
        <w:t xml:space="preserve">W ramach procesu odbioru </w:t>
      </w:r>
      <w:r w:rsidR="007F480B" w:rsidRPr="0084009D">
        <w:rPr>
          <w:rFonts w:ascii="Arial" w:hAnsi="Arial" w:cs="Arial"/>
          <w:sz w:val="22"/>
          <w:szCs w:val="22"/>
        </w:rPr>
        <w:t xml:space="preserve">Wykonawca </w:t>
      </w:r>
      <w:r w:rsidR="00450276" w:rsidRPr="0084009D">
        <w:rPr>
          <w:rFonts w:ascii="Arial" w:hAnsi="Arial" w:cs="Arial"/>
          <w:sz w:val="22"/>
          <w:szCs w:val="22"/>
        </w:rPr>
        <w:t>dostarczy</w:t>
      </w:r>
      <w:r w:rsidR="007F480B" w:rsidRPr="0084009D">
        <w:rPr>
          <w:rFonts w:ascii="Arial" w:hAnsi="Arial" w:cs="Arial"/>
          <w:sz w:val="22"/>
          <w:szCs w:val="22"/>
        </w:rPr>
        <w:t xml:space="preserve"> dokumentacj</w:t>
      </w:r>
      <w:r w:rsidR="00450276" w:rsidRPr="0084009D">
        <w:rPr>
          <w:rFonts w:ascii="Arial" w:hAnsi="Arial" w:cs="Arial"/>
          <w:sz w:val="22"/>
          <w:szCs w:val="22"/>
        </w:rPr>
        <w:t>ę</w:t>
      </w:r>
      <w:r w:rsidR="007F480B" w:rsidRPr="0084009D">
        <w:rPr>
          <w:rFonts w:ascii="Arial" w:hAnsi="Arial" w:cs="Arial"/>
          <w:sz w:val="22"/>
          <w:szCs w:val="22"/>
        </w:rPr>
        <w:t xml:space="preserve"> pozwalając</w:t>
      </w:r>
      <w:r w:rsidR="00450276" w:rsidRPr="0084009D">
        <w:rPr>
          <w:rFonts w:ascii="Arial" w:hAnsi="Arial" w:cs="Arial"/>
          <w:sz w:val="22"/>
          <w:szCs w:val="22"/>
        </w:rPr>
        <w:t>ą</w:t>
      </w:r>
      <w:r w:rsidR="007F480B" w:rsidRPr="0084009D">
        <w:rPr>
          <w:rFonts w:ascii="Arial" w:hAnsi="Arial" w:cs="Arial"/>
          <w:sz w:val="22"/>
          <w:szCs w:val="22"/>
        </w:rPr>
        <w:t xml:space="preserve"> na przygotowanie systemu zewnętrznego </w:t>
      </w:r>
      <w:r w:rsidR="00C13961" w:rsidRPr="0084009D">
        <w:rPr>
          <w:rFonts w:ascii="Arial" w:hAnsi="Arial" w:cs="Arial"/>
          <w:sz w:val="22"/>
          <w:szCs w:val="22"/>
        </w:rPr>
        <w:t>Operatora</w:t>
      </w:r>
      <w:r w:rsidR="007F480B" w:rsidRPr="0084009D">
        <w:rPr>
          <w:rFonts w:ascii="Arial" w:hAnsi="Arial" w:cs="Arial"/>
          <w:sz w:val="22"/>
          <w:szCs w:val="22"/>
        </w:rPr>
        <w:t xml:space="preserve"> do certyfikacji</w:t>
      </w:r>
      <w:r w:rsidR="00EB13B2" w:rsidRPr="0084009D">
        <w:rPr>
          <w:rFonts w:ascii="Arial" w:hAnsi="Arial" w:cs="Arial"/>
          <w:sz w:val="22"/>
          <w:szCs w:val="22"/>
        </w:rPr>
        <w:t xml:space="preserve"> w tym</w:t>
      </w:r>
      <w:r w:rsidR="002B4B6C" w:rsidRPr="0084009D">
        <w:rPr>
          <w:rFonts w:ascii="Arial" w:hAnsi="Arial" w:cs="Arial"/>
          <w:sz w:val="22"/>
          <w:szCs w:val="22"/>
        </w:rPr>
        <w:t xml:space="preserve"> przekaże scenariusze testowe i</w:t>
      </w:r>
      <w:r w:rsidR="00EB13B2" w:rsidRPr="0084009D">
        <w:rPr>
          <w:rFonts w:ascii="Arial" w:hAnsi="Arial" w:cs="Arial"/>
          <w:sz w:val="22"/>
          <w:szCs w:val="22"/>
        </w:rPr>
        <w:t xml:space="preserve"> szczegółow</w:t>
      </w:r>
      <w:r w:rsidR="00415527" w:rsidRPr="0084009D">
        <w:rPr>
          <w:rFonts w:ascii="Arial" w:hAnsi="Arial" w:cs="Arial"/>
          <w:sz w:val="22"/>
          <w:szCs w:val="22"/>
        </w:rPr>
        <w:t>y opis</w:t>
      </w:r>
      <w:r w:rsidR="00EB13B2" w:rsidRPr="0084009D">
        <w:rPr>
          <w:rFonts w:ascii="Arial" w:hAnsi="Arial" w:cs="Arial"/>
          <w:sz w:val="22"/>
          <w:szCs w:val="22"/>
        </w:rPr>
        <w:t xml:space="preserve"> wymaga</w:t>
      </w:r>
      <w:r w:rsidR="00415527" w:rsidRPr="0084009D">
        <w:rPr>
          <w:rFonts w:ascii="Arial" w:hAnsi="Arial" w:cs="Arial"/>
          <w:sz w:val="22"/>
          <w:szCs w:val="22"/>
        </w:rPr>
        <w:t>ń</w:t>
      </w:r>
      <w:r w:rsidR="00EB13B2" w:rsidRPr="0084009D">
        <w:rPr>
          <w:rFonts w:ascii="Arial" w:hAnsi="Arial" w:cs="Arial"/>
          <w:sz w:val="22"/>
          <w:szCs w:val="22"/>
        </w:rPr>
        <w:t xml:space="preserve">, które musi spełnić </w:t>
      </w:r>
      <w:r w:rsidR="001A3801" w:rsidRPr="0084009D">
        <w:rPr>
          <w:rFonts w:ascii="Arial" w:hAnsi="Arial" w:cs="Arial"/>
          <w:sz w:val="22"/>
          <w:szCs w:val="22"/>
        </w:rPr>
        <w:t>Operator</w:t>
      </w:r>
      <w:r w:rsidR="003015DF">
        <w:rPr>
          <w:rFonts w:ascii="Arial" w:hAnsi="Arial" w:cs="Arial"/>
          <w:sz w:val="22"/>
          <w:szCs w:val="22"/>
        </w:rPr>
        <w:t xml:space="preserve"> </w:t>
      </w:r>
      <w:bookmarkStart w:id="1" w:name="_GoBack"/>
      <w:bookmarkEnd w:id="1"/>
      <w:r w:rsidR="00992912" w:rsidRPr="0084009D">
        <w:rPr>
          <w:rFonts w:ascii="Arial" w:hAnsi="Arial" w:cs="Arial"/>
          <w:sz w:val="22"/>
          <w:szCs w:val="22"/>
        </w:rPr>
        <w:t xml:space="preserve">i jego </w:t>
      </w:r>
      <w:r w:rsidR="00EB13B2" w:rsidRPr="0084009D">
        <w:rPr>
          <w:rFonts w:ascii="Arial" w:hAnsi="Arial" w:cs="Arial"/>
          <w:sz w:val="22"/>
          <w:szCs w:val="22"/>
        </w:rPr>
        <w:t>oprogramowanie żeby pozytywnie przejść proces certyfikacji</w:t>
      </w:r>
      <w:r w:rsidR="007F480B" w:rsidRPr="0084009D">
        <w:rPr>
          <w:rFonts w:ascii="Arial" w:hAnsi="Arial" w:cs="Arial"/>
          <w:sz w:val="22"/>
          <w:szCs w:val="22"/>
        </w:rPr>
        <w:t>.</w:t>
      </w:r>
      <w:r w:rsidR="006F56C5" w:rsidRPr="0084009D">
        <w:rPr>
          <w:rFonts w:ascii="Arial" w:hAnsi="Arial" w:cs="Arial"/>
          <w:sz w:val="22"/>
          <w:szCs w:val="22"/>
        </w:rPr>
        <w:t xml:space="preserve"> Wykonawca jest zobowiązany do każdorazowej aktualizacji tej dokumentacji po wprowadzeniu zmian do systemu.</w:t>
      </w:r>
      <w:r w:rsidR="00EB13B2" w:rsidRPr="0084009D">
        <w:rPr>
          <w:rFonts w:ascii="Arial" w:hAnsi="Arial" w:cs="Arial"/>
          <w:sz w:val="22"/>
          <w:szCs w:val="22"/>
        </w:rPr>
        <w:t xml:space="preserve"> </w:t>
      </w:r>
      <w:r w:rsidR="00657271" w:rsidRPr="0084009D">
        <w:rPr>
          <w:rFonts w:ascii="Arial" w:hAnsi="Arial" w:cs="Arial"/>
          <w:sz w:val="22"/>
          <w:szCs w:val="22"/>
        </w:rPr>
        <w:t>Jeden p</w:t>
      </w:r>
      <w:r w:rsidR="00EB13B2" w:rsidRPr="0084009D">
        <w:rPr>
          <w:rFonts w:ascii="Arial" w:hAnsi="Arial" w:cs="Arial"/>
          <w:sz w:val="22"/>
          <w:szCs w:val="22"/>
        </w:rPr>
        <w:t xml:space="preserve">roces certyfikacji </w:t>
      </w:r>
      <w:r w:rsidR="001A3801" w:rsidRPr="0084009D">
        <w:rPr>
          <w:rFonts w:ascii="Arial" w:hAnsi="Arial" w:cs="Arial"/>
          <w:sz w:val="22"/>
          <w:szCs w:val="22"/>
        </w:rPr>
        <w:t>Operatora</w:t>
      </w:r>
      <w:r w:rsidR="00EB13B2" w:rsidRPr="0084009D">
        <w:rPr>
          <w:rFonts w:ascii="Arial" w:hAnsi="Arial" w:cs="Arial"/>
          <w:sz w:val="22"/>
          <w:szCs w:val="22"/>
        </w:rPr>
        <w:t xml:space="preserve"> nie może trwać dłużej niż </w:t>
      </w:r>
      <w:r w:rsidR="002B4B6C" w:rsidRPr="0084009D">
        <w:rPr>
          <w:rFonts w:ascii="Arial" w:hAnsi="Arial" w:cs="Arial"/>
          <w:sz w:val="22"/>
          <w:szCs w:val="22"/>
        </w:rPr>
        <w:t>6</w:t>
      </w:r>
      <w:r w:rsidR="00EB13B2" w:rsidRPr="0084009D">
        <w:rPr>
          <w:rFonts w:ascii="Arial" w:hAnsi="Arial" w:cs="Arial"/>
          <w:sz w:val="22"/>
          <w:szCs w:val="22"/>
        </w:rPr>
        <w:t>0 dni</w:t>
      </w:r>
      <w:r w:rsidR="00FF5C8B" w:rsidRPr="0084009D">
        <w:rPr>
          <w:rFonts w:ascii="Arial" w:hAnsi="Arial" w:cs="Arial"/>
          <w:sz w:val="22"/>
          <w:szCs w:val="22"/>
        </w:rPr>
        <w:t xml:space="preserve"> od zgłoszenia</w:t>
      </w:r>
      <w:r w:rsidR="006F56C5" w:rsidRPr="0084009D">
        <w:rPr>
          <w:rFonts w:ascii="Arial" w:hAnsi="Arial" w:cs="Arial"/>
          <w:sz w:val="22"/>
          <w:szCs w:val="22"/>
        </w:rPr>
        <w:t xml:space="preserve"> </w:t>
      </w:r>
      <w:r w:rsidR="00075735" w:rsidRPr="0084009D">
        <w:rPr>
          <w:rFonts w:ascii="Arial" w:hAnsi="Arial" w:cs="Arial"/>
          <w:sz w:val="22"/>
          <w:szCs w:val="22"/>
        </w:rPr>
        <w:t xml:space="preserve">takiej potrzeby przez </w:t>
      </w:r>
      <w:r w:rsidR="006F56C5" w:rsidRPr="0084009D">
        <w:rPr>
          <w:rFonts w:ascii="Arial" w:hAnsi="Arial" w:cs="Arial"/>
          <w:sz w:val="22"/>
          <w:szCs w:val="22"/>
        </w:rPr>
        <w:t>Zamawiającego</w:t>
      </w:r>
      <w:r w:rsidR="00EB13B2" w:rsidRPr="0084009D">
        <w:rPr>
          <w:rFonts w:ascii="Arial" w:hAnsi="Arial" w:cs="Arial"/>
          <w:sz w:val="22"/>
          <w:szCs w:val="22"/>
        </w:rPr>
        <w:t>.</w:t>
      </w:r>
      <w:r w:rsidR="002B4B6C" w:rsidRPr="0084009D">
        <w:rPr>
          <w:rFonts w:ascii="Arial" w:hAnsi="Arial" w:cs="Arial"/>
          <w:sz w:val="22"/>
          <w:szCs w:val="22"/>
        </w:rPr>
        <w:t xml:space="preserve"> </w:t>
      </w:r>
      <w:r w:rsidR="00657271" w:rsidRPr="0084009D">
        <w:rPr>
          <w:rFonts w:ascii="Arial" w:hAnsi="Arial" w:cs="Arial"/>
          <w:sz w:val="22"/>
          <w:szCs w:val="22"/>
        </w:rPr>
        <w:t>W ramach jednego procesu certyfikacji Wykonawca jest zobowiązany do przeprowadzenia</w:t>
      </w:r>
      <w:r w:rsidR="003109F1" w:rsidRPr="0084009D">
        <w:rPr>
          <w:rFonts w:ascii="Arial" w:hAnsi="Arial" w:cs="Arial"/>
          <w:sz w:val="22"/>
          <w:szCs w:val="22"/>
        </w:rPr>
        <w:t xml:space="preserve"> maksymalnie </w:t>
      </w:r>
      <w:r w:rsidR="00657271" w:rsidRPr="0084009D">
        <w:rPr>
          <w:rFonts w:ascii="Arial" w:hAnsi="Arial" w:cs="Arial"/>
          <w:sz w:val="22"/>
          <w:szCs w:val="22"/>
        </w:rPr>
        <w:t xml:space="preserve">4-rech cykli weryfikacji </w:t>
      </w:r>
      <w:r w:rsidR="006F56C5" w:rsidRPr="0084009D">
        <w:rPr>
          <w:rFonts w:ascii="Arial" w:hAnsi="Arial" w:cs="Arial"/>
          <w:sz w:val="22"/>
          <w:szCs w:val="22"/>
        </w:rPr>
        <w:t xml:space="preserve">funkcjonowania </w:t>
      </w:r>
      <w:r w:rsidR="00657271" w:rsidRPr="0084009D">
        <w:rPr>
          <w:rFonts w:ascii="Arial" w:hAnsi="Arial" w:cs="Arial"/>
          <w:sz w:val="22"/>
          <w:szCs w:val="22"/>
        </w:rPr>
        <w:t>oprogramowania</w:t>
      </w:r>
      <w:r w:rsidR="006F56C5" w:rsidRPr="0084009D">
        <w:rPr>
          <w:rFonts w:ascii="Arial" w:hAnsi="Arial" w:cs="Arial"/>
          <w:sz w:val="22"/>
          <w:szCs w:val="22"/>
        </w:rPr>
        <w:t xml:space="preserve"> Operatora</w:t>
      </w:r>
      <w:r w:rsidR="00657271" w:rsidRPr="0084009D">
        <w:rPr>
          <w:rFonts w:ascii="Arial" w:hAnsi="Arial" w:cs="Arial"/>
          <w:sz w:val="22"/>
          <w:szCs w:val="22"/>
        </w:rPr>
        <w:t xml:space="preserve">. Każdy cykl weryfikacyjny nie może trwać dłużej niż 5 dni roboczych </w:t>
      </w:r>
      <w:r w:rsidR="006F56C5" w:rsidRPr="0084009D">
        <w:rPr>
          <w:rFonts w:ascii="Arial" w:hAnsi="Arial" w:cs="Arial"/>
          <w:sz w:val="22"/>
          <w:szCs w:val="22"/>
        </w:rPr>
        <w:t xml:space="preserve">od zgłoszenia </w:t>
      </w:r>
      <w:r w:rsidR="00657271" w:rsidRPr="0084009D">
        <w:rPr>
          <w:rFonts w:ascii="Arial" w:hAnsi="Arial" w:cs="Arial"/>
          <w:sz w:val="22"/>
          <w:szCs w:val="22"/>
        </w:rPr>
        <w:t xml:space="preserve">i musi zostać zakończony decyzją Wykonawcy </w:t>
      </w:r>
      <w:r w:rsidR="001D6FFE">
        <w:rPr>
          <w:rFonts w:ascii="Arial" w:hAnsi="Arial" w:cs="Arial"/>
          <w:sz w:val="22"/>
          <w:szCs w:val="22"/>
        </w:rPr>
        <w:br/>
      </w:r>
      <w:r w:rsidR="00657271" w:rsidRPr="0084009D">
        <w:rPr>
          <w:rFonts w:ascii="Arial" w:hAnsi="Arial" w:cs="Arial"/>
          <w:sz w:val="22"/>
          <w:szCs w:val="22"/>
        </w:rPr>
        <w:t xml:space="preserve">o pozytywnym lub negatywnym wyniku certyfikacji. </w:t>
      </w:r>
      <w:r w:rsidR="00FF5C8B" w:rsidRPr="0084009D">
        <w:rPr>
          <w:rFonts w:ascii="Arial" w:hAnsi="Arial" w:cs="Arial"/>
          <w:sz w:val="22"/>
          <w:szCs w:val="22"/>
        </w:rPr>
        <w:t xml:space="preserve"> W razie </w:t>
      </w:r>
      <w:r w:rsidR="003109F1" w:rsidRPr="0084009D">
        <w:rPr>
          <w:rFonts w:ascii="Arial" w:hAnsi="Arial" w:cs="Arial"/>
          <w:sz w:val="22"/>
          <w:szCs w:val="22"/>
        </w:rPr>
        <w:t xml:space="preserve">zakończenia cyklu weryfikacji z wynikiem negatywnym </w:t>
      </w:r>
      <w:r w:rsidR="00FF5C8B" w:rsidRPr="0084009D">
        <w:rPr>
          <w:rFonts w:ascii="Arial" w:hAnsi="Arial" w:cs="Arial"/>
          <w:sz w:val="22"/>
          <w:szCs w:val="22"/>
        </w:rPr>
        <w:t xml:space="preserve"> Wykonawca przedstawi </w:t>
      </w:r>
      <w:r w:rsidR="003109F1" w:rsidRPr="0084009D">
        <w:rPr>
          <w:rFonts w:ascii="Arial" w:hAnsi="Arial" w:cs="Arial"/>
          <w:sz w:val="22"/>
          <w:szCs w:val="22"/>
        </w:rPr>
        <w:t xml:space="preserve">Zamawiającemu i Operatorowi </w:t>
      </w:r>
      <w:r w:rsidR="004C468F" w:rsidRPr="0084009D">
        <w:rPr>
          <w:rFonts w:ascii="Arial" w:hAnsi="Arial" w:cs="Arial"/>
          <w:sz w:val="22"/>
          <w:szCs w:val="22"/>
        </w:rPr>
        <w:t xml:space="preserve">w terminie maksymalnie 2 dni roboczych od zakończenia cyklu </w:t>
      </w:r>
      <w:r w:rsidR="00FF5C8B" w:rsidRPr="0084009D">
        <w:rPr>
          <w:rFonts w:ascii="Arial" w:hAnsi="Arial" w:cs="Arial"/>
          <w:sz w:val="22"/>
          <w:szCs w:val="22"/>
        </w:rPr>
        <w:t>szczegółowy raport niezgodności certyfikowanego oprogramowania z dokumentacją certyfikacyjną</w:t>
      </w:r>
      <w:r w:rsidR="008D28D7" w:rsidRPr="0084009D">
        <w:rPr>
          <w:rFonts w:ascii="Arial" w:hAnsi="Arial" w:cs="Arial"/>
          <w:sz w:val="22"/>
          <w:szCs w:val="22"/>
        </w:rPr>
        <w:t xml:space="preserve"> wraz ze wskazówkami dotyczącymi wniesienia poprawek do funkcjonowania oprogramowania</w:t>
      </w:r>
      <w:r w:rsidR="00563B3D" w:rsidRPr="0084009D">
        <w:rPr>
          <w:rFonts w:ascii="Arial" w:hAnsi="Arial" w:cs="Arial"/>
          <w:sz w:val="22"/>
          <w:szCs w:val="22"/>
        </w:rPr>
        <w:t xml:space="preserve"> Operatora</w:t>
      </w:r>
      <w:r w:rsidR="00FF5C8B" w:rsidRPr="0084009D">
        <w:rPr>
          <w:rFonts w:ascii="Arial" w:hAnsi="Arial" w:cs="Arial"/>
          <w:sz w:val="22"/>
          <w:szCs w:val="22"/>
        </w:rPr>
        <w:t>.</w:t>
      </w:r>
      <w:r w:rsidR="006F56C5" w:rsidRPr="0084009D">
        <w:rPr>
          <w:rFonts w:ascii="Arial" w:hAnsi="Arial" w:cs="Arial"/>
          <w:sz w:val="22"/>
          <w:szCs w:val="22"/>
        </w:rPr>
        <w:t xml:space="preserve"> Operator</w:t>
      </w:r>
      <w:r w:rsidR="004C468F" w:rsidRPr="0084009D">
        <w:rPr>
          <w:rFonts w:ascii="Arial" w:hAnsi="Arial" w:cs="Arial"/>
          <w:sz w:val="22"/>
          <w:szCs w:val="22"/>
        </w:rPr>
        <w:t xml:space="preserve"> po dokonaniu poprawek</w:t>
      </w:r>
      <w:r w:rsidR="006F56C5" w:rsidRPr="0084009D">
        <w:rPr>
          <w:rFonts w:ascii="Arial" w:hAnsi="Arial" w:cs="Arial"/>
          <w:sz w:val="22"/>
          <w:szCs w:val="22"/>
        </w:rPr>
        <w:t xml:space="preserve"> może ponownie </w:t>
      </w:r>
      <w:r w:rsidR="00EA55A2" w:rsidRPr="0084009D">
        <w:rPr>
          <w:rFonts w:ascii="Arial" w:hAnsi="Arial" w:cs="Arial"/>
          <w:sz w:val="22"/>
          <w:szCs w:val="22"/>
        </w:rPr>
        <w:t>zgłosić Wykonawcy gotowość do przeprowadzenia kolejnego cyklu weryfikacji w ramach trwającego procesu certyfikacji.</w:t>
      </w:r>
    </w:p>
    <w:p w14:paraId="3B962BDE" w14:textId="77777777" w:rsidR="00EE6818" w:rsidRPr="0084009D" w:rsidRDefault="00EE6818" w:rsidP="0084009D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sectPr w:rsidR="00EE6818" w:rsidRPr="0084009D" w:rsidSect="00884747">
      <w:footerReference w:type="even" r:id="rId18"/>
      <w:footerReference w:type="default" r:id="rId19"/>
      <w:pgSz w:w="11900" w:h="16840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595FF" w14:textId="77777777" w:rsidR="00034A3C" w:rsidRDefault="00034A3C" w:rsidP="00884747">
      <w:r>
        <w:separator/>
      </w:r>
    </w:p>
  </w:endnote>
  <w:endnote w:type="continuationSeparator" w:id="0">
    <w:p w14:paraId="40F3F031" w14:textId="77777777" w:rsidR="00034A3C" w:rsidRDefault="00034A3C" w:rsidP="00884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94449650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B5D9743" w14:textId="77777777" w:rsidR="009A0634" w:rsidRDefault="009A0634" w:rsidP="00BE1C8F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080CCBD" w14:textId="77777777" w:rsidR="009A0634" w:rsidRDefault="009A0634">
    <w:pPr>
      <w:pStyle w:val="Stopka"/>
    </w:pPr>
  </w:p>
  <w:p w14:paraId="763A411D" w14:textId="77777777" w:rsidR="009A0634" w:rsidRDefault="009A06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118790922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92A7C34" w14:textId="77777777" w:rsidR="009A0634" w:rsidRDefault="009A0634" w:rsidP="00BE1C8F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DEB9C5A" w14:textId="77777777" w:rsidR="009A0634" w:rsidRDefault="009A0634">
    <w:pPr>
      <w:pStyle w:val="Stopka"/>
    </w:pPr>
  </w:p>
  <w:p w14:paraId="3621C97C" w14:textId="77777777" w:rsidR="009A0634" w:rsidRDefault="009A06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0B9A1" w14:textId="77777777" w:rsidR="00034A3C" w:rsidRDefault="00034A3C" w:rsidP="00884747">
      <w:r>
        <w:separator/>
      </w:r>
    </w:p>
  </w:footnote>
  <w:footnote w:type="continuationSeparator" w:id="0">
    <w:p w14:paraId="45C7C6D4" w14:textId="77777777" w:rsidR="00034A3C" w:rsidRDefault="00034A3C" w:rsidP="00884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B53"/>
    <w:multiLevelType w:val="hybridMultilevel"/>
    <w:tmpl w:val="E9F05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F97"/>
    <w:multiLevelType w:val="hybridMultilevel"/>
    <w:tmpl w:val="8842C2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5314B79"/>
    <w:multiLevelType w:val="hybridMultilevel"/>
    <w:tmpl w:val="3BA822A2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ACD0107"/>
    <w:multiLevelType w:val="hybridMultilevel"/>
    <w:tmpl w:val="1142809E"/>
    <w:lvl w:ilvl="0" w:tplc="A5E01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1092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ECE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BEFB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BAA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B8C3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E83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F02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EDF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CA25A8F"/>
    <w:multiLevelType w:val="hybridMultilevel"/>
    <w:tmpl w:val="D59429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6B7F78"/>
    <w:multiLevelType w:val="hybridMultilevel"/>
    <w:tmpl w:val="D46E3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77975"/>
    <w:multiLevelType w:val="hybridMultilevel"/>
    <w:tmpl w:val="1660C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81813"/>
    <w:multiLevelType w:val="hybridMultilevel"/>
    <w:tmpl w:val="803CE2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139B4848"/>
    <w:multiLevelType w:val="hybridMultilevel"/>
    <w:tmpl w:val="0EB80FCE"/>
    <w:lvl w:ilvl="0" w:tplc="97CE637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87A8D3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5F003B"/>
    <w:multiLevelType w:val="multilevel"/>
    <w:tmpl w:val="ED962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606380"/>
    <w:multiLevelType w:val="hybridMultilevel"/>
    <w:tmpl w:val="D220A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B1367AA"/>
    <w:multiLevelType w:val="hybridMultilevel"/>
    <w:tmpl w:val="784ED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065AE"/>
    <w:multiLevelType w:val="hybridMultilevel"/>
    <w:tmpl w:val="2A0A2E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1C5D4E8A"/>
    <w:multiLevelType w:val="hybridMultilevel"/>
    <w:tmpl w:val="9252D7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A32190"/>
    <w:multiLevelType w:val="multilevel"/>
    <w:tmpl w:val="71B6EE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D31936"/>
    <w:multiLevelType w:val="hybridMultilevel"/>
    <w:tmpl w:val="E5D00DB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201F0137"/>
    <w:multiLevelType w:val="hybridMultilevel"/>
    <w:tmpl w:val="342C00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295618B"/>
    <w:multiLevelType w:val="multilevel"/>
    <w:tmpl w:val="01E6259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8" w15:restartNumberingAfterBreak="0">
    <w:nsid w:val="22B64CE5"/>
    <w:multiLevelType w:val="hybridMultilevel"/>
    <w:tmpl w:val="4A5CFDD6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9" w15:restartNumberingAfterBreak="0">
    <w:nsid w:val="254D2AF9"/>
    <w:multiLevelType w:val="hybridMultilevel"/>
    <w:tmpl w:val="D8468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DC2022"/>
    <w:multiLevelType w:val="hybridMultilevel"/>
    <w:tmpl w:val="E32CCF8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266C28B6"/>
    <w:multiLevelType w:val="multilevel"/>
    <w:tmpl w:val="1570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E181800"/>
    <w:multiLevelType w:val="multilevel"/>
    <w:tmpl w:val="0415001F"/>
    <w:styleLink w:val="11111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37748E"/>
    <w:multiLevelType w:val="hybridMultilevel"/>
    <w:tmpl w:val="D220A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07B13D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26509B6"/>
    <w:multiLevelType w:val="hybridMultilevel"/>
    <w:tmpl w:val="7E6213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 w15:restartNumberingAfterBreak="0">
    <w:nsid w:val="341F554A"/>
    <w:multiLevelType w:val="hybridMultilevel"/>
    <w:tmpl w:val="6BBC8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6324C0"/>
    <w:multiLevelType w:val="multilevel"/>
    <w:tmpl w:val="0415001F"/>
    <w:numStyleLink w:val="111111"/>
  </w:abstractNum>
  <w:abstractNum w:abstractNumId="28" w15:restartNumberingAfterBreak="0">
    <w:nsid w:val="49E776A1"/>
    <w:multiLevelType w:val="hybridMultilevel"/>
    <w:tmpl w:val="AAD2EB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F6B0CC0"/>
    <w:multiLevelType w:val="hybridMultilevel"/>
    <w:tmpl w:val="DCE85F4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834231"/>
    <w:multiLevelType w:val="hybridMultilevel"/>
    <w:tmpl w:val="2E20E4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934319"/>
    <w:multiLevelType w:val="multilevel"/>
    <w:tmpl w:val="96D294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E406EB"/>
    <w:multiLevelType w:val="hybridMultilevel"/>
    <w:tmpl w:val="D47423E8"/>
    <w:lvl w:ilvl="0" w:tplc="2FF8C3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515ED"/>
    <w:multiLevelType w:val="hybridMultilevel"/>
    <w:tmpl w:val="76226F3E"/>
    <w:lvl w:ilvl="0" w:tplc="434299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6272FA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4E20290"/>
    <w:multiLevelType w:val="hybridMultilevel"/>
    <w:tmpl w:val="E7380B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6175766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6" w15:restartNumberingAfterBreak="0">
    <w:nsid w:val="6D3B45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19106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2AD2F6B"/>
    <w:multiLevelType w:val="hybridMultilevel"/>
    <w:tmpl w:val="8D06A89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4257D33"/>
    <w:multiLevelType w:val="hybridMultilevel"/>
    <w:tmpl w:val="6D84D5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E242E5"/>
    <w:multiLevelType w:val="hybridMultilevel"/>
    <w:tmpl w:val="F49A7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8B2180"/>
    <w:multiLevelType w:val="hybridMultilevel"/>
    <w:tmpl w:val="B7B05E8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7F0A7580"/>
    <w:multiLevelType w:val="hybridMultilevel"/>
    <w:tmpl w:val="2628142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7"/>
  </w:num>
  <w:num w:numId="3">
    <w:abstractNumId w:val="37"/>
  </w:num>
  <w:num w:numId="4">
    <w:abstractNumId w:val="22"/>
  </w:num>
  <w:num w:numId="5">
    <w:abstractNumId w:val="24"/>
  </w:num>
  <w:num w:numId="6">
    <w:abstractNumId w:val="35"/>
  </w:num>
  <w:num w:numId="7">
    <w:abstractNumId w:val="28"/>
  </w:num>
  <w:num w:numId="8">
    <w:abstractNumId w:val="32"/>
  </w:num>
  <w:num w:numId="9">
    <w:abstractNumId w:val="0"/>
  </w:num>
  <w:num w:numId="10">
    <w:abstractNumId w:val="21"/>
  </w:num>
  <w:num w:numId="11">
    <w:abstractNumId w:val="26"/>
  </w:num>
  <w:num w:numId="12">
    <w:abstractNumId w:val="9"/>
  </w:num>
  <w:num w:numId="13">
    <w:abstractNumId w:val="4"/>
  </w:num>
  <w:num w:numId="14">
    <w:abstractNumId w:val="3"/>
  </w:num>
  <w:num w:numId="15">
    <w:abstractNumId w:val="16"/>
  </w:num>
  <w:num w:numId="16">
    <w:abstractNumId w:val="30"/>
  </w:num>
  <w:num w:numId="17">
    <w:abstractNumId w:val="39"/>
  </w:num>
  <w:num w:numId="18">
    <w:abstractNumId w:val="20"/>
  </w:num>
  <w:num w:numId="19">
    <w:abstractNumId w:val="2"/>
  </w:num>
  <w:num w:numId="20">
    <w:abstractNumId w:val="6"/>
  </w:num>
  <w:num w:numId="21">
    <w:abstractNumId w:val="15"/>
  </w:num>
  <w:num w:numId="22">
    <w:abstractNumId w:val="10"/>
  </w:num>
  <w:num w:numId="23">
    <w:abstractNumId w:val="25"/>
  </w:num>
  <w:num w:numId="24">
    <w:abstractNumId w:val="7"/>
  </w:num>
  <w:num w:numId="25">
    <w:abstractNumId w:val="42"/>
  </w:num>
  <w:num w:numId="26">
    <w:abstractNumId w:val="12"/>
  </w:num>
  <w:num w:numId="27">
    <w:abstractNumId w:val="18"/>
  </w:num>
  <w:num w:numId="28">
    <w:abstractNumId w:val="40"/>
  </w:num>
  <w:num w:numId="29">
    <w:abstractNumId w:val="31"/>
  </w:num>
  <w:num w:numId="30">
    <w:abstractNumId w:val="29"/>
  </w:num>
  <w:num w:numId="31">
    <w:abstractNumId w:val="13"/>
  </w:num>
  <w:num w:numId="32">
    <w:abstractNumId w:val="5"/>
  </w:num>
  <w:num w:numId="33">
    <w:abstractNumId w:val="8"/>
  </w:num>
  <w:num w:numId="34">
    <w:abstractNumId w:val="17"/>
  </w:num>
  <w:num w:numId="35">
    <w:abstractNumId w:val="14"/>
  </w:num>
  <w:num w:numId="36">
    <w:abstractNumId w:val="33"/>
  </w:num>
  <w:num w:numId="37">
    <w:abstractNumId w:val="19"/>
  </w:num>
  <w:num w:numId="38">
    <w:abstractNumId w:val="23"/>
  </w:num>
  <w:num w:numId="39">
    <w:abstractNumId w:val="1"/>
  </w:num>
  <w:num w:numId="40">
    <w:abstractNumId w:val="11"/>
  </w:num>
  <w:num w:numId="41">
    <w:abstractNumId w:val="41"/>
  </w:num>
  <w:num w:numId="42">
    <w:abstractNumId w:val="34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FE3"/>
    <w:rsid w:val="00003844"/>
    <w:rsid w:val="00006FE3"/>
    <w:rsid w:val="000225A2"/>
    <w:rsid w:val="00033C98"/>
    <w:rsid w:val="00034A3C"/>
    <w:rsid w:val="00036632"/>
    <w:rsid w:val="0004332A"/>
    <w:rsid w:val="00043ABF"/>
    <w:rsid w:val="000519B7"/>
    <w:rsid w:val="00075735"/>
    <w:rsid w:val="00082149"/>
    <w:rsid w:val="000A33AE"/>
    <w:rsid w:val="000B6584"/>
    <w:rsid w:val="000B7F07"/>
    <w:rsid w:val="000C3698"/>
    <w:rsid w:val="000F1B80"/>
    <w:rsid w:val="001077BF"/>
    <w:rsid w:val="0011463F"/>
    <w:rsid w:val="001153BD"/>
    <w:rsid w:val="001157C6"/>
    <w:rsid w:val="00117050"/>
    <w:rsid w:val="00120396"/>
    <w:rsid w:val="0013623D"/>
    <w:rsid w:val="00137655"/>
    <w:rsid w:val="001613A1"/>
    <w:rsid w:val="00166D9D"/>
    <w:rsid w:val="0017146A"/>
    <w:rsid w:val="00195C6B"/>
    <w:rsid w:val="0019746E"/>
    <w:rsid w:val="001A3801"/>
    <w:rsid w:val="001C3407"/>
    <w:rsid w:val="001C386B"/>
    <w:rsid w:val="001C3D71"/>
    <w:rsid w:val="001C7691"/>
    <w:rsid w:val="001C7C29"/>
    <w:rsid w:val="001D6FFE"/>
    <w:rsid w:val="001E6B8F"/>
    <w:rsid w:val="001E7E3E"/>
    <w:rsid w:val="001F13D7"/>
    <w:rsid w:val="001F6AA0"/>
    <w:rsid w:val="002054BA"/>
    <w:rsid w:val="00210F3D"/>
    <w:rsid w:val="00221354"/>
    <w:rsid w:val="0023217B"/>
    <w:rsid w:val="0023533F"/>
    <w:rsid w:val="002358AF"/>
    <w:rsid w:val="00245F9B"/>
    <w:rsid w:val="00263697"/>
    <w:rsid w:val="002701B6"/>
    <w:rsid w:val="002818D3"/>
    <w:rsid w:val="00284035"/>
    <w:rsid w:val="0029695C"/>
    <w:rsid w:val="00296BA1"/>
    <w:rsid w:val="00297381"/>
    <w:rsid w:val="002B1E6C"/>
    <w:rsid w:val="002B4B6C"/>
    <w:rsid w:val="002B6E8B"/>
    <w:rsid w:val="002C424A"/>
    <w:rsid w:val="002E1785"/>
    <w:rsid w:val="002E56DA"/>
    <w:rsid w:val="002E5C76"/>
    <w:rsid w:val="002E615E"/>
    <w:rsid w:val="003015DF"/>
    <w:rsid w:val="003109F1"/>
    <w:rsid w:val="00326E8B"/>
    <w:rsid w:val="00351C1D"/>
    <w:rsid w:val="00370D50"/>
    <w:rsid w:val="003721C7"/>
    <w:rsid w:val="00384F39"/>
    <w:rsid w:val="00390098"/>
    <w:rsid w:val="0039304F"/>
    <w:rsid w:val="003A1759"/>
    <w:rsid w:val="003C4642"/>
    <w:rsid w:val="003E6A71"/>
    <w:rsid w:val="003F290B"/>
    <w:rsid w:val="00415527"/>
    <w:rsid w:val="0042136B"/>
    <w:rsid w:val="0042251E"/>
    <w:rsid w:val="00423709"/>
    <w:rsid w:val="00434E9C"/>
    <w:rsid w:val="00450276"/>
    <w:rsid w:val="00450E06"/>
    <w:rsid w:val="004704F7"/>
    <w:rsid w:val="004719DE"/>
    <w:rsid w:val="00480E8A"/>
    <w:rsid w:val="00490593"/>
    <w:rsid w:val="00495A64"/>
    <w:rsid w:val="00497669"/>
    <w:rsid w:val="004A3DD7"/>
    <w:rsid w:val="004C468F"/>
    <w:rsid w:val="004D7AB2"/>
    <w:rsid w:val="004E37EA"/>
    <w:rsid w:val="004E5392"/>
    <w:rsid w:val="004F0435"/>
    <w:rsid w:val="004F0492"/>
    <w:rsid w:val="004F4541"/>
    <w:rsid w:val="004F7E62"/>
    <w:rsid w:val="00502BED"/>
    <w:rsid w:val="00530D2B"/>
    <w:rsid w:val="00537D99"/>
    <w:rsid w:val="00554FFD"/>
    <w:rsid w:val="00555389"/>
    <w:rsid w:val="0056087B"/>
    <w:rsid w:val="00563B3D"/>
    <w:rsid w:val="00564796"/>
    <w:rsid w:val="005765D5"/>
    <w:rsid w:val="005823DE"/>
    <w:rsid w:val="00583D2A"/>
    <w:rsid w:val="005840F4"/>
    <w:rsid w:val="0059495F"/>
    <w:rsid w:val="005A1C1E"/>
    <w:rsid w:val="005A3D2E"/>
    <w:rsid w:val="005A6746"/>
    <w:rsid w:val="005B683F"/>
    <w:rsid w:val="005C4F84"/>
    <w:rsid w:val="005D566D"/>
    <w:rsid w:val="005D5C3A"/>
    <w:rsid w:val="005D73EB"/>
    <w:rsid w:val="005E45FF"/>
    <w:rsid w:val="00616CEA"/>
    <w:rsid w:val="00625162"/>
    <w:rsid w:val="0065481A"/>
    <w:rsid w:val="006570C6"/>
    <w:rsid w:val="00657271"/>
    <w:rsid w:val="00671BB7"/>
    <w:rsid w:val="00671DA7"/>
    <w:rsid w:val="0067224A"/>
    <w:rsid w:val="00682EE4"/>
    <w:rsid w:val="00683B22"/>
    <w:rsid w:val="006910CC"/>
    <w:rsid w:val="00694196"/>
    <w:rsid w:val="006C3327"/>
    <w:rsid w:val="006C6FE1"/>
    <w:rsid w:val="006E189A"/>
    <w:rsid w:val="006E23FD"/>
    <w:rsid w:val="006F291A"/>
    <w:rsid w:val="006F56C5"/>
    <w:rsid w:val="00703659"/>
    <w:rsid w:val="007074A0"/>
    <w:rsid w:val="00711955"/>
    <w:rsid w:val="007208A5"/>
    <w:rsid w:val="007459D2"/>
    <w:rsid w:val="0075176A"/>
    <w:rsid w:val="00771082"/>
    <w:rsid w:val="00771344"/>
    <w:rsid w:val="00771ED3"/>
    <w:rsid w:val="00781CE3"/>
    <w:rsid w:val="00786EE4"/>
    <w:rsid w:val="00793352"/>
    <w:rsid w:val="00793F83"/>
    <w:rsid w:val="007A15CB"/>
    <w:rsid w:val="007B2761"/>
    <w:rsid w:val="007C1330"/>
    <w:rsid w:val="007C7F10"/>
    <w:rsid w:val="007E0087"/>
    <w:rsid w:val="007F480B"/>
    <w:rsid w:val="008123C8"/>
    <w:rsid w:val="00816898"/>
    <w:rsid w:val="00816C4B"/>
    <w:rsid w:val="00825FD4"/>
    <w:rsid w:val="0084009D"/>
    <w:rsid w:val="00844AA4"/>
    <w:rsid w:val="008735D9"/>
    <w:rsid w:val="00875D81"/>
    <w:rsid w:val="0087675D"/>
    <w:rsid w:val="008835E7"/>
    <w:rsid w:val="00884747"/>
    <w:rsid w:val="00885A90"/>
    <w:rsid w:val="008C75E2"/>
    <w:rsid w:val="008D28D7"/>
    <w:rsid w:val="008D6671"/>
    <w:rsid w:val="009008AE"/>
    <w:rsid w:val="00904616"/>
    <w:rsid w:val="009134E0"/>
    <w:rsid w:val="009146B5"/>
    <w:rsid w:val="0092634F"/>
    <w:rsid w:val="00926490"/>
    <w:rsid w:val="0092734D"/>
    <w:rsid w:val="00932879"/>
    <w:rsid w:val="00935C79"/>
    <w:rsid w:val="009509FA"/>
    <w:rsid w:val="00975953"/>
    <w:rsid w:val="00977903"/>
    <w:rsid w:val="00992912"/>
    <w:rsid w:val="00993BBE"/>
    <w:rsid w:val="009A0634"/>
    <w:rsid w:val="009C6DDC"/>
    <w:rsid w:val="009E0855"/>
    <w:rsid w:val="009E541A"/>
    <w:rsid w:val="009E7BFA"/>
    <w:rsid w:val="00A002A7"/>
    <w:rsid w:val="00A01DD4"/>
    <w:rsid w:val="00A03C8E"/>
    <w:rsid w:val="00A3075A"/>
    <w:rsid w:val="00A40BB1"/>
    <w:rsid w:val="00A60CDC"/>
    <w:rsid w:val="00A93057"/>
    <w:rsid w:val="00AA21FD"/>
    <w:rsid w:val="00AA3454"/>
    <w:rsid w:val="00AC6CAA"/>
    <w:rsid w:val="00AC770F"/>
    <w:rsid w:val="00AD013D"/>
    <w:rsid w:val="00AD04A4"/>
    <w:rsid w:val="00AE4C0C"/>
    <w:rsid w:val="00AF3850"/>
    <w:rsid w:val="00AF4CB4"/>
    <w:rsid w:val="00B10AFE"/>
    <w:rsid w:val="00B10BC4"/>
    <w:rsid w:val="00B3620F"/>
    <w:rsid w:val="00B3787D"/>
    <w:rsid w:val="00B4429F"/>
    <w:rsid w:val="00B46AAA"/>
    <w:rsid w:val="00B5379B"/>
    <w:rsid w:val="00B5537F"/>
    <w:rsid w:val="00B606B3"/>
    <w:rsid w:val="00B877FB"/>
    <w:rsid w:val="00B9593F"/>
    <w:rsid w:val="00BA60CB"/>
    <w:rsid w:val="00BB1231"/>
    <w:rsid w:val="00BB3951"/>
    <w:rsid w:val="00BB4DDE"/>
    <w:rsid w:val="00BB5025"/>
    <w:rsid w:val="00BD0575"/>
    <w:rsid w:val="00BD6374"/>
    <w:rsid w:val="00BE065B"/>
    <w:rsid w:val="00BE10A3"/>
    <w:rsid w:val="00BE1C8F"/>
    <w:rsid w:val="00BE72D0"/>
    <w:rsid w:val="00C13792"/>
    <w:rsid w:val="00C13961"/>
    <w:rsid w:val="00C13A58"/>
    <w:rsid w:val="00C1772F"/>
    <w:rsid w:val="00C20113"/>
    <w:rsid w:val="00C250EB"/>
    <w:rsid w:val="00C34623"/>
    <w:rsid w:val="00C37959"/>
    <w:rsid w:val="00C40167"/>
    <w:rsid w:val="00C45EE8"/>
    <w:rsid w:val="00C50B60"/>
    <w:rsid w:val="00C76578"/>
    <w:rsid w:val="00CC47A0"/>
    <w:rsid w:val="00CD4506"/>
    <w:rsid w:val="00CD5129"/>
    <w:rsid w:val="00CE348C"/>
    <w:rsid w:val="00CE42E1"/>
    <w:rsid w:val="00CE4D07"/>
    <w:rsid w:val="00D00927"/>
    <w:rsid w:val="00D05C17"/>
    <w:rsid w:val="00D12774"/>
    <w:rsid w:val="00D1694B"/>
    <w:rsid w:val="00D243EA"/>
    <w:rsid w:val="00D353D8"/>
    <w:rsid w:val="00D44CB1"/>
    <w:rsid w:val="00D557A8"/>
    <w:rsid w:val="00D64595"/>
    <w:rsid w:val="00D64F07"/>
    <w:rsid w:val="00D660EB"/>
    <w:rsid w:val="00D77594"/>
    <w:rsid w:val="00D814E9"/>
    <w:rsid w:val="00D87255"/>
    <w:rsid w:val="00D94718"/>
    <w:rsid w:val="00DB1D94"/>
    <w:rsid w:val="00DB4C71"/>
    <w:rsid w:val="00DE2560"/>
    <w:rsid w:val="00DF05C1"/>
    <w:rsid w:val="00E031C9"/>
    <w:rsid w:val="00E14103"/>
    <w:rsid w:val="00E40D4A"/>
    <w:rsid w:val="00E42495"/>
    <w:rsid w:val="00E66DAA"/>
    <w:rsid w:val="00E67097"/>
    <w:rsid w:val="00E84A25"/>
    <w:rsid w:val="00E87CB3"/>
    <w:rsid w:val="00E92276"/>
    <w:rsid w:val="00EA55A2"/>
    <w:rsid w:val="00EB13B2"/>
    <w:rsid w:val="00EB4224"/>
    <w:rsid w:val="00EB4291"/>
    <w:rsid w:val="00EC4E65"/>
    <w:rsid w:val="00EE6818"/>
    <w:rsid w:val="00EF03D5"/>
    <w:rsid w:val="00EF3755"/>
    <w:rsid w:val="00F016C3"/>
    <w:rsid w:val="00F01ECD"/>
    <w:rsid w:val="00F12A94"/>
    <w:rsid w:val="00F34763"/>
    <w:rsid w:val="00F42AE9"/>
    <w:rsid w:val="00F5485A"/>
    <w:rsid w:val="00F55332"/>
    <w:rsid w:val="00F57747"/>
    <w:rsid w:val="00F70686"/>
    <w:rsid w:val="00F7477C"/>
    <w:rsid w:val="00F81BAD"/>
    <w:rsid w:val="00F81CD9"/>
    <w:rsid w:val="00F82A9C"/>
    <w:rsid w:val="00F91F09"/>
    <w:rsid w:val="00F944CF"/>
    <w:rsid w:val="00F94644"/>
    <w:rsid w:val="00FA029B"/>
    <w:rsid w:val="00FA15FA"/>
    <w:rsid w:val="00FA4547"/>
    <w:rsid w:val="00FA579F"/>
    <w:rsid w:val="00FB5848"/>
    <w:rsid w:val="00FC1FE3"/>
    <w:rsid w:val="00FC7B59"/>
    <w:rsid w:val="00FC7D23"/>
    <w:rsid w:val="00FE0531"/>
    <w:rsid w:val="00FE12F6"/>
    <w:rsid w:val="00FE6085"/>
    <w:rsid w:val="00FE6181"/>
    <w:rsid w:val="00FE633A"/>
    <w:rsid w:val="00FE678F"/>
    <w:rsid w:val="00FF435A"/>
    <w:rsid w:val="00FF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F3643"/>
  <w15:chartTrackingRefBased/>
  <w15:docId w15:val="{EBAD9C36-49CB-594E-BE18-E5BC544E5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1FE3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7108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numbering" w:styleId="111111">
    <w:name w:val="Outline List 2"/>
    <w:basedOn w:val="Bezlisty"/>
    <w:uiPriority w:val="99"/>
    <w:semiHidden/>
    <w:unhideWhenUsed/>
    <w:rsid w:val="0013623D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884747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uiPriority w:val="9"/>
    <w:rsid w:val="001362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"/>
    <w:semiHidden/>
    <w:rsid w:val="0013623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"/>
    <w:semiHidden/>
    <w:rsid w:val="0013623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4Znak">
    <w:name w:val="Nagłówek 4 Znak"/>
    <w:basedOn w:val="Domylnaczcionkaakapitu"/>
    <w:uiPriority w:val="9"/>
    <w:semiHidden/>
    <w:rsid w:val="0013623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uiPriority w:val="9"/>
    <w:semiHidden/>
    <w:rsid w:val="0013623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uiPriority w:val="9"/>
    <w:semiHidden/>
    <w:rsid w:val="0013623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uiPriority w:val="9"/>
    <w:semiHidden/>
    <w:rsid w:val="0013623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uiPriority w:val="9"/>
    <w:semiHidden/>
    <w:rsid w:val="001362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uiPriority w:val="9"/>
    <w:semiHidden/>
    <w:rsid w:val="001362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84747"/>
  </w:style>
  <w:style w:type="paragraph" w:styleId="Stopka">
    <w:name w:val="footer"/>
    <w:basedOn w:val="Normalny"/>
    <w:link w:val="StopkaZnak"/>
    <w:uiPriority w:val="99"/>
    <w:unhideWhenUsed/>
    <w:rsid w:val="008847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747"/>
  </w:style>
  <w:style w:type="character" w:styleId="Numerstrony">
    <w:name w:val="page number"/>
    <w:basedOn w:val="Domylnaczcionkaakapitu"/>
    <w:uiPriority w:val="99"/>
    <w:semiHidden/>
    <w:unhideWhenUsed/>
    <w:rsid w:val="00884747"/>
  </w:style>
  <w:style w:type="paragraph" w:customStyle="1" w:styleId="paragraph">
    <w:name w:val="paragraph"/>
    <w:basedOn w:val="Normalny"/>
    <w:rsid w:val="00FA579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ormaltextrun">
    <w:name w:val="normaltextrun"/>
    <w:basedOn w:val="Domylnaczcionkaakapitu"/>
    <w:rsid w:val="00FA579F"/>
  </w:style>
  <w:style w:type="character" w:customStyle="1" w:styleId="apple-converted-space">
    <w:name w:val="apple-converted-space"/>
    <w:basedOn w:val="Domylnaczcionkaakapitu"/>
    <w:rsid w:val="00FA579F"/>
  </w:style>
  <w:style w:type="character" w:customStyle="1" w:styleId="eop">
    <w:name w:val="eop"/>
    <w:basedOn w:val="Domylnaczcionkaakapitu"/>
    <w:rsid w:val="00FA579F"/>
  </w:style>
  <w:style w:type="character" w:customStyle="1" w:styleId="spellingerror">
    <w:name w:val="spellingerror"/>
    <w:basedOn w:val="Domylnaczcionkaakapitu"/>
    <w:rsid w:val="00FE633A"/>
  </w:style>
  <w:style w:type="character" w:styleId="Odwoaniedokomentarza">
    <w:name w:val="annotation reference"/>
    <w:basedOn w:val="Domylnaczcionkaakapitu"/>
    <w:uiPriority w:val="99"/>
    <w:semiHidden/>
    <w:unhideWhenUsed/>
    <w:rsid w:val="003A1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17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1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17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175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17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75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60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13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27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72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8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99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9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3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2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6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8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89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8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74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36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0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48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24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8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00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4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7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33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9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2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64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1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0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5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5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7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70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9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04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57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52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0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60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9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0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7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1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44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14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61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6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9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7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06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00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7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5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33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69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7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91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5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99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9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0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2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8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79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0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5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7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42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5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1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3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7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9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2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86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880552-7158-984C-895B-4B2FDC2669C1}" type="doc">
      <dgm:prSet loTypeId="urn:microsoft.com/office/officeart/2005/8/layout/hierarchy4" loCatId="" qsTypeId="urn:microsoft.com/office/officeart/2005/8/quickstyle/simple2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54A2D72E-3732-4647-9159-D1E99A734787}">
      <dgm:prSet phldrT="[Tekst]" custT="1"/>
      <dgm:spPr/>
      <dgm:t>
        <a:bodyPr/>
        <a:lstStyle/>
        <a:p>
          <a:r>
            <a:rPr lang="pl-PL" sz="1050" b="1"/>
            <a:t>MB</a:t>
          </a:r>
          <a:r>
            <a:rPr lang="pl-PL" sz="1050"/>
            <a:t> </a:t>
          </a:r>
        </a:p>
        <a:p>
          <a:r>
            <a:rPr lang="pl-PL" sz="1050"/>
            <a:t>Moduł Biletów</a:t>
          </a:r>
        </a:p>
      </dgm:t>
    </dgm:pt>
    <dgm:pt modelId="{22F4CC95-E904-C940-B619-8588C65F186B}" type="parTrans" cxnId="{DE440D6F-D0E0-4142-96C7-E7278BFA5368}">
      <dgm:prSet/>
      <dgm:spPr/>
      <dgm:t>
        <a:bodyPr/>
        <a:lstStyle/>
        <a:p>
          <a:endParaRPr lang="pl-PL"/>
        </a:p>
      </dgm:t>
    </dgm:pt>
    <dgm:pt modelId="{B372266F-66A2-5A40-90C8-60DF8B0F5705}" type="sibTrans" cxnId="{DE440D6F-D0E0-4142-96C7-E7278BFA5368}">
      <dgm:prSet/>
      <dgm:spPr/>
      <dgm:t>
        <a:bodyPr/>
        <a:lstStyle/>
        <a:p>
          <a:endParaRPr lang="pl-PL"/>
        </a:p>
      </dgm:t>
    </dgm:pt>
    <dgm:pt modelId="{F9B8E072-9CF0-F64D-9600-FBB34BAFBA6F}">
      <dgm:prSet phldrT="[Tekst]"/>
      <dgm:spPr/>
      <dgm:t>
        <a:bodyPr/>
        <a:lstStyle/>
        <a:p>
          <a:r>
            <a:rPr lang="pl-PL" b="1"/>
            <a:t>API</a:t>
          </a:r>
          <a:r>
            <a:rPr lang="pl-PL"/>
            <a:t> </a:t>
          </a:r>
        </a:p>
        <a:p>
          <a:r>
            <a:rPr lang="pl-PL"/>
            <a:t>Interfejsy Komunikacyjne</a:t>
          </a:r>
        </a:p>
      </dgm:t>
    </dgm:pt>
    <dgm:pt modelId="{C63D5EC7-AFA2-E848-9884-ACB794F37E13}" type="parTrans" cxnId="{20281CDB-7564-D14A-B300-49984B3349B8}">
      <dgm:prSet/>
      <dgm:spPr/>
      <dgm:t>
        <a:bodyPr/>
        <a:lstStyle/>
        <a:p>
          <a:endParaRPr lang="pl-PL"/>
        </a:p>
      </dgm:t>
    </dgm:pt>
    <dgm:pt modelId="{3A21DF9F-C329-294A-966D-C0CB20B45C96}" type="sibTrans" cxnId="{20281CDB-7564-D14A-B300-49984B3349B8}">
      <dgm:prSet/>
      <dgm:spPr/>
      <dgm:t>
        <a:bodyPr/>
        <a:lstStyle/>
        <a:p>
          <a:endParaRPr lang="pl-PL"/>
        </a:p>
      </dgm:t>
    </dgm:pt>
    <dgm:pt modelId="{E3D86207-C00B-B64F-9CFD-B85B76FA0FE0}">
      <dgm:prSet phldrT="[Tekst]" custT="1"/>
      <dgm:spPr/>
      <dgm:t>
        <a:bodyPr/>
        <a:lstStyle/>
        <a:p>
          <a:r>
            <a:rPr lang="pl-PL" sz="1050" b="1"/>
            <a:t>BT</a:t>
          </a:r>
          <a:r>
            <a:rPr lang="pl-PL" sz="1050"/>
            <a:t> </a:t>
          </a:r>
        </a:p>
        <a:p>
          <a:r>
            <a:rPr lang="pl-PL" sz="1050"/>
            <a:t>Baza Transakcji</a:t>
          </a:r>
        </a:p>
      </dgm:t>
    </dgm:pt>
    <dgm:pt modelId="{A086DDFF-5228-1143-B8B0-CF465665B673}" type="parTrans" cxnId="{182D57DD-E4C3-8046-8EEA-0F410BB70422}">
      <dgm:prSet/>
      <dgm:spPr/>
      <dgm:t>
        <a:bodyPr/>
        <a:lstStyle/>
        <a:p>
          <a:endParaRPr lang="pl-PL"/>
        </a:p>
      </dgm:t>
    </dgm:pt>
    <dgm:pt modelId="{8F000AE9-E63F-3541-AE4A-E8ADA92074E4}" type="sibTrans" cxnId="{182D57DD-E4C3-8046-8EEA-0F410BB70422}">
      <dgm:prSet/>
      <dgm:spPr/>
      <dgm:t>
        <a:bodyPr/>
        <a:lstStyle/>
        <a:p>
          <a:endParaRPr lang="pl-PL"/>
        </a:p>
      </dgm:t>
    </dgm:pt>
    <dgm:pt modelId="{2206FD8F-74D6-074B-B335-45437EAE8CEE}">
      <dgm:prSet phldrT="[Tekst]" custT="1"/>
      <dgm:spPr/>
      <dgm:t>
        <a:bodyPr/>
        <a:lstStyle/>
        <a:p>
          <a:r>
            <a:rPr lang="pl-PL" sz="1050" b="1"/>
            <a:t>ADM</a:t>
          </a:r>
        </a:p>
        <a:p>
          <a:r>
            <a:rPr lang="pl-PL" sz="1050"/>
            <a:t>Panel Administratora</a:t>
          </a:r>
        </a:p>
      </dgm:t>
    </dgm:pt>
    <dgm:pt modelId="{D28ACFE0-6EE5-964C-B7B0-37EAF9B0C2D9}" type="parTrans" cxnId="{71A0D67C-01B2-8F4C-8F05-5CF7A4048FD7}">
      <dgm:prSet/>
      <dgm:spPr/>
      <dgm:t>
        <a:bodyPr/>
        <a:lstStyle/>
        <a:p>
          <a:endParaRPr lang="pl-PL"/>
        </a:p>
      </dgm:t>
    </dgm:pt>
    <dgm:pt modelId="{8F9715AF-BD8D-7B49-8D1C-0FC1516EE745}" type="sibTrans" cxnId="{71A0D67C-01B2-8F4C-8F05-5CF7A4048FD7}">
      <dgm:prSet/>
      <dgm:spPr/>
      <dgm:t>
        <a:bodyPr/>
        <a:lstStyle/>
        <a:p>
          <a:endParaRPr lang="pl-PL"/>
        </a:p>
      </dgm:t>
    </dgm:pt>
    <dgm:pt modelId="{0120DD0F-F399-BE4D-9AEC-056AF8AF6519}">
      <dgm:prSet phldrT="[Tekst]" custT="1"/>
      <dgm:spPr/>
      <dgm:t>
        <a:bodyPr/>
        <a:lstStyle/>
        <a:p>
          <a:r>
            <a:rPr lang="pl-PL" sz="1050" b="1"/>
            <a:t>MR</a:t>
          </a:r>
        </a:p>
        <a:p>
          <a:r>
            <a:rPr lang="pl-PL" sz="1050"/>
            <a:t> Moduł Raportowy</a:t>
          </a:r>
        </a:p>
      </dgm:t>
    </dgm:pt>
    <dgm:pt modelId="{ECF61795-BF8C-774F-BF6D-785D9B619720}" type="parTrans" cxnId="{E90D7A33-16A4-F647-9DA3-162E6ECE98F8}">
      <dgm:prSet/>
      <dgm:spPr/>
      <dgm:t>
        <a:bodyPr/>
        <a:lstStyle/>
        <a:p>
          <a:endParaRPr lang="pl-PL"/>
        </a:p>
      </dgm:t>
    </dgm:pt>
    <dgm:pt modelId="{4BB5BCDE-9A97-D040-B921-A55EE0217015}" type="sibTrans" cxnId="{E90D7A33-16A4-F647-9DA3-162E6ECE98F8}">
      <dgm:prSet/>
      <dgm:spPr/>
      <dgm:t>
        <a:bodyPr/>
        <a:lstStyle/>
        <a:p>
          <a:endParaRPr lang="pl-PL"/>
        </a:p>
      </dgm:t>
    </dgm:pt>
    <dgm:pt modelId="{9841F7B6-8DC4-BE46-B522-8A87BF9B5368}">
      <dgm:prSet phldrT="[Tekst]" custT="1"/>
      <dgm:spPr/>
      <dgm:t>
        <a:bodyPr/>
        <a:lstStyle/>
        <a:p>
          <a:r>
            <a:rPr lang="pl-PL" sz="1050" b="1"/>
            <a:t>QRG</a:t>
          </a:r>
        </a:p>
        <a:p>
          <a:r>
            <a:rPr lang="pl-PL" sz="1050"/>
            <a:t> Generator Kodów QR</a:t>
          </a:r>
        </a:p>
      </dgm:t>
    </dgm:pt>
    <dgm:pt modelId="{9534CF4C-39CC-4F4F-8160-45EB8D19C63D}" type="parTrans" cxnId="{1BD8F15F-8140-E147-871F-597FC27B90BE}">
      <dgm:prSet/>
      <dgm:spPr/>
      <dgm:t>
        <a:bodyPr/>
        <a:lstStyle/>
        <a:p>
          <a:endParaRPr lang="pl-PL"/>
        </a:p>
      </dgm:t>
    </dgm:pt>
    <dgm:pt modelId="{39585DB3-A755-0242-A16F-F6C0E27B2815}" type="sibTrans" cxnId="{1BD8F15F-8140-E147-871F-597FC27B90BE}">
      <dgm:prSet/>
      <dgm:spPr/>
      <dgm:t>
        <a:bodyPr/>
        <a:lstStyle/>
        <a:p>
          <a:endParaRPr lang="pl-PL"/>
        </a:p>
      </dgm:t>
    </dgm:pt>
    <dgm:pt modelId="{8310B477-E56F-C048-AC5D-E13D1EC1B925}">
      <dgm:prSet phldrT="[Tekst]" custT="1"/>
      <dgm:spPr/>
      <dgm:t>
        <a:bodyPr/>
        <a:lstStyle/>
        <a:p>
          <a:r>
            <a:rPr lang="pl-PL" sz="1050" b="1"/>
            <a:t>B</a:t>
          </a:r>
          <a:r>
            <a:rPr lang="pl-PL" sz="1050" b="1">
              <a:solidFill>
                <a:srgbClr val="FF0000"/>
              </a:solidFill>
            </a:rPr>
            <a:t>O</a:t>
          </a:r>
        </a:p>
        <a:p>
          <a:r>
            <a:rPr lang="pl-PL" sz="1050"/>
            <a:t>Baza </a:t>
          </a:r>
          <a:r>
            <a:rPr lang="pl-PL" sz="1050">
              <a:solidFill>
                <a:srgbClr val="FF0000"/>
              </a:solidFill>
            </a:rPr>
            <a:t>Operatorów</a:t>
          </a:r>
        </a:p>
      </dgm:t>
    </dgm:pt>
    <dgm:pt modelId="{675B8E29-3C3E-CE48-8B0B-1265F4D54307}" type="parTrans" cxnId="{34FFBDD6-7AF9-3449-945E-66EFEE45B164}">
      <dgm:prSet/>
      <dgm:spPr/>
      <dgm:t>
        <a:bodyPr/>
        <a:lstStyle/>
        <a:p>
          <a:endParaRPr lang="pl-PL"/>
        </a:p>
      </dgm:t>
    </dgm:pt>
    <dgm:pt modelId="{8DE5B855-48D1-C449-8218-CCCE3A598130}" type="sibTrans" cxnId="{34FFBDD6-7AF9-3449-945E-66EFEE45B164}">
      <dgm:prSet/>
      <dgm:spPr/>
      <dgm:t>
        <a:bodyPr/>
        <a:lstStyle/>
        <a:p>
          <a:endParaRPr lang="pl-PL"/>
        </a:p>
      </dgm:t>
    </dgm:pt>
    <dgm:pt modelId="{8554ECDC-B3ED-564A-AA7F-2E984A5566ED}">
      <dgm:prSet phldrT="[Tekst]" custT="1"/>
      <dgm:spPr/>
      <dgm:t>
        <a:bodyPr/>
        <a:lstStyle/>
        <a:p>
          <a:r>
            <a:rPr lang="pl-PL" sz="1050" b="1"/>
            <a:t>MK</a:t>
          </a:r>
          <a:r>
            <a:rPr lang="pl-PL" sz="1050"/>
            <a:t> </a:t>
          </a:r>
        </a:p>
        <a:p>
          <a:r>
            <a:rPr lang="pl-PL" sz="1050"/>
            <a:t>Moduł Kontroli</a:t>
          </a:r>
        </a:p>
      </dgm:t>
    </dgm:pt>
    <dgm:pt modelId="{69665FC6-109F-764E-BAE4-8C7AA8062DB0}" type="parTrans" cxnId="{ADA1F061-B3BB-4C42-9D13-DC960CF15A73}">
      <dgm:prSet/>
      <dgm:spPr/>
      <dgm:t>
        <a:bodyPr/>
        <a:lstStyle/>
        <a:p>
          <a:endParaRPr lang="pl-PL"/>
        </a:p>
      </dgm:t>
    </dgm:pt>
    <dgm:pt modelId="{17AA4381-A18B-FE47-B8DC-375AC5E446A4}" type="sibTrans" cxnId="{ADA1F061-B3BB-4C42-9D13-DC960CF15A73}">
      <dgm:prSet/>
      <dgm:spPr/>
      <dgm:t>
        <a:bodyPr/>
        <a:lstStyle/>
        <a:p>
          <a:endParaRPr lang="pl-PL"/>
        </a:p>
      </dgm:t>
    </dgm:pt>
    <dgm:pt modelId="{E9B26978-4E0B-1B4A-A5AB-BBCF4F8DD3B0}" type="pres">
      <dgm:prSet presAssocID="{2D880552-7158-984C-895B-4B2FDC2669C1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B6BACF54-62F6-834D-A846-0CCD49F50120}" type="pres">
      <dgm:prSet presAssocID="{F9B8E072-9CF0-F64D-9600-FBB34BAFBA6F}" presName="vertOne" presStyleCnt="0"/>
      <dgm:spPr/>
    </dgm:pt>
    <dgm:pt modelId="{7E1596BB-A111-5448-84DF-063708C5CDC7}" type="pres">
      <dgm:prSet presAssocID="{F9B8E072-9CF0-F64D-9600-FBB34BAFBA6F}" presName="txOne" presStyleLbl="node0" presStyleIdx="0" presStyleCnt="1">
        <dgm:presLayoutVars>
          <dgm:chPref val="3"/>
        </dgm:presLayoutVars>
      </dgm:prSet>
      <dgm:spPr/>
    </dgm:pt>
    <dgm:pt modelId="{E8299A22-7F3A-3448-B105-059CF15F3BD0}" type="pres">
      <dgm:prSet presAssocID="{F9B8E072-9CF0-F64D-9600-FBB34BAFBA6F}" presName="parTransOne" presStyleCnt="0"/>
      <dgm:spPr/>
    </dgm:pt>
    <dgm:pt modelId="{C144CCD6-BDFB-CA44-A83C-1D763D738EC7}" type="pres">
      <dgm:prSet presAssocID="{F9B8E072-9CF0-F64D-9600-FBB34BAFBA6F}" presName="horzOne" presStyleCnt="0"/>
      <dgm:spPr/>
    </dgm:pt>
    <dgm:pt modelId="{DBE2E611-F3F7-B84C-885D-D6DBFF57D4BE}" type="pres">
      <dgm:prSet presAssocID="{54A2D72E-3732-4647-9159-D1E99A734787}" presName="vertTwo" presStyleCnt="0"/>
      <dgm:spPr/>
    </dgm:pt>
    <dgm:pt modelId="{EC50D763-083C-A54D-8F1A-BB07783F674D}" type="pres">
      <dgm:prSet presAssocID="{54A2D72E-3732-4647-9159-D1E99A734787}" presName="txTwo" presStyleLbl="node2" presStyleIdx="0" presStyleCnt="7">
        <dgm:presLayoutVars>
          <dgm:chPref val="3"/>
        </dgm:presLayoutVars>
      </dgm:prSet>
      <dgm:spPr/>
    </dgm:pt>
    <dgm:pt modelId="{E204141D-1E7A-1C4B-920D-21AD00BB321E}" type="pres">
      <dgm:prSet presAssocID="{54A2D72E-3732-4647-9159-D1E99A734787}" presName="horzTwo" presStyleCnt="0"/>
      <dgm:spPr/>
    </dgm:pt>
    <dgm:pt modelId="{048CD963-8F54-224D-A17A-0037AE54E0FA}" type="pres">
      <dgm:prSet presAssocID="{B372266F-66A2-5A40-90C8-60DF8B0F5705}" presName="sibSpaceTwo" presStyleCnt="0"/>
      <dgm:spPr/>
    </dgm:pt>
    <dgm:pt modelId="{485B0DEF-BBA1-6A4D-8298-80A0CD2E047A}" type="pres">
      <dgm:prSet presAssocID="{9841F7B6-8DC4-BE46-B522-8A87BF9B5368}" presName="vertTwo" presStyleCnt="0"/>
      <dgm:spPr/>
    </dgm:pt>
    <dgm:pt modelId="{A5DEC93D-A2C2-6C4A-841E-92AFDB8F1051}" type="pres">
      <dgm:prSet presAssocID="{9841F7B6-8DC4-BE46-B522-8A87BF9B5368}" presName="txTwo" presStyleLbl="node2" presStyleIdx="1" presStyleCnt="7">
        <dgm:presLayoutVars>
          <dgm:chPref val="3"/>
        </dgm:presLayoutVars>
      </dgm:prSet>
      <dgm:spPr/>
    </dgm:pt>
    <dgm:pt modelId="{568AB39C-E13A-4A4C-B7AE-6F9EEEBB87A5}" type="pres">
      <dgm:prSet presAssocID="{9841F7B6-8DC4-BE46-B522-8A87BF9B5368}" presName="horzTwo" presStyleCnt="0"/>
      <dgm:spPr/>
    </dgm:pt>
    <dgm:pt modelId="{D946E2F3-AD8A-7844-B721-E590E999594D}" type="pres">
      <dgm:prSet presAssocID="{39585DB3-A755-0242-A16F-F6C0E27B2815}" presName="sibSpaceTwo" presStyleCnt="0"/>
      <dgm:spPr/>
    </dgm:pt>
    <dgm:pt modelId="{45E9F08A-4B8F-2443-A4D1-8808908E9C08}" type="pres">
      <dgm:prSet presAssocID="{8554ECDC-B3ED-564A-AA7F-2E984A5566ED}" presName="vertTwo" presStyleCnt="0"/>
      <dgm:spPr/>
    </dgm:pt>
    <dgm:pt modelId="{9663FDB1-5F0C-1742-9D0F-479AD325CC96}" type="pres">
      <dgm:prSet presAssocID="{8554ECDC-B3ED-564A-AA7F-2E984A5566ED}" presName="txTwo" presStyleLbl="node2" presStyleIdx="2" presStyleCnt="7">
        <dgm:presLayoutVars>
          <dgm:chPref val="3"/>
        </dgm:presLayoutVars>
      </dgm:prSet>
      <dgm:spPr/>
    </dgm:pt>
    <dgm:pt modelId="{85EDEFC4-1B50-3043-ADB1-31F2043AD322}" type="pres">
      <dgm:prSet presAssocID="{8554ECDC-B3ED-564A-AA7F-2E984A5566ED}" presName="horzTwo" presStyleCnt="0"/>
      <dgm:spPr/>
    </dgm:pt>
    <dgm:pt modelId="{42B97D57-7D41-0B49-8E4A-294299B831EB}" type="pres">
      <dgm:prSet presAssocID="{17AA4381-A18B-FE47-B8DC-375AC5E446A4}" presName="sibSpaceTwo" presStyleCnt="0"/>
      <dgm:spPr/>
    </dgm:pt>
    <dgm:pt modelId="{BC8CB340-DFEE-B140-98E6-54B4F15BB795}" type="pres">
      <dgm:prSet presAssocID="{E3D86207-C00B-B64F-9CFD-B85B76FA0FE0}" presName="vertTwo" presStyleCnt="0"/>
      <dgm:spPr/>
    </dgm:pt>
    <dgm:pt modelId="{1493F3F6-BB36-FB4F-A6CB-4AA9C315257E}" type="pres">
      <dgm:prSet presAssocID="{E3D86207-C00B-B64F-9CFD-B85B76FA0FE0}" presName="txTwo" presStyleLbl="node2" presStyleIdx="3" presStyleCnt="7">
        <dgm:presLayoutVars>
          <dgm:chPref val="3"/>
        </dgm:presLayoutVars>
      </dgm:prSet>
      <dgm:spPr/>
    </dgm:pt>
    <dgm:pt modelId="{4FB9A2F9-1B24-614B-9D93-A944E1F5A972}" type="pres">
      <dgm:prSet presAssocID="{E3D86207-C00B-B64F-9CFD-B85B76FA0FE0}" presName="horzTwo" presStyleCnt="0"/>
      <dgm:spPr/>
    </dgm:pt>
    <dgm:pt modelId="{DE0E4293-0599-7445-B01F-D98FA9C262A8}" type="pres">
      <dgm:prSet presAssocID="{8F000AE9-E63F-3541-AE4A-E8ADA92074E4}" presName="sibSpaceTwo" presStyleCnt="0"/>
      <dgm:spPr/>
    </dgm:pt>
    <dgm:pt modelId="{70C721EB-0A34-2D45-9F68-E36D58713012}" type="pres">
      <dgm:prSet presAssocID="{0120DD0F-F399-BE4D-9AEC-056AF8AF6519}" presName="vertTwo" presStyleCnt="0"/>
      <dgm:spPr/>
    </dgm:pt>
    <dgm:pt modelId="{1D776995-61B9-C249-A1C7-B48F9E69ED2D}" type="pres">
      <dgm:prSet presAssocID="{0120DD0F-F399-BE4D-9AEC-056AF8AF6519}" presName="txTwo" presStyleLbl="node2" presStyleIdx="4" presStyleCnt="7">
        <dgm:presLayoutVars>
          <dgm:chPref val="3"/>
        </dgm:presLayoutVars>
      </dgm:prSet>
      <dgm:spPr/>
    </dgm:pt>
    <dgm:pt modelId="{0F5BAC7D-1481-5D48-AC12-24063B33BC20}" type="pres">
      <dgm:prSet presAssocID="{0120DD0F-F399-BE4D-9AEC-056AF8AF6519}" presName="horzTwo" presStyleCnt="0"/>
      <dgm:spPr/>
    </dgm:pt>
    <dgm:pt modelId="{896FE96C-C14C-8C49-B60D-23D06D7B0BAB}" type="pres">
      <dgm:prSet presAssocID="{4BB5BCDE-9A97-D040-B921-A55EE0217015}" presName="sibSpaceTwo" presStyleCnt="0"/>
      <dgm:spPr/>
    </dgm:pt>
    <dgm:pt modelId="{E9A85A8B-6EC3-4848-82A1-710D0EC7CB97}" type="pres">
      <dgm:prSet presAssocID="{8310B477-E56F-C048-AC5D-E13D1EC1B925}" presName="vertTwo" presStyleCnt="0"/>
      <dgm:spPr/>
    </dgm:pt>
    <dgm:pt modelId="{56C402B0-8053-2246-B9CD-81A1BA853595}" type="pres">
      <dgm:prSet presAssocID="{8310B477-E56F-C048-AC5D-E13D1EC1B925}" presName="txTwo" presStyleLbl="node2" presStyleIdx="5" presStyleCnt="7" custScaleX="86283">
        <dgm:presLayoutVars>
          <dgm:chPref val="3"/>
        </dgm:presLayoutVars>
      </dgm:prSet>
      <dgm:spPr/>
    </dgm:pt>
    <dgm:pt modelId="{44B56BDA-16D4-0A4D-84B1-9DEA65A36FB5}" type="pres">
      <dgm:prSet presAssocID="{8310B477-E56F-C048-AC5D-E13D1EC1B925}" presName="horzTwo" presStyleCnt="0"/>
      <dgm:spPr/>
    </dgm:pt>
    <dgm:pt modelId="{94ACF41E-123C-8F48-9AA8-007684219CE3}" type="pres">
      <dgm:prSet presAssocID="{8DE5B855-48D1-C449-8218-CCCE3A598130}" presName="sibSpaceTwo" presStyleCnt="0"/>
      <dgm:spPr/>
    </dgm:pt>
    <dgm:pt modelId="{51D4A03E-D935-9944-B4E7-A8D7800BE5F4}" type="pres">
      <dgm:prSet presAssocID="{2206FD8F-74D6-074B-B335-45437EAE8CEE}" presName="vertTwo" presStyleCnt="0"/>
      <dgm:spPr/>
    </dgm:pt>
    <dgm:pt modelId="{44A7D248-F83E-1347-85AF-7A456703D6EC}" type="pres">
      <dgm:prSet presAssocID="{2206FD8F-74D6-074B-B335-45437EAE8CEE}" presName="txTwo" presStyleLbl="node2" presStyleIdx="6" presStyleCnt="7">
        <dgm:presLayoutVars>
          <dgm:chPref val="3"/>
        </dgm:presLayoutVars>
      </dgm:prSet>
      <dgm:spPr/>
    </dgm:pt>
    <dgm:pt modelId="{B040DCDA-5884-CB4D-B1D0-699A38ED8192}" type="pres">
      <dgm:prSet presAssocID="{2206FD8F-74D6-074B-B335-45437EAE8CEE}" presName="horzTwo" presStyleCnt="0"/>
      <dgm:spPr/>
    </dgm:pt>
  </dgm:ptLst>
  <dgm:cxnLst>
    <dgm:cxn modelId="{E256B602-47DC-F040-88FA-011A310C9D50}" type="presOf" srcId="{8310B477-E56F-C048-AC5D-E13D1EC1B925}" destId="{56C402B0-8053-2246-B9CD-81A1BA853595}" srcOrd="0" destOrd="0" presId="urn:microsoft.com/office/officeart/2005/8/layout/hierarchy4"/>
    <dgm:cxn modelId="{079DCC2F-5A2A-5C48-89E2-98FB8DB5B9EF}" type="presOf" srcId="{2206FD8F-74D6-074B-B335-45437EAE8CEE}" destId="{44A7D248-F83E-1347-85AF-7A456703D6EC}" srcOrd="0" destOrd="0" presId="urn:microsoft.com/office/officeart/2005/8/layout/hierarchy4"/>
    <dgm:cxn modelId="{E90D7A33-16A4-F647-9DA3-162E6ECE98F8}" srcId="{F9B8E072-9CF0-F64D-9600-FBB34BAFBA6F}" destId="{0120DD0F-F399-BE4D-9AEC-056AF8AF6519}" srcOrd="4" destOrd="0" parTransId="{ECF61795-BF8C-774F-BF6D-785D9B619720}" sibTransId="{4BB5BCDE-9A97-D040-B921-A55EE0217015}"/>
    <dgm:cxn modelId="{1BD8F15F-8140-E147-871F-597FC27B90BE}" srcId="{F9B8E072-9CF0-F64D-9600-FBB34BAFBA6F}" destId="{9841F7B6-8DC4-BE46-B522-8A87BF9B5368}" srcOrd="1" destOrd="0" parTransId="{9534CF4C-39CC-4F4F-8160-45EB8D19C63D}" sibTransId="{39585DB3-A755-0242-A16F-F6C0E27B2815}"/>
    <dgm:cxn modelId="{34214660-6C55-4941-BA3B-AAC4789E93A6}" type="presOf" srcId="{9841F7B6-8DC4-BE46-B522-8A87BF9B5368}" destId="{A5DEC93D-A2C2-6C4A-841E-92AFDB8F1051}" srcOrd="0" destOrd="0" presId="urn:microsoft.com/office/officeart/2005/8/layout/hierarchy4"/>
    <dgm:cxn modelId="{ADA1F061-B3BB-4C42-9D13-DC960CF15A73}" srcId="{F9B8E072-9CF0-F64D-9600-FBB34BAFBA6F}" destId="{8554ECDC-B3ED-564A-AA7F-2E984A5566ED}" srcOrd="2" destOrd="0" parTransId="{69665FC6-109F-764E-BAE4-8C7AA8062DB0}" sibTransId="{17AA4381-A18B-FE47-B8DC-375AC5E446A4}"/>
    <dgm:cxn modelId="{DE440D6F-D0E0-4142-96C7-E7278BFA5368}" srcId="{F9B8E072-9CF0-F64D-9600-FBB34BAFBA6F}" destId="{54A2D72E-3732-4647-9159-D1E99A734787}" srcOrd="0" destOrd="0" parTransId="{22F4CC95-E904-C940-B619-8588C65F186B}" sibTransId="{B372266F-66A2-5A40-90C8-60DF8B0F5705}"/>
    <dgm:cxn modelId="{71A0D67C-01B2-8F4C-8F05-5CF7A4048FD7}" srcId="{F9B8E072-9CF0-F64D-9600-FBB34BAFBA6F}" destId="{2206FD8F-74D6-074B-B335-45437EAE8CEE}" srcOrd="6" destOrd="0" parTransId="{D28ACFE0-6EE5-964C-B7B0-37EAF9B0C2D9}" sibTransId="{8F9715AF-BD8D-7B49-8D1C-0FC1516EE745}"/>
    <dgm:cxn modelId="{6A01BB99-07BE-9A45-B027-AD869D0C5BD6}" type="presOf" srcId="{54A2D72E-3732-4647-9159-D1E99A734787}" destId="{EC50D763-083C-A54D-8F1A-BB07783F674D}" srcOrd="0" destOrd="0" presId="urn:microsoft.com/office/officeart/2005/8/layout/hierarchy4"/>
    <dgm:cxn modelId="{FB2E6EB5-4C3C-4445-AD37-BDA101A63B46}" type="presOf" srcId="{8554ECDC-B3ED-564A-AA7F-2E984A5566ED}" destId="{9663FDB1-5F0C-1742-9D0F-479AD325CC96}" srcOrd="0" destOrd="0" presId="urn:microsoft.com/office/officeart/2005/8/layout/hierarchy4"/>
    <dgm:cxn modelId="{3DDB33C7-0553-D54A-8753-8978117D724F}" type="presOf" srcId="{F9B8E072-9CF0-F64D-9600-FBB34BAFBA6F}" destId="{7E1596BB-A111-5448-84DF-063708C5CDC7}" srcOrd="0" destOrd="0" presId="urn:microsoft.com/office/officeart/2005/8/layout/hierarchy4"/>
    <dgm:cxn modelId="{34FFBDD6-7AF9-3449-945E-66EFEE45B164}" srcId="{F9B8E072-9CF0-F64D-9600-FBB34BAFBA6F}" destId="{8310B477-E56F-C048-AC5D-E13D1EC1B925}" srcOrd="5" destOrd="0" parTransId="{675B8E29-3C3E-CE48-8B0B-1265F4D54307}" sibTransId="{8DE5B855-48D1-C449-8218-CCCE3A598130}"/>
    <dgm:cxn modelId="{20281CDB-7564-D14A-B300-49984B3349B8}" srcId="{2D880552-7158-984C-895B-4B2FDC2669C1}" destId="{F9B8E072-9CF0-F64D-9600-FBB34BAFBA6F}" srcOrd="0" destOrd="0" parTransId="{C63D5EC7-AFA2-E848-9884-ACB794F37E13}" sibTransId="{3A21DF9F-C329-294A-966D-C0CB20B45C96}"/>
    <dgm:cxn modelId="{182D57DD-E4C3-8046-8EEA-0F410BB70422}" srcId="{F9B8E072-9CF0-F64D-9600-FBB34BAFBA6F}" destId="{E3D86207-C00B-B64F-9CFD-B85B76FA0FE0}" srcOrd="3" destOrd="0" parTransId="{A086DDFF-5228-1143-B8B0-CF465665B673}" sibTransId="{8F000AE9-E63F-3541-AE4A-E8ADA92074E4}"/>
    <dgm:cxn modelId="{1D222FE4-6723-9045-9800-F010AE6E7DD4}" type="presOf" srcId="{0120DD0F-F399-BE4D-9AEC-056AF8AF6519}" destId="{1D776995-61B9-C249-A1C7-B48F9E69ED2D}" srcOrd="0" destOrd="0" presId="urn:microsoft.com/office/officeart/2005/8/layout/hierarchy4"/>
    <dgm:cxn modelId="{428E5EE8-8CA3-8246-BD0A-7CB7E0F463FA}" type="presOf" srcId="{2D880552-7158-984C-895B-4B2FDC2669C1}" destId="{E9B26978-4E0B-1B4A-A5AB-BBCF4F8DD3B0}" srcOrd="0" destOrd="0" presId="urn:microsoft.com/office/officeart/2005/8/layout/hierarchy4"/>
    <dgm:cxn modelId="{4F1D1AEE-A70D-684B-BAAC-BE69BBBA45F2}" type="presOf" srcId="{E3D86207-C00B-B64F-9CFD-B85B76FA0FE0}" destId="{1493F3F6-BB36-FB4F-A6CB-4AA9C315257E}" srcOrd="0" destOrd="0" presId="urn:microsoft.com/office/officeart/2005/8/layout/hierarchy4"/>
    <dgm:cxn modelId="{47E3142F-8010-8542-A734-5E752B839E98}" type="presParOf" srcId="{E9B26978-4E0B-1B4A-A5AB-BBCF4F8DD3B0}" destId="{B6BACF54-62F6-834D-A846-0CCD49F50120}" srcOrd="0" destOrd="0" presId="urn:microsoft.com/office/officeart/2005/8/layout/hierarchy4"/>
    <dgm:cxn modelId="{8BE9C0AE-F384-FE41-8680-B7136EFFCDC3}" type="presParOf" srcId="{B6BACF54-62F6-834D-A846-0CCD49F50120}" destId="{7E1596BB-A111-5448-84DF-063708C5CDC7}" srcOrd="0" destOrd="0" presId="urn:microsoft.com/office/officeart/2005/8/layout/hierarchy4"/>
    <dgm:cxn modelId="{E260C36A-5FD2-9441-BEBB-1DC721DEC417}" type="presParOf" srcId="{B6BACF54-62F6-834D-A846-0CCD49F50120}" destId="{E8299A22-7F3A-3448-B105-059CF15F3BD0}" srcOrd="1" destOrd="0" presId="urn:microsoft.com/office/officeart/2005/8/layout/hierarchy4"/>
    <dgm:cxn modelId="{AADFBB6A-DDB8-DC4B-A754-2424A3C5ED0D}" type="presParOf" srcId="{B6BACF54-62F6-834D-A846-0CCD49F50120}" destId="{C144CCD6-BDFB-CA44-A83C-1D763D738EC7}" srcOrd="2" destOrd="0" presId="urn:microsoft.com/office/officeart/2005/8/layout/hierarchy4"/>
    <dgm:cxn modelId="{E908EE18-D5B3-5642-9E38-27A8725648D0}" type="presParOf" srcId="{C144CCD6-BDFB-CA44-A83C-1D763D738EC7}" destId="{DBE2E611-F3F7-B84C-885D-D6DBFF57D4BE}" srcOrd="0" destOrd="0" presId="urn:microsoft.com/office/officeart/2005/8/layout/hierarchy4"/>
    <dgm:cxn modelId="{4892B042-88CF-DD42-88BF-29567F371E39}" type="presParOf" srcId="{DBE2E611-F3F7-B84C-885D-D6DBFF57D4BE}" destId="{EC50D763-083C-A54D-8F1A-BB07783F674D}" srcOrd="0" destOrd="0" presId="urn:microsoft.com/office/officeart/2005/8/layout/hierarchy4"/>
    <dgm:cxn modelId="{4420A051-0B36-6348-82F0-9D0EF4B92FDC}" type="presParOf" srcId="{DBE2E611-F3F7-B84C-885D-D6DBFF57D4BE}" destId="{E204141D-1E7A-1C4B-920D-21AD00BB321E}" srcOrd="1" destOrd="0" presId="urn:microsoft.com/office/officeart/2005/8/layout/hierarchy4"/>
    <dgm:cxn modelId="{C2C42B0C-021F-2F4C-9BAF-13175E522037}" type="presParOf" srcId="{C144CCD6-BDFB-CA44-A83C-1D763D738EC7}" destId="{048CD963-8F54-224D-A17A-0037AE54E0FA}" srcOrd="1" destOrd="0" presId="urn:microsoft.com/office/officeart/2005/8/layout/hierarchy4"/>
    <dgm:cxn modelId="{0311396C-12DA-F14F-B47F-2595406FA217}" type="presParOf" srcId="{C144CCD6-BDFB-CA44-A83C-1D763D738EC7}" destId="{485B0DEF-BBA1-6A4D-8298-80A0CD2E047A}" srcOrd="2" destOrd="0" presId="urn:microsoft.com/office/officeart/2005/8/layout/hierarchy4"/>
    <dgm:cxn modelId="{0D7708C5-9AC8-EB48-B767-2D7B0FE0D937}" type="presParOf" srcId="{485B0DEF-BBA1-6A4D-8298-80A0CD2E047A}" destId="{A5DEC93D-A2C2-6C4A-841E-92AFDB8F1051}" srcOrd="0" destOrd="0" presId="urn:microsoft.com/office/officeart/2005/8/layout/hierarchy4"/>
    <dgm:cxn modelId="{6B6E983D-BE6E-894B-8CE3-6E25B00D946A}" type="presParOf" srcId="{485B0DEF-BBA1-6A4D-8298-80A0CD2E047A}" destId="{568AB39C-E13A-4A4C-B7AE-6F9EEEBB87A5}" srcOrd="1" destOrd="0" presId="urn:microsoft.com/office/officeart/2005/8/layout/hierarchy4"/>
    <dgm:cxn modelId="{E2D0E66E-CE86-244B-B90E-6279C5E68715}" type="presParOf" srcId="{C144CCD6-BDFB-CA44-A83C-1D763D738EC7}" destId="{D946E2F3-AD8A-7844-B721-E590E999594D}" srcOrd="3" destOrd="0" presId="urn:microsoft.com/office/officeart/2005/8/layout/hierarchy4"/>
    <dgm:cxn modelId="{8207255A-CB21-8B4E-A515-9E1851221496}" type="presParOf" srcId="{C144CCD6-BDFB-CA44-A83C-1D763D738EC7}" destId="{45E9F08A-4B8F-2443-A4D1-8808908E9C08}" srcOrd="4" destOrd="0" presId="urn:microsoft.com/office/officeart/2005/8/layout/hierarchy4"/>
    <dgm:cxn modelId="{5D7D3E93-39A1-F242-A727-5202B7D5A8EA}" type="presParOf" srcId="{45E9F08A-4B8F-2443-A4D1-8808908E9C08}" destId="{9663FDB1-5F0C-1742-9D0F-479AD325CC96}" srcOrd="0" destOrd="0" presId="urn:microsoft.com/office/officeart/2005/8/layout/hierarchy4"/>
    <dgm:cxn modelId="{F1C75A4C-8AD6-BD42-8B5B-AC6445B38549}" type="presParOf" srcId="{45E9F08A-4B8F-2443-A4D1-8808908E9C08}" destId="{85EDEFC4-1B50-3043-ADB1-31F2043AD322}" srcOrd="1" destOrd="0" presId="urn:microsoft.com/office/officeart/2005/8/layout/hierarchy4"/>
    <dgm:cxn modelId="{AC43B0EA-BE95-AA4C-BF0F-7911452CF632}" type="presParOf" srcId="{C144CCD6-BDFB-CA44-A83C-1D763D738EC7}" destId="{42B97D57-7D41-0B49-8E4A-294299B831EB}" srcOrd="5" destOrd="0" presId="urn:microsoft.com/office/officeart/2005/8/layout/hierarchy4"/>
    <dgm:cxn modelId="{F5A3ED53-91C0-5C4E-A81B-1C2D0D206BF1}" type="presParOf" srcId="{C144CCD6-BDFB-CA44-A83C-1D763D738EC7}" destId="{BC8CB340-DFEE-B140-98E6-54B4F15BB795}" srcOrd="6" destOrd="0" presId="urn:microsoft.com/office/officeart/2005/8/layout/hierarchy4"/>
    <dgm:cxn modelId="{046A1838-60AA-2A45-B804-9B1346BCD05B}" type="presParOf" srcId="{BC8CB340-DFEE-B140-98E6-54B4F15BB795}" destId="{1493F3F6-BB36-FB4F-A6CB-4AA9C315257E}" srcOrd="0" destOrd="0" presId="urn:microsoft.com/office/officeart/2005/8/layout/hierarchy4"/>
    <dgm:cxn modelId="{44919428-E346-384C-94CB-32AF7BC3AF1A}" type="presParOf" srcId="{BC8CB340-DFEE-B140-98E6-54B4F15BB795}" destId="{4FB9A2F9-1B24-614B-9D93-A944E1F5A972}" srcOrd="1" destOrd="0" presId="urn:microsoft.com/office/officeart/2005/8/layout/hierarchy4"/>
    <dgm:cxn modelId="{DB224614-F7F7-2E48-842E-F2C5D2A3C2B1}" type="presParOf" srcId="{C144CCD6-BDFB-CA44-A83C-1D763D738EC7}" destId="{DE0E4293-0599-7445-B01F-D98FA9C262A8}" srcOrd="7" destOrd="0" presId="urn:microsoft.com/office/officeart/2005/8/layout/hierarchy4"/>
    <dgm:cxn modelId="{874EBC0A-EC28-7E4F-AD76-F8BE12DF2C57}" type="presParOf" srcId="{C144CCD6-BDFB-CA44-A83C-1D763D738EC7}" destId="{70C721EB-0A34-2D45-9F68-E36D58713012}" srcOrd="8" destOrd="0" presId="urn:microsoft.com/office/officeart/2005/8/layout/hierarchy4"/>
    <dgm:cxn modelId="{80616FFE-5440-5E41-AC59-74C1C94775D0}" type="presParOf" srcId="{70C721EB-0A34-2D45-9F68-E36D58713012}" destId="{1D776995-61B9-C249-A1C7-B48F9E69ED2D}" srcOrd="0" destOrd="0" presId="urn:microsoft.com/office/officeart/2005/8/layout/hierarchy4"/>
    <dgm:cxn modelId="{72AB2512-3945-FE47-901C-89759D91EEAF}" type="presParOf" srcId="{70C721EB-0A34-2D45-9F68-E36D58713012}" destId="{0F5BAC7D-1481-5D48-AC12-24063B33BC20}" srcOrd="1" destOrd="0" presId="urn:microsoft.com/office/officeart/2005/8/layout/hierarchy4"/>
    <dgm:cxn modelId="{3A0579EF-E890-8345-9A70-6EB3FEFE1A37}" type="presParOf" srcId="{C144CCD6-BDFB-CA44-A83C-1D763D738EC7}" destId="{896FE96C-C14C-8C49-B60D-23D06D7B0BAB}" srcOrd="9" destOrd="0" presId="urn:microsoft.com/office/officeart/2005/8/layout/hierarchy4"/>
    <dgm:cxn modelId="{E331AEF9-D114-3B42-AFDD-A914036060C8}" type="presParOf" srcId="{C144CCD6-BDFB-CA44-A83C-1D763D738EC7}" destId="{E9A85A8B-6EC3-4848-82A1-710D0EC7CB97}" srcOrd="10" destOrd="0" presId="urn:microsoft.com/office/officeart/2005/8/layout/hierarchy4"/>
    <dgm:cxn modelId="{6A2F0022-1681-3547-9DFC-15865D66520E}" type="presParOf" srcId="{E9A85A8B-6EC3-4848-82A1-710D0EC7CB97}" destId="{56C402B0-8053-2246-B9CD-81A1BA853595}" srcOrd="0" destOrd="0" presId="urn:microsoft.com/office/officeart/2005/8/layout/hierarchy4"/>
    <dgm:cxn modelId="{3EAAAC58-C84F-464C-A3DB-C8D8EF0C4F7F}" type="presParOf" srcId="{E9A85A8B-6EC3-4848-82A1-710D0EC7CB97}" destId="{44B56BDA-16D4-0A4D-84B1-9DEA65A36FB5}" srcOrd="1" destOrd="0" presId="urn:microsoft.com/office/officeart/2005/8/layout/hierarchy4"/>
    <dgm:cxn modelId="{09921D21-1C4A-9243-AD26-DC46C02B1A5E}" type="presParOf" srcId="{C144CCD6-BDFB-CA44-A83C-1D763D738EC7}" destId="{94ACF41E-123C-8F48-9AA8-007684219CE3}" srcOrd="11" destOrd="0" presId="urn:microsoft.com/office/officeart/2005/8/layout/hierarchy4"/>
    <dgm:cxn modelId="{36CE9131-A10A-8742-9401-99F698FEA162}" type="presParOf" srcId="{C144CCD6-BDFB-CA44-A83C-1D763D738EC7}" destId="{51D4A03E-D935-9944-B4E7-A8D7800BE5F4}" srcOrd="12" destOrd="0" presId="urn:microsoft.com/office/officeart/2005/8/layout/hierarchy4"/>
    <dgm:cxn modelId="{27394C24-3A75-4046-853C-DB5CCB66F756}" type="presParOf" srcId="{51D4A03E-D935-9944-B4E7-A8D7800BE5F4}" destId="{44A7D248-F83E-1347-85AF-7A456703D6EC}" srcOrd="0" destOrd="0" presId="urn:microsoft.com/office/officeart/2005/8/layout/hierarchy4"/>
    <dgm:cxn modelId="{836058AB-5476-7341-AB81-38695A909B40}" type="presParOf" srcId="{51D4A03E-D935-9944-B4E7-A8D7800BE5F4}" destId="{B040DCDA-5884-CB4D-B1D0-699A38ED8192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20B2675-E678-A141-B127-F55ECECEACE4}" type="doc">
      <dgm:prSet loTypeId="urn:microsoft.com/office/officeart/2005/8/layout/orgChart1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0A3A61A1-5E66-434E-B048-D46643645E96}" type="asst">
      <dgm:prSet phldrT="[Tekst]"/>
      <dgm:spPr/>
      <dgm:t>
        <a:bodyPr/>
        <a:lstStyle/>
        <a:p>
          <a:r>
            <a:rPr lang="pl-PL"/>
            <a:t>menu</a:t>
          </a:r>
        </a:p>
      </dgm:t>
    </dgm:pt>
    <dgm:pt modelId="{573C16B2-307B-1F44-B0AE-A06CA04CF9CA}" type="parTrans" cxnId="{0FB82C92-680F-2E4E-AF64-D95735E1F4EF}">
      <dgm:prSet/>
      <dgm:spPr/>
      <dgm:t>
        <a:bodyPr/>
        <a:lstStyle/>
        <a:p>
          <a:endParaRPr lang="pl-PL"/>
        </a:p>
      </dgm:t>
    </dgm:pt>
    <dgm:pt modelId="{B900E4B1-DC53-0F4D-A566-F2C4D8C795A6}" type="sibTrans" cxnId="{0FB82C92-680F-2E4E-AF64-D95735E1F4EF}">
      <dgm:prSet/>
      <dgm:spPr/>
      <dgm:t>
        <a:bodyPr/>
        <a:lstStyle/>
        <a:p>
          <a:endParaRPr lang="pl-PL"/>
        </a:p>
      </dgm:t>
    </dgm:pt>
    <dgm:pt modelId="{ADC63966-2E87-0344-B2F5-DC96993EE332}">
      <dgm:prSet phldrT="[Tekst]"/>
      <dgm:spPr/>
      <dgm:t>
        <a:bodyPr/>
        <a:lstStyle/>
        <a:p>
          <a:r>
            <a:rPr lang="pl-PL"/>
            <a:t>dashbordy</a:t>
          </a:r>
        </a:p>
      </dgm:t>
    </dgm:pt>
    <dgm:pt modelId="{4F986831-81E7-3641-A73C-5AB935693AD6}" type="parTrans" cxnId="{B038C529-BA1F-384D-AF03-B95A00BA6FC2}">
      <dgm:prSet/>
      <dgm:spPr/>
      <dgm:t>
        <a:bodyPr/>
        <a:lstStyle/>
        <a:p>
          <a:endParaRPr lang="pl-PL"/>
        </a:p>
      </dgm:t>
    </dgm:pt>
    <dgm:pt modelId="{93967115-F0A6-CD42-A926-7A04AA0D48FD}" type="sibTrans" cxnId="{B038C529-BA1F-384D-AF03-B95A00BA6FC2}">
      <dgm:prSet/>
      <dgm:spPr/>
      <dgm:t>
        <a:bodyPr/>
        <a:lstStyle/>
        <a:p>
          <a:endParaRPr lang="pl-PL"/>
        </a:p>
      </dgm:t>
    </dgm:pt>
    <dgm:pt modelId="{24BFA3D4-7E82-F142-9D04-69F93FFB46C4}">
      <dgm:prSet phldrT="[Tekst]"/>
      <dgm:spPr/>
      <dgm:t>
        <a:bodyPr/>
        <a:lstStyle/>
        <a:p>
          <a:r>
            <a:rPr lang="pl-PL"/>
            <a:t>cenniki</a:t>
          </a:r>
        </a:p>
      </dgm:t>
    </dgm:pt>
    <dgm:pt modelId="{3E73E518-5633-0D44-B160-9C71E6182B45}" type="parTrans" cxnId="{6D1934D7-CF6A-5148-B54C-7494E43F59BD}">
      <dgm:prSet/>
      <dgm:spPr/>
      <dgm:t>
        <a:bodyPr/>
        <a:lstStyle/>
        <a:p>
          <a:endParaRPr lang="pl-PL"/>
        </a:p>
      </dgm:t>
    </dgm:pt>
    <dgm:pt modelId="{557A2518-49E7-E247-BC77-21DC2566E93E}" type="sibTrans" cxnId="{6D1934D7-CF6A-5148-B54C-7494E43F59BD}">
      <dgm:prSet/>
      <dgm:spPr/>
      <dgm:t>
        <a:bodyPr/>
        <a:lstStyle/>
        <a:p>
          <a:endParaRPr lang="pl-PL"/>
        </a:p>
      </dgm:t>
    </dgm:pt>
    <dgm:pt modelId="{024A63F6-00BF-3647-9375-64699B3B7C9E}">
      <dgm:prSet phldrT="[Tekst]"/>
      <dgm:spPr/>
      <dgm:t>
        <a:bodyPr/>
        <a:lstStyle/>
        <a:p>
          <a:r>
            <a:rPr lang="pl-PL"/>
            <a:t>monitoring</a:t>
          </a:r>
        </a:p>
      </dgm:t>
    </dgm:pt>
    <dgm:pt modelId="{A54830E7-71B9-1546-B8A2-38DA3C99FDD6}" type="parTrans" cxnId="{A2DF0FE3-6832-C249-ABA1-AA1CAF64A7CD}">
      <dgm:prSet/>
      <dgm:spPr/>
      <dgm:t>
        <a:bodyPr/>
        <a:lstStyle/>
        <a:p>
          <a:endParaRPr lang="pl-PL"/>
        </a:p>
      </dgm:t>
    </dgm:pt>
    <dgm:pt modelId="{5EE6454C-1DFB-6244-9102-92DFE3C2A899}" type="sibTrans" cxnId="{A2DF0FE3-6832-C249-ABA1-AA1CAF64A7CD}">
      <dgm:prSet/>
      <dgm:spPr/>
      <dgm:t>
        <a:bodyPr/>
        <a:lstStyle/>
        <a:p>
          <a:endParaRPr lang="pl-PL"/>
        </a:p>
      </dgm:t>
    </dgm:pt>
    <dgm:pt modelId="{0FED689D-23B2-B349-9B90-3991DBFD587E}">
      <dgm:prSet phldrT="[Tekst]"/>
      <dgm:spPr/>
      <dgm:t>
        <a:bodyPr/>
        <a:lstStyle/>
        <a:p>
          <a:r>
            <a:rPr lang="pl-PL"/>
            <a:t>kontrola biletów</a:t>
          </a:r>
        </a:p>
      </dgm:t>
    </dgm:pt>
    <dgm:pt modelId="{9FF1542A-56F4-C74D-A5BF-223654711B41}" type="parTrans" cxnId="{22E4EB35-FCD3-6041-88AB-42683202A4BD}">
      <dgm:prSet/>
      <dgm:spPr/>
      <dgm:t>
        <a:bodyPr/>
        <a:lstStyle/>
        <a:p>
          <a:endParaRPr lang="pl-PL"/>
        </a:p>
      </dgm:t>
    </dgm:pt>
    <dgm:pt modelId="{29C0B087-F095-6F46-BE92-1D91872471B3}" type="sibTrans" cxnId="{22E4EB35-FCD3-6041-88AB-42683202A4BD}">
      <dgm:prSet/>
      <dgm:spPr/>
      <dgm:t>
        <a:bodyPr/>
        <a:lstStyle/>
        <a:p>
          <a:endParaRPr lang="pl-PL"/>
        </a:p>
      </dgm:t>
    </dgm:pt>
    <dgm:pt modelId="{5D4CA532-89C9-1242-873D-F7535DFF58B8}">
      <dgm:prSet phldrT="[Tekst]"/>
      <dgm:spPr/>
      <dgm:t>
        <a:bodyPr/>
        <a:lstStyle/>
        <a:p>
          <a:r>
            <a:rPr lang="pl-PL"/>
            <a:t>raporty</a:t>
          </a:r>
        </a:p>
      </dgm:t>
    </dgm:pt>
    <dgm:pt modelId="{CA6839A8-B4BA-E34E-9735-5217C7D1AAB9}" type="parTrans" cxnId="{29E0E19A-8044-E14F-A9EC-C1FD11742101}">
      <dgm:prSet/>
      <dgm:spPr/>
      <dgm:t>
        <a:bodyPr/>
        <a:lstStyle/>
        <a:p>
          <a:endParaRPr lang="pl-PL"/>
        </a:p>
      </dgm:t>
    </dgm:pt>
    <dgm:pt modelId="{5F703F74-A64A-4345-9290-2FDFE3F5399D}" type="sibTrans" cxnId="{29E0E19A-8044-E14F-A9EC-C1FD11742101}">
      <dgm:prSet/>
      <dgm:spPr/>
      <dgm:t>
        <a:bodyPr/>
        <a:lstStyle/>
        <a:p>
          <a:endParaRPr lang="pl-PL"/>
        </a:p>
      </dgm:t>
    </dgm:pt>
    <dgm:pt modelId="{FA2C2C98-486E-9B4F-B596-16125F0B8C10}">
      <dgm:prSet phldrT="[Tekst]"/>
      <dgm:spPr/>
      <dgm:t>
        <a:bodyPr/>
        <a:lstStyle/>
        <a:p>
          <a:r>
            <a:rPr lang="pl-PL"/>
            <a:t>dokumentacja</a:t>
          </a:r>
        </a:p>
      </dgm:t>
    </dgm:pt>
    <dgm:pt modelId="{624BB422-403E-6343-B6B4-2BE71EBD33B0}" type="parTrans" cxnId="{80C37358-3763-694C-8116-43B883FC488C}">
      <dgm:prSet/>
      <dgm:spPr/>
      <dgm:t>
        <a:bodyPr/>
        <a:lstStyle/>
        <a:p>
          <a:endParaRPr lang="pl-PL"/>
        </a:p>
      </dgm:t>
    </dgm:pt>
    <dgm:pt modelId="{B968F835-8D25-5A45-83D5-3666F348B339}" type="sibTrans" cxnId="{80C37358-3763-694C-8116-43B883FC488C}">
      <dgm:prSet/>
      <dgm:spPr/>
      <dgm:t>
        <a:bodyPr/>
        <a:lstStyle/>
        <a:p>
          <a:endParaRPr lang="pl-PL"/>
        </a:p>
      </dgm:t>
    </dgm:pt>
    <dgm:pt modelId="{AC87A8C0-33C0-3D4E-B5AE-E79E7E6D63D5}">
      <dgm:prSet phldrT="[Tekst]"/>
      <dgm:spPr/>
      <dgm:t>
        <a:bodyPr/>
        <a:lstStyle/>
        <a:p>
          <a:r>
            <a:rPr lang="pl-PL"/>
            <a:t>administracja</a:t>
          </a:r>
        </a:p>
      </dgm:t>
    </dgm:pt>
    <dgm:pt modelId="{A5E12376-A1E5-8D4F-9942-8876A837E36E}" type="parTrans" cxnId="{BC7D95DF-B810-2A4B-8691-BA90F3FDDB75}">
      <dgm:prSet/>
      <dgm:spPr/>
      <dgm:t>
        <a:bodyPr/>
        <a:lstStyle/>
        <a:p>
          <a:endParaRPr lang="pl-PL"/>
        </a:p>
      </dgm:t>
    </dgm:pt>
    <dgm:pt modelId="{4FC5013E-BD31-5745-B5C9-AD914E2CB67A}" type="sibTrans" cxnId="{BC7D95DF-B810-2A4B-8691-BA90F3FDDB75}">
      <dgm:prSet/>
      <dgm:spPr/>
      <dgm:t>
        <a:bodyPr/>
        <a:lstStyle/>
        <a:p>
          <a:endParaRPr lang="pl-PL"/>
        </a:p>
      </dgm:t>
    </dgm:pt>
    <dgm:pt modelId="{ADCC8D13-5DD8-7F40-966D-DAF9DBD728B4}">
      <dgm:prSet phldrT="[Tekst]"/>
      <dgm:spPr/>
      <dgm:t>
        <a:bodyPr/>
        <a:lstStyle/>
        <a:p>
          <a:r>
            <a:rPr lang="pl-PL"/>
            <a:t>dzienne</a:t>
          </a:r>
        </a:p>
      </dgm:t>
    </dgm:pt>
    <dgm:pt modelId="{20E01809-EE8B-A342-BD5C-4B1D23C8ADD7}" type="parTrans" cxnId="{6A3E1474-2450-7C4C-BA91-BA5786C80B19}">
      <dgm:prSet/>
      <dgm:spPr/>
      <dgm:t>
        <a:bodyPr/>
        <a:lstStyle/>
        <a:p>
          <a:endParaRPr lang="pl-PL"/>
        </a:p>
      </dgm:t>
    </dgm:pt>
    <dgm:pt modelId="{0FA2DC96-6447-9A43-B947-B5963B1A28C9}" type="sibTrans" cxnId="{6A3E1474-2450-7C4C-BA91-BA5786C80B19}">
      <dgm:prSet/>
      <dgm:spPr/>
      <dgm:t>
        <a:bodyPr/>
        <a:lstStyle/>
        <a:p>
          <a:endParaRPr lang="pl-PL"/>
        </a:p>
      </dgm:t>
    </dgm:pt>
    <dgm:pt modelId="{477450BB-A1CB-3240-9669-4E880E8B0FC2}">
      <dgm:prSet phldrT="[Tekst]"/>
      <dgm:spPr/>
      <dgm:t>
        <a:bodyPr/>
        <a:lstStyle/>
        <a:p>
          <a:r>
            <a:rPr lang="pl-PL"/>
            <a:t>obszarowe</a:t>
          </a:r>
        </a:p>
      </dgm:t>
    </dgm:pt>
    <dgm:pt modelId="{F061C53C-CD59-794C-8042-1524D48907FA}" type="parTrans" cxnId="{00206947-8BF9-1F4D-B51A-FC107A57134D}">
      <dgm:prSet/>
      <dgm:spPr/>
      <dgm:t>
        <a:bodyPr/>
        <a:lstStyle/>
        <a:p>
          <a:endParaRPr lang="pl-PL"/>
        </a:p>
      </dgm:t>
    </dgm:pt>
    <dgm:pt modelId="{D04EE36B-01FE-E749-B1F2-A6CC2B6FB2DA}" type="sibTrans" cxnId="{00206947-8BF9-1F4D-B51A-FC107A57134D}">
      <dgm:prSet/>
      <dgm:spPr/>
      <dgm:t>
        <a:bodyPr/>
        <a:lstStyle/>
        <a:p>
          <a:endParaRPr lang="pl-PL"/>
        </a:p>
      </dgm:t>
    </dgm:pt>
    <dgm:pt modelId="{A282FEB2-7D71-1F46-87AE-E776B34F8387}">
      <dgm:prSet phldrT="[Tekst]"/>
      <dgm:spPr/>
      <dgm:t>
        <a:bodyPr/>
        <a:lstStyle/>
        <a:p>
          <a:r>
            <a:rPr lang="pl-PL"/>
            <a:t>...</a:t>
          </a:r>
        </a:p>
      </dgm:t>
    </dgm:pt>
    <dgm:pt modelId="{FAA66890-795B-F945-88FA-433602A13BBA}" type="parTrans" cxnId="{8EDD703B-97E7-9743-A094-DFE36B8E1113}">
      <dgm:prSet/>
      <dgm:spPr/>
      <dgm:t>
        <a:bodyPr/>
        <a:lstStyle/>
        <a:p>
          <a:endParaRPr lang="pl-PL"/>
        </a:p>
      </dgm:t>
    </dgm:pt>
    <dgm:pt modelId="{5142B255-2A5C-FE48-B482-DAAE9F820C94}" type="sibTrans" cxnId="{8EDD703B-97E7-9743-A094-DFE36B8E1113}">
      <dgm:prSet/>
      <dgm:spPr/>
      <dgm:t>
        <a:bodyPr/>
        <a:lstStyle/>
        <a:p>
          <a:endParaRPr lang="pl-PL"/>
        </a:p>
      </dgm:t>
    </dgm:pt>
    <dgm:pt modelId="{26A6D737-FF13-6543-A348-CB441EB84638}">
      <dgm:prSet phldrT="[Tekst]"/>
      <dgm:spPr/>
      <dgm:t>
        <a:bodyPr/>
        <a:lstStyle/>
        <a:p>
          <a:r>
            <a:rPr lang="pl-PL"/>
            <a:t>...</a:t>
          </a:r>
        </a:p>
      </dgm:t>
    </dgm:pt>
    <dgm:pt modelId="{1C45A516-B7EE-7947-89CB-D6FD3D2B57F3}" type="parTrans" cxnId="{6C18F5E7-7145-144E-A695-367D06113B91}">
      <dgm:prSet/>
      <dgm:spPr/>
      <dgm:t>
        <a:bodyPr/>
        <a:lstStyle/>
        <a:p>
          <a:endParaRPr lang="pl-PL"/>
        </a:p>
      </dgm:t>
    </dgm:pt>
    <dgm:pt modelId="{64F2FB7A-681C-F24A-8AC4-0CAF32379824}" type="sibTrans" cxnId="{6C18F5E7-7145-144E-A695-367D06113B91}">
      <dgm:prSet/>
      <dgm:spPr/>
      <dgm:t>
        <a:bodyPr/>
        <a:lstStyle/>
        <a:p>
          <a:endParaRPr lang="pl-PL"/>
        </a:p>
      </dgm:t>
    </dgm:pt>
    <dgm:pt modelId="{D95D15A6-81B9-1148-85C3-357DEF9A50A9}">
      <dgm:prSet phldrT="[Tekst]"/>
      <dgm:spPr/>
      <dgm:t>
        <a:bodyPr/>
        <a:lstStyle/>
        <a:p>
          <a:r>
            <a:rPr lang="pl-PL"/>
            <a:t>konfiguracja</a:t>
          </a:r>
        </a:p>
      </dgm:t>
    </dgm:pt>
    <dgm:pt modelId="{C7557115-865A-4743-A84B-B2B36E114C30}" type="parTrans" cxnId="{F23F8E67-90C4-5247-B790-BE36760668E5}">
      <dgm:prSet/>
      <dgm:spPr/>
      <dgm:t>
        <a:bodyPr/>
        <a:lstStyle/>
        <a:p>
          <a:endParaRPr lang="pl-PL"/>
        </a:p>
      </dgm:t>
    </dgm:pt>
    <dgm:pt modelId="{24472280-2F47-B94B-A89B-357C2B2A689A}" type="sibTrans" cxnId="{F23F8E67-90C4-5247-B790-BE36760668E5}">
      <dgm:prSet/>
      <dgm:spPr/>
      <dgm:t>
        <a:bodyPr/>
        <a:lstStyle/>
        <a:p>
          <a:endParaRPr lang="pl-PL"/>
        </a:p>
      </dgm:t>
    </dgm:pt>
    <dgm:pt modelId="{AFE7AF9F-4F07-0043-80D9-2DBC4E8858A5}">
      <dgm:prSet phldrT="[Tekst]"/>
      <dgm:spPr/>
      <dgm:t>
        <a:bodyPr/>
        <a:lstStyle/>
        <a:p>
          <a:r>
            <a:rPr lang="pl-PL"/>
            <a:t>uprawnienia</a:t>
          </a:r>
        </a:p>
      </dgm:t>
    </dgm:pt>
    <dgm:pt modelId="{799B6C18-7B0F-2748-B343-9ACA4519A7E1}" type="parTrans" cxnId="{5F72DAFF-A417-6845-B925-2B496E803892}">
      <dgm:prSet/>
      <dgm:spPr/>
      <dgm:t>
        <a:bodyPr/>
        <a:lstStyle/>
        <a:p>
          <a:endParaRPr lang="pl-PL"/>
        </a:p>
      </dgm:t>
    </dgm:pt>
    <dgm:pt modelId="{4158A65D-4298-1E46-AAA1-718481E88410}" type="sibTrans" cxnId="{5F72DAFF-A417-6845-B925-2B496E803892}">
      <dgm:prSet/>
      <dgm:spPr/>
      <dgm:t>
        <a:bodyPr/>
        <a:lstStyle/>
        <a:p>
          <a:endParaRPr lang="pl-PL"/>
        </a:p>
      </dgm:t>
    </dgm:pt>
    <dgm:pt modelId="{28DCCACB-0ABA-4342-AC4F-93CDE094E515}">
      <dgm:prSet phldrT="[Tekst]"/>
      <dgm:spPr/>
      <dgm:t>
        <a:bodyPr/>
        <a:lstStyle/>
        <a:p>
          <a:r>
            <a:rPr lang="pl-PL"/>
            <a:t>zabezpieczenia</a:t>
          </a:r>
        </a:p>
      </dgm:t>
    </dgm:pt>
    <dgm:pt modelId="{C5B3B162-CB93-A44E-84D7-5106FC02A1AD}" type="parTrans" cxnId="{2C78DBF6-4595-E54F-B984-F62772A69FAF}">
      <dgm:prSet/>
      <dgm:spPr/>
      <dgm:t>
        <a:bodyPr/>
        <a:lstStyle/>
        <a:p>
          <a:endParaRPr lang="pl-PL"/>
        </a:p>
      </dgm:t>
    </dgm:pt>
    <dgm:pt modelId="{DCD2A510-35BC-AE40-8252-FDD69839BB88}" type="sibTrans" cxnId="{2C78DBF6-4595-E54F-B984-F62772A69FAF}">
      <dgm:prSet/>
      <dgm:spPr/>
      <dgm:t>
        <a:bodyPr/>
        <a:lstStyle/>
        <a:p>
          <a:endParaRPr lang="pl-PL"/>
        </a:p>
      </dgm:t>
    </dgm:pt>
    <dgm:pt modelId="{8A71B521-3659-A248-9239-3ECB8B829DFF}">
      <dgm:prSet phldrT="[Tekst]"/>
      <dgm:spPr/>
      <dgm:t>
        <a:bodyPr/>
        <a:lstStyle/>
        <a:p>
          <a:r>
            <a:rPr lang="pl-PL"/>
            <a:t>Operatorzy</a:t>
          </a:r>
        </a:p>
      </dgm:t>
    </dgm:pt>
    <dgm:pt modelId="{2DFA3691-72C9-2047-82D5-BB174A9962CE}" type="parTrans" cxnId="{B90A38E2-DCF1-A347-96B9-3D65AB0EA9E3}">
      <dgm:prSet/>
      <dgm:spPr/>
      <dgm:t>
        <a:bodyPr/>
        <a:lstStyle/>
        <a:p>
          <a:endParaRPr lang="pl-PL"/>
        </a:p>
      </dgm:t>
    </dgm:pt>
    <dgm:pt modelId="{DFF0E924-C25E-0C40-B11B-A844CBC27728}" type="sibTrans" cxnId="{B90A38E2-DCF1-A347-96B9-3D65AB0EA9E3}">
      <dgm:prSet/>
      <dgm:spPr/>
      <dgm:t>
        <a:bodyPr/>
        <a:lstStyle/>
        <a:p>
          <a:endParaRPr lang="pl-PL"/>
        </a:p>
      </dgm:t>
    </dgm:pt>
    <dgm:pt modelId="{4AD68256-4848-7C4F-BC75-CCBC1F140F48}">
      <dgm:prSet phldrT="[Tekst]"/>
      <dgm:spPr/>
      <dgm:t>
        <a:bodyPr/>
        <a:lstStyle/>
        <a:p>
          <a:r>
            <a:rPr lang="pl-PL"/>
            <a:t>kontrolerzy</a:t>
          </a:r>
        </a:p>
      </dgm:t>
    </dgm:pt>
    <dgm:pt modelId="{F4807F1A-C844-1449-8135-FEB29149699E}" type="parTrans" cxnId="{5E556C5B-AE39-A940-A310-EC99545CC726}">
      <dgm:prSet/>
      <dgm:spPr/>
      <dgm:t>
        <a:bodyPr/>
        <a:lstStyle/>
        <a:p>
          <a:endParaRPr lang="pl-PL"/>
        </a:p>
      </dgm:t>
    </dgm:pt>
    <dgm:pt modelId="{90A79788-1891-E045-ADAF-A9E708B35873}" type="sibTrans" cxnId="{5E556C5B-AE39-A940-A310-EC99545CC726}">
      <dgm:prSet/>
      <dgm:spPr/>
      <dgm:t>
        <a:bodyPr/>
        <a:lstStyle/>
        <a:p>
          <a:endParaRPr lang="pl-PL"/>
        </a:p>
      </dgm:t>
    </dgm:pt>
    <dgm:pt modelId="{A415290E-97B9-8C41-80CF-B9BBA48530B3}">
      <dgm:prSet phldrT="[Tekst]"/>
      <dgm:spPr/>
      <dgm:t>
        <a:bodyPr/>
        <a:lstStyle/>
        <a:p>
          <a:r>
            <a:rPr lang="pl-PL"/>
            <a:t>urządzenia</a:t>
          </a:r>
        </a:p>
      </dgm:t>
    </dgm:pt>
    <dgm:pt modelId="{EF806A1F-B88C-054F-B813-C87F71AFE045}" type="parTrans" cxnId="{65D26336-9465-744C-926D-3E1C2459DB7F}">
      <dgm:prSet/>
      <dgm:spPr/>
      <dgm:t>
        <a:bodyPr/>
        <a:lstStyle/>
        <a:p>
          <a:endParaRPr lang="pl-PL"/>
        </a:p>
      </dgm:t>
    </dgm:pt>
    <dgm:pt modelId="{E705A818-D9C7-5245-99E9-914349D592D0}" type="sibTrans" cxnId="{65D26336-9465-744C-926D-3E1C2459DB7F}">
      <dgm:prSet/>
      <dgm:spPr/>
      <dgm:t>
        <a:bodyPr/>
        <a:lstStyle/>
        <a:p>
          <a:endParaRPr lang="pl-PL"/>
        </a:p>
      </dgm:t>
    </dgm:pt>
    <dgm:pt modelId="{84E12A2E-F4C1-F042-85ED-A873A8A0C93F}">
      <dgm:prSet phldrT="[Tekst]"/>
      <dgm:spPr/>
      <dgm:t>
        <a:bodyPr/>
        <a:lstStyle/>
        <a:p>
          <a:r>
            <a:rPr lang="pl-PL"/>
            <a:t>raporty</a:t>
          </a:r>
        </a:p>
      </dgm:t>
    </dgm:pt>
    <dgm:pt modelId="{98FC955D-8263-E443-8FFE-074FED4DBD00}" type="parTrans" cxnId="{F9525124-8BD9-5049-9F60-5A716FA3A038}">
      <dgm:prSet/>
      <dgm:spPr/>
      <dgm:t>
        <a:bodyPr/>
        <a:lstStyle/>
        <a:p>
          <a:endParaRPr lang="pl-PL"/>
        </a:p>
      </dgm:t>
    </dgm:pt>
    <dgm:pt modelId="{462A57CC-9FDB-D447-ACD9-93E5ACC1CD15}" type="sibTrans" cxnId="{F9525124-8BD9-5049-9F60-5A716FA3A038}">
      <dgm:prSet/>
      <dgm:spPr/>
      <dgm:t>
        <a:bodyPr/>
        <a:lstStyle/>
        <a:p>
          <a:endParaRPr lang="pl-PL"/>
        </a:p>
      </dgm:t>
    </dgm:pt>
    <dgm:pt modelId="{81DD9D3C-74E3-144E-97B9-6C11C6CFEBD7}">
      <dgm:prSet phldrT="[Tekst]"/>
      <dgm:spPr/>
      <dgm:t>
        <a:bodyPr/>
        <a:lstStyle/>
        <a:p>
          <a:r>
            <a:rPr lang="pl-PL"/>
            <a:t>dane  z umowy</a:t>
          </a:r>
        </a:p>
      </dgm:t>
    </dgm:pt>
    <dgm:pt modelId="{3034A937-6245-9540-8BBE-3E024E1497DC}" type="parTrans" cxnId="{06FA8BCE-0976-1F48-9802-FE2B7899A5D1}">
      <dgm:prSet/>
      <dgm:spPr/>
      <dgm:t>
        <a:bodyPr/>
        <a:lstStyle/>
        <a:p>
          <a:endParaRPr lang="pl-PL"/>
        </a:p>
      </dgm:t>
    </dgm:pt>
    <dgm:pt modelId="{F6A2FB8B-D73E-1C4A-A216-6FC2088DE93D}" type="sibTrans" cxnId="{06FA8BCE-0976-1F48-9802-FE2B7899A5D1}">
      <dgm:prSet/>
      <dgm:spPr/>
      <dgm:t>
        <a:bodyPr/>
        <a:lstStyle/>
        <a:p>
          <a:endParaRPr lang="pl-PL"/>
        </a:p>
      </dgm:t>
    </dgm:pt>
    <dgm:pt modelId="{EA391638-71FC-4449-B8F1-B61F8A7C29B4}">
      <dgm:prSet phldrT="[Tekst]"/>
      <dgm:spPr/>
      <dgm:t>
        <a:bodyPr/>
        <a:lstStyle/>
        <a:p>
          <a:r>
            <a:rPr lang="pl-PL"/>
            <a:t>parametry</a:t>
          </a:r>
        </a:p>
      </dgm:t>
    </dgm:pt>
    <dgm:pt modelId="{98776EE1-FD36-9348-9255-C2B606BABD4F}" type="parTrans" cxnId="{4324D13B-AC71-D24A-825C-9C5C4A7E61DB}">
      <dgm:prSet/>
      <dgm:spPr/>
      <dgm:t>
        <a:bodyPr/>
        <a:lstStyle/>
        <a:p>
          <a:endParaRPr lang="pl-PL"/>
        </a:p>
      </dgm:t>
    </dgm:pt>
    <dgm:pt modelId="{E33A4E6E-DBDC-604F-87B9-6831B7CCB2F1}" type="sibTrans" cxnId="{4324D13B-AC71-D24A-825C-9C5C4A7E61DB}">
      <dgm:prSet/>
      <dgm:spPr/>
      <dgm:t>
        <a:bodyPr/>
        <a:lstStyle/>
        <a:p>
          <a:endParaRPr lang="pl-PL"/>
        </a:p>
      </dgm:t>
    </dgm:pt>
    <dgm:pt modelId="{C6FB9B32-06EB-8144-BEFC-31EBA617A94D}">
      <dgm:prSet phldrT="[Tekst]"/>
      <dgm:spPr/>
      <dgm:t>
        <a:bodyPr/>
        <a:lstStyle/>
        <a:p>
          <a:r>
            <a:rPr lang="pl-PL"/>
            <a:t>raporty</a:t>
          </a:r>
        </a:p>
      </dgm:t>
    </dgm:pt>
    <dgm:pt modelId="{D2CF75C5-1278-E247-B7E4-62AAF3C4EC87}" type="parTrans" cxnId="{C938DFE8-B94E-314F-8118-818F8F27C699}">
      <dgm:prSet/>
      <dgm:spPr/>
      <dgm:t>
        <a:bodyPr/>
        <a:lstStyle/>
        <a:p>
          <a:endParaRPr lang="pl-PL"/>
        </a:p>
      </dgm:t>
    </dgm:pt>
    <dgm:pt modelId="{7D2899DB-C677-D64F-A677-3489D8524D7E}" type="sibTrans" cxnId="{C938DFE8-B94E-314F-8118-818F8F27C699}">
      <dgm:prSet/>
      <dgm:spPr/>
      <dgm:t>
        <a:bodyPr/>
        <a:lstStyle/>
        <a:p>
          <a:endParaRPr lang="pl-PL"/>
        </a:p>
      </dgm:t>
    </dgm:pt>
    <dgm:pt modelId="{8B2A423D-98F6-9444-8F49-8842BA289B88}">
      <dgm:prSet phldrT="[Tekst]"/>
      <dgm:spPr/>
      <dgm:t>
        <a:bodyPr/>
        <a:lstStyle/>
        <a:p>
          <a:r>
            <a:rPr lang="pl-PL"/>
            <a:t>bilety</a:t>
          </a:r>
        </a:p>
      </dgm:t>
    </dgm:pt>
    <dgm:pt modelId="{F54186EA-DEDE-BA4D-93E3-14745AF64DF2}" type="parTrans" cxnId="{22CF933B-B785-A94C-AC19-EC5A04F6ACD6}">
      <dgm:prSet/>
      <dgm:spPr/>
      <dgm:t>
        <a:bodyPr/>
        <a:lstStyle/>
        <a:p>
          <a:endParaRPr lang="pl-PL"/>
        </a:p>
      </dgm:t>
    </dgm:pt>
    <dgm:pt modelId="{460CB834-F036-5E4E-93B7-80B2B6FA0718}" type="sibTrans" cxnId="{22CF933B-B785-A94C-AC19-EC5A04F6ACD6}">
      <dgm:prSet/>
      <dgm:spPr/>
      <dgm:t>
        <a:bodyPr/>
        <a:lstStyle/>
        <a:p>
          <a:endParaRPr lang="pl-PL"/>
        </a:p>
      </dgm:t>
    </dgm:pt>
    <dgm:pt modelId="{D591EA89-13E8-8D4D-9F0F-62E5F65E0DAF}" type="pres">
      <dgm:prSet presAssocID="{420B2675-E678-A141-B127-F55ECECEACE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61F917E7-616C-F149-AA4A-1BB8B5EB3A03}" type="pres">
      <dgm:prSet presAssocID="{0A3A61A1-5E66-434E-B048-D46643645E96}" presName="hierRoot1" presStyleCnt="0">
        <dgm:presLayoutVars>
          <dgm:hierBranch val="init"/>
        </dgm:presLayoutVars>
      </dgm:prSet>
      <dgm:spPr/>
    </dgm:pt>
    <dgm:pt modelId="{64DE7607-70DA-0249-9AF8-E7E3DAB7943A}" type="pres">
      <dgm:prSet presAssocID="{0A3A61A1-5E66-434E-B048-D46643645E96}" presName="rootComposite1" presStyleCnt="0"/>
      <dgm:spPr/>
    </dgm:pt>
    <dgm:pt modelId="{199A7820-1239-024F-9DF1-DBE1D3D9024D}" type="pres">
      <dgm:prSet presAssocID="{0A3A61A1-5E66-434E-B048-D46643645E96}" presName="rootText1" presStyleLbl="node0" presStyleIdx="0" presStyleCnt="1">
        <dgm:presLayoutVars>
          <dgm:chPref val="3"/>
        </dgm:presLayoutVars>
      </dgm:prSet>
      <dgm:spPr/>
    </dgm:pt>
    <dgm:pt modelId="{664429A0-3D22-E54C-8526-AC6FEBBE8DE4}" type="pres">
      <dgm:prSet presAssocID="{0A3A61A1-5E66-434E-B048-D46643645E96}" presName="rootConnector1" presStyleLbl="asst0" presStyleIdx="0" presStyleCnt="0"/>
      <dgm:spPr/>
    </dgm:pt>
    <dgm:pt modelId="{3E184E57-44D8-BC46-BCA4-3197C2ADBA62}" type="pres">
      <dgm:prSet presAssocID="{0A3A61A1-5E66-434E-B048-D46643645E96}" presName="hierChild2" presStyleCnt="0"/>
      <dgm:spPr/>
    </dgm:pt>
    <dgm:pt modelId="{589431B8-9FEA-9E45-B0DB-BAE13BA6B5E2}" type="pres">
      <dgm:prSet presAssocID="{4F986831-81E7-3641-A73C-5AB935693AD6}" presName="Name37" presStyleLbl="parChTrans1D2" presStyleIdx="0" presStyleCnt="8"/>
      <dgm:spPr/>
    </dgm:pt>
    <dgm:pt modelId="{FE6F369C-5864-E246-A004-23BD7F5F5C15}" type="pres">
      <dgm:prSet presAssocID="{ADC63966-2E87-0344-B2F5-DC96993EE332}" presName="hierRoot2" presStyleCnt="0">
        <dgm:presLayoutVars>
          <dgm:hierBranch val="init"/>
        </dgm:presLayoutVars>
      </dgm:prSet>
      <dgm:spPr/>
    </dgm:pt>
    <dgm:pt modelId="{0F175D6E-E30D-A248-B4B0-5D94F5C892D7}" type="pres">
      <dgm:prSet presAssocID="{ADC63966-2E87-0344-B2F5-DC96993EE332}" presName="rootComposite" presStyleCnt="0"/>
      <dgm:spPr/>
    </dgm:pt>
    <dgm:pt modelId="{7B18E5F4-AD14-D149-816B-E27B37C08FFB}" type="pres">
      <dgm:prSet presAssocID="{ADC63966-2E87-0344-B2F5-DC96993EE332}" presName="rootText" presStyleLbl="node2" presStyleIdx="0" presStyleCnt="8">
        <dgm:presLayoutVars>
          <dgm:chPref val="3"/>
        </dgm:presLayoutVars>
      </dgm:prSet>
      <dgm:spPr/>
    </dgm:pt>
    <dgm:pt modelId="{3290D39E-E0A0-4F46-91B3-37C15837005F}" type="pres">
      <dgm:prSet presAssocID="{ADC63966-2E87-0344-B2F5-DC96993EE332}" presName="rootConnector" presStyleLbl="node2" presStyleIdx="0" presStyleCnt="8"/>
      <dgm:spPr/>
    </dgm:pt>
    <dgm:pt modelId="{70398A92-BA60-6B4C-96B7-F77A32D3E70A}" type="pres">
      <dgm:prSet presAssocID="{ADC63966-2E87-0344-B2F5-DC96993EE332}" presName="hierChild4" presStyleCnt="0"/>
      <dgm:spPr/>
    </dgm:pt>
    <dgm:pt modelId="{395740DB-18A2-644C-9974-970DF6183881}" type="pres">
      <dgm:prSet presAssocID="{ADC63966-2E87-0344-B2F5-DC96993EE332}" presName="hierChild5" presStyleCnt="0"/>
      <dgm:spPr/>
    </dgm:pt>
    <dgm:pt modelId="{09727D1F-2F80-434B-B452-DA29BF29C6A6}" type="pres">
      <dgm:prSet presAssocID="{3E73E518-5633-0D44-B160-9C71E6182B45}" presName="Name37" presStyleLbl="parChTrans1D2" presStyleIdx="1" presStyleCnt="8"/>
      <dgm:spPr/>
    </dgm:pt>
    <dgm:pt modelId="{C03B5721-5270-9642-BF80-8DBCAFBD9138}" type="pres">
      <dgm:prSet presAssocID="{24BFA3D4-7E82-F142-9D04-69F93FFB46C4}" presName="hierRoot2" presStyleCnt="0">
        <dgm:presLayoutVars>
          <dgm:hierBranch val="init"/>
        </dgm:presLayoutVars>
      </dgm:prSet>
      <dgm:spPr/>
    </dgm:pt>
    <dgm:pt modelId="{6C9D7768-B051-FB48-948B-E84209A78748}" type="pres">
      <dgm:prSet presAssocID="{24BFA3D4-7E82-F142-9D04-69F93FFB46C4}" presName="rootComposite" presStyleCnt="0"/>
      <dgm:spPr/>
    </dgm:pt>
    <dgm:pt modelId="{0E5A7B58-8FA6-1D4E-8FEE-2F60214D8007}" type="pres">
      <dgm:prSet presAssocID="{24BFA3D4-7E82-F142-9D04-69F93FFB46C4}" presName="rootText" presStyleLbl="node2" presStyleIdx="1" presStyleCnt="8">
        <dgm:presLayoutVars>
          <dgm:chPref val="3"/>
        </dgm:presLayoutVars>
      </dgm:prSet>
      <dgm:spPr/>
    </dgm:pt>
    <dgm:pt modelId="{7D22640B-0424-C546-9107-EBFA60F68EC5}" type="pres">
      <dgm:prSet presAssocID="{24BFA3D4-7E82-F142-9D04-69F93FFB46C4}" presName="rootConnector" presStyleLbl="node2" presStyleIdx="1" presStyleCnt="8"/>
      <dgm:spPr/>
    </dgm:pt>
    <dgm:pt modelId="{3361DD38-90C8-614A-8E5F-D9D3F3503BE4}" type="pres">
      <dgm:prSet presAssocID="{24BFA3D4-7E82-F142-9D04-69F93FFB46C4}" presName="hierChild4" presStyleCnt="0"/>
      <dgm:spPr/>
    </dgm:pt>
    <dgm:pt modelId="{77B51EF6-0641-1A40-BF4D-3D2618B400C1}" type="pres">
      <dgm:prSet presAssocID="{F54186EA-DEDE-BA4D-93E3-14745AF64DF2}" presName="Name37" presStyleLbl="parChTrans1D3" presStyleIdx="0" presStyleCnt="14"/>
      <dgm:spPr/>
    </dgm:pt>
    <dgm:pt modelId="{95D17873-48FA-044A-AB16-D36F4627566F}" type="pres">
      <dgm:prSet presAssocID="{8B2A423D-98F6-9444-8F49-8842BA289B88}" presName="hierRoot2" presStyleCnt="0">
        <dgm:presLayoutVars>
          <dgm:hierBranch val="init"/>
        </dgm:presLayoutVars>
      </dgm:prSet>
      <dgm:spPr/>
    </dgm:pt>
    <dgm:pt modelId="{BE57BB7C-2F98-F04F-A3EE-D6EF318F016D}" type="pres">
      <dgm:prSet presAssocID="{8B2A423D-98F6-9444-8F49-8842BA289B88}" presName="rootComposite" presStyleCnt="0"/>
      <dgm:spPr/>
    </dgm:pt>
    <dgm:pt modelId="{2D2D20B2-C3B8-E444-B189-EED087A16D93}" type="pres">
      <dgm:prSet presAssocID="{8B2A423D-98F6-9444-8F49-8842BA289B88}" presName="rootText" presStyleLbl="node3" presStyleIdx="0" presStyleCnt="14">
        <dgm:presLayoutVars>
          <dgm:chPref val="3"/>
        </dgm:presLayoutVars>
      </dgm:prSet>
      <dgm:spPr/>
    </dgm:pt>
    <dgm:pt modelId="{69638AFF-47DB-B64D-8852-172C46934F44}" type="pres">
      <dgm:prSet presAssocID="{8B2A423D-98F6-9444-8F49-8842BA289B88}" presName="rootConnector" presStyleLbl="node3" presStyleIdx="0" presStyleCnt="14"/>
      <dgm:spPr/>
    </dgm:pt>
    <dgm:pt modelId="{AB3ECB24-E907-E748-B81F-66B176E58225}" type="pres">
      <dgm:prSet presAssocID="{8B2A423D-98F6-9444-8F49-8842BA289B88}" presName="hierChild4" presStyleCnt="0"/>
      <dgm:spPr/>
    </dgm:pt>
    <dgm:pt modelId="{5505894A-E480-6B4A-901F-EBF2F609DBFA}" type="pres">
      <dgm:prSet presAssocID="{8B2A423D-98F6-9444-8F49-8842BA289B88}" presName="hierChild5" presStyleCnt="0"/>
      <dgm:spPr/>
    </dgm:pt>
    <dgm:pt modelId="{5449C6A4-F6D7-CA4A-9125-2F26D360F71C}" type="pres">
      <dgm:prSet presAssocID="{24BFA3D4-7E82-F142-9D04-69F93FFB46C4}" presName="hierChild5" presStyleCnt="0"/>
      <dgm:spPr/>
    </dgm:pt>
    <dgm:pt modelId="{B2905A68-CB3A-A84A-82E5-2F4529843F7E}" type="pres">
      <dgm:prSet presAssocID="{2DFA3691-72C9-2047-82D5-BB174A9962CE}" presName="Name37" presStyleLbl="parChTrans1D2" presStyleIdx="2" presStyleCnt="8"/>
      <dgm:spPr/>
    </dgm:pt>
    <dgm:pt modelId="{5BD909C7-35E3-1440-9978-274E92FC28D5}" type="pres">
      <dgm:prSet presAssocID="{8A71B521-3659-A248-9239-3ECB8B829DFF}" presName="hierRoot2" presStyleCnt="0">
        <dgm:presLayoutVars>
          <dgm:hierBranch val="init"/>
        </dgm:presLayoutVars>
      </dgm:prSet>
      <dgm:spPr/>
    </dgm:pt>
    <dgm:pt modelId="{FAFFF3FA-9026-014C-9C3D-7D59FF55DA79}" type="pres">
      <dgm:prSet presAssocID="{8A71B521-3659-A248-9239-3ECB8B829DFF}" presName="rootComposite" presStyleCnt="0"/>
      <dgm:spPr/>
    </dgm:pt>
    <dgm:pt modelId="{D43F796C-BC9C-D84C-A182-12FBC880E2A7}" type="pres">
      <dgm:prSet presAssocID="{8A71B521-3659-A248-9239-3ECB8B829DFF}" presName="rootText" presStyleLbl="node2" presStyleIdx="2" presStyleCnt="8">
        <dgm:presLayoutVars>
          <dgm:chPref val="3"/>
        </dgm:presLayoutVars>
      </dgm:prSet>
      <dgm:spPr/>
    </dgm:pt>
    <dgm:pt modelId="{D2112CFD-F549-6B41-B4DE-8DBBBD3F94A3}" type="pres">
      <dgm:prSet presAssocID="{8A71B521-3659-A248-9239-3ECB8B829DFF}" presName="rootConnector" presStyleLbl="node2" presStyleIdx="2" presStyleCnt="8"/>
      <dgm:spPr/>
    </dgm:pt>
    <dgm:pt modelId="{D221E119-E4CF-AC4D-A790-7B99CFFFDDDD}" type="pres">
      <dgm:prSet presAssocID="{8A71B521-3659-A248-9239-3ECB8B829DFF}" presName="hierChild4" presStyleCnt="0"/>
      <dgm:spPr/>
    </dgm:pt>
    <dgm:pt modelId="{2744F90B-B30C-B44A-8667-1A9DD95869B5}" type="pres">
      <dgm:prSet presAssocID="{3034A937-6245-9540-8BBE-3E024E1497DC}" presName="Name37" presStyleLbl="parChTrans1D3" presStyleIdx="1" presStyleCnt="14"/>
      <dgm:spPr/>
    </dgm:pt>
    <dgm:pt modelId="{9F01DBB7-3794-EC42-9B6A-705D72792371}" type="pres">
      <dgm:prSet presAssocID="{81DD9D3C-74E3-144E-97B9-6C11C6CFEBD7}" presName="hierRoot2" presStyleCnt="0">
        <dgm:presLayoutVars>
          <dgm:hierBranch val="init"/>
        </dgm:presLayoutVars>
      </dgm:prSet>
      <dgm:spPr/>
    </dgm:pt>
    <dgm:pt modelId="{0455D67F-2DC2-1242-BC55-DDF387093F83}" type="pres">
      <dgm:prSet presAssocID="{81DD9D3C-74E3-144E-97B9-6C11C6CFEBD7}" presName="rootComposite" presStyleCnt="0"/>
      <dgm:spPr/>
    </dgm:pt>
    <dgm:pt modelId="{DDD5AC18-5E3C-5C47-ADCA-062579771784}" type="pres">
      <dgm:prSet presAssocID="{81DD9D3C-74E3-144E-97B9-6C11C6CFEBD7}" presName="rootText" presStyleLbl="node3" presStyleIdx="1" presStyleCnt="14">
        <dgm:presLayoutVars>
          <dgm:chPref val="3"/>
        </dgm:presLayoutVars>
      </dgm:prSet>
      <dgm:spPr/>
    </dgm:pt>
    <dgm:pt modelId="{48EBE634-90E5-6944-B579-210F35A1077C}" type="pres">
      <dgm:prSet presAssocID="{81DD9D3C-74E3-144E-97B9-6C11C6CFEBD7}" presName="rootConnector" presStyleLbl="node3" presStyleIdx="1" presStyleCnt="14"/>
      <dgm:spPr/>
    </dgm:pt>
    <dgm:pt modelId="{1C6F0416-7837-0E42-A138-6CF7D0076F0A}" type="pres">
      <dgm:prSet presAssocID="{81DD9D3C-74E3-144E-97B9-6C11C6CFEBD7}" presName="hierChild4" presStyleCnt="0"/>
      <dgm:spPr/>
    </dgm:pt>
    <dgm:pt modelId="{9811403E-B2F8-5041-9B84-0249ECFD2B1F}" type="pres">
      <dgm:prSet presAssocID="{81DD9D3C-74E3-144E-97B9-6C11C6CFEBD7}" presName="hierChild5" presStyleCnt="0"/>
      <dgm:spPr/>
    </dgm:pt>
    <dgm:pt modelId="{73637A05-1BA6-E74B-BF13-80CF6572ACF9}" type="pres">
      <dgm:prSet presAssocID="{98776EE1-FD36-9348-9255-C2B606BABD4F}" presName="Name37" presStyleLbl="parChTrans1D3" presStyleIdx="2" presStyleCnt="14"/>
      <dgm:spPr/>
    </dgm:pt>
    <dgm:pt modelId="{53D95FED-7767-FB47-8E36-17CE0A44DBCA}" type="pres">
      <dgm:prSet presAssocID="{EA391638-71FC-4449-B8F1-B61F8A7C29B4}" presName="hierRoot2" presStyleCnt="0">
        <dgm:presLayoutVars>
          <dgm:hierBranch val="init"/>
        </dgm:presLayoutVars>
      </dgm:prSet>
      <dgm:spPr/>
    </dgm:pt>
    <dgm:pt modelId="{10ED98F5-3DB1-824B-BC9C-808105C39B2E}" type="pres">
      <dgm:prSet presAssocID="{EA391638-71FC-4449-B8F1-B61F8A7C29B4}" presName="rootComposite" presStyleCnt="0"/>
      <dgm:spPr/>
    </dgm:pt>
    <dgm:pt modelId="{540ABDAA-F446-DF4A-AFED-FD9AAF2EB08F}" type="pres">
      <dgm:prSet presAssocID="{EA391638-71FC-4449-B8F1-B61F8A7C29B4}" presName="rootText" presStyleLbl="node3" presStyleIdx="2" presStyleCnt="14">
        <dgm:presLayoutVars>
          <dgm:chPref val="3"/>
        </dgm:presLayoutVars>
      </dgm:prSet>
      <dgm:spPr/>
    </dgm:pt>
    <dgm:pt modelId="{A2CDBF2E-7CBB-5644-A172-4954940573E4}" type="pres">
      <dgm:prSet presAssocID="{EA391638-71FC-4449-B8F1-B61F8A7C29B4}" presName="rootConnector" presStyleLbl="node3" presStyleIdx="2" presStyleCnt="14"/>
      <dgm:spPr/>
    </dgm:pt>
    <dgm:pt modelId="{9673A98F-CA13-7D49-AD94-63E48B73D6ED}" type="pres">
      <dgm:prSet presAssocID="{EA391638-71FC-4449-B8F1-B61F8A7C29B4}" presName="hierChild4" presStyleCnt="0"/>
      <dgm:spPr/>
    </dgm:pt>
    <dgm:pt modelId="{4355F762-E840-C64E-BF47-FDEBA12C6D9D}" type="pres">
      <dgm:prSet presAssocID="{EA391638-71FC-4449-B8F1-B61F8A7C29B4}" presName="hierChild5" presStyleCnt="0"/>
      <dgm:spPr/>
    </dgm:pt>
    <dgm:pt modelId="{A62F307E-D236-F94D-A0CF-0057397404A8}" type="pres">
      <dgm:prSet presAssocID="{D2CF75C5-1278-E247-B7E4-62AAF3C4EC87}" presName="Name37" presStyleLbl="parChTrans1D3" presStyleIdx="3" presStyleCnt="14"/>
      <dgm:spPr/>
    </dgm:pt>
    <dgm:pt modelId="{359D999C-C5D8-BF45-BF36-EC344BF1C869}" type="pres">
      <dgm:prSet presAssocID="{C6FB9B32-06EB-8144-BEFC-31EBA617A94D}" presName="hierRoot2" presStyleCnt="0">
        <dgm:presLayoutVars>
          <dgm:hierBranch val="init"/>
        </dgm:presLayoutVars>
      </dgm:prSet>
      <dgm:spPr/>
    </dgm:pt>
    <dgm:pt modelId="{0A32F753-E7C2-C741-942A-939320BA0A39}" type="pres">
      <dgm:prSet presAssocID="{C6FB9B32-06EB-8144-BEFC-31EBA617A94D}" presName="rootComposite" presStyleCnt="0"/>
      <dgm:spPr/>
    </dgm:pt>
    <dgm:pt modelId="{ED564A1C-7029-1E49-9ED1-EF896052A9D5}" type="pres">
      <dgm:prSet presAssocID="{C6FB9B32-06EB-8144-BEFC-31EBA617A94D}" presName="rootText" presStyleLbl="node3" presStyleIdx="3" presStyleCnt="14">
        <dgm:presLayoutVars>
          <dgm:chPref val="3"/>
        </dgm:presLayoutVars>
      </dgm:prSet>
      <dgm:spPr/>
    </dgm:pt>
    <dgm:pt modelId="{A370B40E-DD4B-9A41-A50E-D83560249948}" type="pres">
      <dgm:prSet presAssocID="{C6FB9B32-06EB-8144-BEFC-31EBA617A94D}" presName="rootConnector" presStyleLbl="node3" presStyleIdx="3" presStyleCnt="14"/>
      <dgm:spPr/>
    </dgm:pt>
    <dgm:pt modelId="{24B1247C-08DA-CA46-BFDF-D7793E17FB09}" type="pres">
      <dgm:prSet presAssocID="{C6FB9B32-06EB-8144-BEFC-31EBA617A94D}" presName="hierChild4" presStyleCnt="0"/>
      <dgm:spPr/>
    </dgm:pt>
    <dgm:pt modelId="{7D7394E7-6774-1542-AC91-2A6DB94FDFFA}" type="pres">
      <dgm:prSet presAssocID="{C6FB9B32-06EB-8144-BEFC-31EBA617A94D}" presName="hierChild5" presStyleCnt="0"/>
      <dgm:spPr/>
    </dgm:pt>
    <dgm:pt modelId="{7B871A9A-D64C-6F40-9FC8-C09F2BB1FB8F}" type="pres">
      <dgm:prSet presAssocID="{8A71B521-3659-A248-9239-3ECB8B829DFF}" presName="hierChild5" presStyleCnt="0"/>
      <dgm:spPr/>
    </dgm:pt>
    <dgm:pt modelId="{9C0CE452-05C2-E541-8F38-9B56664157FD}" type="pres">
      <dgm:prSet presAssocID="{9FF1542A-56F4-C74D-A5BF-223654711B41}" presName="Name37" presStyleLbl="parChTrans1D2" presStyleIdx="3" presStyleCnt="8"/>
      <dgm:spPr/>
    </dgm:pt>
    <dgm:pt modelId="{75F005BD-9775-2549-B58B-E9D9AFBA5EFF}" type="pres">
      <dgm:prSet presAssocID="{0FED689D-23B2-B349-9B90-3991DBFD587E}" presName="hierRoot2" presStyleCnt="0">
        <dgm:presLayoutVars>
          <dgm:hierBranch val="init"/>
        </dgm:presLayoutVars>
      </dgm:prSet>
      <dgm:spPr/>
    </dgm:pt>
    <dgm:pt modelId="{32FAF5E7-BBF6-C746-898D-07F1230558F7}" type="pres">
      <dgm:prSet presAssocID="{0FED689D-23B2-B349-9B90-3991DBFD587E}" presName="rootComposite" presStyleCnt="0"/>
      <dgm:spPr/>
    </dgm:pt>
    <dgm:pt modelId="{05EEFA80-A40D-CD46-A1B9-464F0E187220}" type="pres">
      <dgm:prSet presAssocID="{0FED689D-23B2-B349-9B90-3991DBFD587E}" presName="rootText" presStyleLbl="node2" presStyleIdx="3" presStyleCnt="8">
        <dgm:presLayoutVars>
          <dgm:chPref val="3"/>
        </dgm:presLayoutVars>
      </dgm:prSet>
      <dgm:spPr/>
    </dgm:pt>
    <dgm:pt modelId="{81473C1C-1165-8548-907F-F4A89E7AF6E0}" type="pres">
      <dgm:prSet presAssocID="{0FED689D-23B2-B349-9B90-3991DBFD587E}" presName="rootConnector" presStyleLbl="node2" presStyleIdx="3" presStyleCnt="8"/>
      <dgm:spPr/>
    </dgm:pt>
    <dgm:pt modelId="{7E2F0B62-51D0-4348-A81C-A550B710A18D}" type="pres">
      <dgm:prSet presAssocID="{0FED689D-23B2-B349-9B90-3991DBFD587E}" presName="hierChild4" presStyleCnt="0"/>
      <dgm:spPr/>
    </dgm:pt>
    <dgm:pt modelId="{4D475415-B793-BD47-8FBD-E3B42BE43AE3}" type="pres">
      <dgm:prSet presAssocID="{F4807F1A-C844-1449-8135-FEB29149699E}" presName="Name37" presStyleLbl="parChTrans1D3" presStyleIdx="4" presStyleCnt="14"/>
      <dgm:spPr/>
    </dgm:pt>
    <dgm:pt modelId="{7AFFFEF1-FBD6-2F41-B5DE-EAB27ECD445B}" type="pres">
      <dgm:prSet presAssocID="{4AD68256-4848-7C4F-BC75-CCBC1F140F48}" presName="hierRoot2" presStyleCnt="0">
        <dgm:presLayoutVars>
          <dgm:hierBranch val="init"/>
        </dgm:presLayoutVars>
      </dgm:prSet>
      <dgm:spPr/>
    </dgm:pt>
    <dgm:pt modelId="{EABC7679-6561-9141-B4C8-343E2C3F95D2}" type="pres">
      <dgm:prSet presAssocID="{4AD68256-4848-7C4F-BC75-CCBC1F140F48}" presName="rootComposite" presStyleCnt="0"/>
      <dgm:spPr/>
    </dgm:pt>
    <dgm:pt modelId="{8B2ED777-D4C0-5341-ADF3-EDD25F678667}" type="pres">
      <dgm:prSet presAssocID="{4AD68256-4848-7C4F-BC75-CCBC1F140F48}" presName="rootText" presStyleLbl="node3" presStyleIdx="4" presStyleCnt="14">
        <dgm:presLayoutVars>
          <dgm:chPref val="3"/>
        </dgm:presLayoutVars>
      </dgm:prSet>
      <dgm:spPr/>
    </dgm:pt>
    <dgm:pt modelId="{31649855-4052-904B-8700-C7077BB939D4}" type="pres">
      <dgm:prSet presAssocID="{4AD68256-4848-7C4F-BC75-CCBC1F140F48}" presName="rootConnector" presStyleLbl="node3" presStyleIdx="4" presStyleCnt="14"/>
      <dgm:spPr/>
    </dgm:pt>
    <dgm:pt modelId="{A4759EB5-03F7-064D-9ACA-3CAB9B0DEC57}" type="pres">
      <dgm:prSet presAssocID="{4AD68256-4848-7C4F-BC75-CCBC1F140F48}" presName="hierChild4" presStyleCnt="0"/>
      <dgm:spPr/>
    </dgm:pt>
    <dgm:pt modelId="{73BD69F3-3826-1741-94B2-2443BF77C2ED}" type="pres">
      <dgm:prSet presAssocID="{4AD68256-4848-7C4F-BC75-CCBC1F140F48}" presName="hierChild5" presStyleCnt="0"/>
      <dgm:spPr/>
    </dgm:pt>
    <dgm:pt modelId="{CF5DF725-3878-834D-87A5-ADC3B9F59A93}" type="pres">
      <dgm:prSet presAssocID="{EF806A1F-B88C-054F-B813-C87F71AFE045}" presName="Name37" presStyleLbl="parChTrans1D3" presStyleIdx="5" presStyleCnt="14"/>
      <dgm:spPr/>
    </dgm:pt>
    <dgm:pt modelId="{C79DF14B-9931-924A-8E89-B09967B8E017}" type="pres">
      <dgm:prSet presAssocID="{A415290E-97B9-8C41-80CF-B9BBA48530B3}" presName="hierRoot2" presStyleCnt="0">
        <dgm:presLayoutVars>
          <dgm:hierBranch val="init"/>
        </dgm:presLayoutVars>
      </dgm:prSet>
      <dgm:spPr/>
    </dgm:pt>
    <dgm:pt modelId="{97F42FE0-BC46-6D4E-AAEF-89BA818EFE50}" type="pres">
      <dgm:prSet presAssocID="{A415290E-97B9-8C41-80CF-B9BBA48530B3}" presName="rootComposite" presStyleCnt="0"/>
      <dgm:spPr/>
    </dgm:pt>
    <dgm:pt modelId="{502BE3A2-855B-F145-8278-7442165136C4}" type="pres">
      <dgm:prSet presAssocID="{A415290E-97B9-8C41-80CF-B9BBA48530B3}" presName="rootText" presStyleLbl="node3" presStyleIdx="5" presStyleCnt="14">
        <dgm:presLayoutVars>
          <dgm:chPref val="3"/>
        </dgm:presLayoutVars>
      </dgm:prSet>
      <dgm:spPr/>
    </dgm:pt>
    <dgm:pt modelId="{32B5778E-BBB1-5B44-A479-917859228B58}" type="pres">
      <dgm:prSet presAssocID="{A415290E-97B9-8C41-80CF-B9BBA48530B3}" presName="rootConnector" presStyleLbl="node3" presStyleIdx="5" presStyleCnt="14"/>
      <dgm:spPr/>
    </dgm:pt>
    <dgm:pt modelId="{5FC0D479-7341-1140-B32D-B0F5F702D0E7}" type="pres">
      <dgm:prSet presAssocID="{A415290E-97B9-8C41-80CF-B9BBA48530B3}" presName="hierChild4" presStyleCnt="0"/>
      <dgm:spPr/>
    </dgm:pt>
    <dgm:pt modelId="{15C7CCBC-7F9E-E04F-A8EE-B4DFFAAD1CCC}" type="pres">
      <dgm:prSet presAssocID="{A415290E-97B9-8C41-80CF-B9BBA48530B3}" presName="hierChild5" presStyleCnt="0"/>
      <dgm:spPr/>
    </dgm:pt>
    <dgm:pt modelId="{1A28E598-D5EA-ED43-8676-EF571867A10E}" type="pres">
      <dgm:prSet presAssocID="{98FC955D-8263-E443-8FFE-074FED4DBD00}" presName="Name37" presStyleLbl="parChTrans1D3" presStyleIdx="6" presStyleCnt="14"/>
      <dgm:spPr/>
    </dgm:pt>
    <dgm:pt modelId="{4F5DCD18-F7C7-8A40-9FF2-F87D7B2162A9}" type="pres">
      <dgm:prSet presAssocID="{84E12A2E-F4C1-F042-85ED-A873A8A0C93F}" presName="hierRoot2" presStyleCnt="0">
        <dgm:presLayoutVars>
          <dgm:hierBranch val="init"/>
        </dgm:presLayoutVars>
      </dgm:prSet>
      <dgm:spPr/>
    </dgm:pt>
    <dgm:pt modelId="{4BAF4EC1-4621-2442-B009-3FC6FA7ADF81}" type="pres">
      <dgm:prSet presAssocID="{84E12A2E-F4C1-F042-85ED-A873A8A0C93F}" presName="rootComposite" presStyleCnt="0"/>
      <dgm:spPr/>
    </dgm:pt>
    <dgm:pt modelId="{DCC40536-75FE-F54D-AB5D-9E1DE5A8F261}" type="pres">
      <dgm:prSet presAssocID="{84E12A2E-F4C1-F042-85ED-A873A8A0C93F}" presName="rootText" presStyleLbl="node3" presStyleIdx="6" presStyleCnt="14">
        <dgm:presLayoutVars>
          <dgm:chPref val="3"/>
        </dgm:presLayoutVars>
      </dgm:prSet>
      <dgm:spPr/>
    </dgm:pt>
    <dgm:pt modelId="{E03F5AB9-4FAB-1A42-9A87-EC699A68D769}" type="pres">
      <dgm:prSet presAssocID="{84E12A2E-F4C1-F042-85ED-A873A8A0C93F}" presName="rootConnector" presStyleLbl="node3" presStyleIdx="6" presStyleCnt="14"/>
      <dgm:spPr/>
    </dgm:pt>
    <dgm:pt modelId="{07064B6D-042D-2740-BB7C-818E3D537756}" type="pres">
      <dgm:prSet presAssocID="{84E12A2E-F4C1-F042-85ED-A873A8A0C93F}" presName="hierChild4" presStyleCnt="0"/>
      <dgm:spPr/>
    </dgm:pt>
    <dgm:pt modelId="{63662A87-4C47-0B4D-9CAE-E7F39C577C38}" type="pres">
      <dgm:prSet presAssocID="{84E12A2E-F4C1-F042-85ED-A873A8A0C93F}" presName="hierChild5" presStyleCnt="0"/>
      <dgm:spPr/>
    </dgm:pt>
    <dgm:pt modelId="{639A15C4-95B6-C040-A17B-3E19599E5B49}" type="pres">
      <dgm:prSet presAssocID="{0FED689D-23B2-B349-9B90-3991DBFD587E}" presName="hierChild5" presStyleCnt="0"/>
      <dgm:spPr/>
    </dgm:pt>
    <dgm:pt modelId="{992CABFE-19E8-034B-A2E7-FD07EA42E850}" type="pres">
      <dgm:prSet presAssocID="{CA6839A8-B4BA-E34E-9735-5217C7D1AAB9}" presName="Name37" presStyleLbl="parChTrans1D2" presStyleIdx="4" presStyleCnt="8"/>
      <dgm:spPr/>
    </dgm:pt>
    <dgm:pt modelId="{94239608-F8AA-B84D-8873-B7224A82FDF6}" type="pres">
      <dgm:prSet presAssocID="{5D4CA532-89C9-1242-873D-F7535DFF58B8}" presName="hierRoot2" presStyleCnt="0">
        <dgm:presLayoutVars>
          <dgm:hierBranch val="init"/>
        </dgm:presLayoutVars>
      </dgm:prSet>
      <dgm:spPr/>
    </dgm:pt>
    <dgm:pt modelId="{430FC3E3-4C1F-E045-A0B8-F4F058467CA3}" type="pres">
      <dgm:prSet presAssocID="{5D4CA532-89C9-1242-873D-F7535DFF58B8}" presName="rootComposite" presStyleCnt="0"/>
      <dgm:spPr/>
    </dgm:pt>
    <dgm:pt modelId="{DDF1E578-5A42-E041-9134-D90F161056C7}" type="pres">
      <dgm:prSet presAssocID="{5D4CA532-89C9-1242-873D-F7535DFF58B8}" presName="rootText" presStyleLbl="node2" presStyleIdx="4" presStyleCnt="8">
        <dgm:presLayoutVars>
          <dgm:chPref val="3"/>
        </dgm:presLayoutVars>
      </dgm:prSet>
      <dgm:spPr/>
    </dgm:pt>
    <dgm:pt modelId="{425AF36C-9D51-E64D-9D92-E818B92CF0A7}" type="pres">
      <dgm:prSet presAssocID="{5D4CA532-89C9-1242-873D-F7535DFF58B8}" presName="rootConnector" presStyleLbl="node2" presStyleIdx="4" presStyleCnt="8"/>
      <dgm:spPr/>
    </dgm:pt>
    <dgm:pt modelId="{2D25AE81-3CE8-A149-AB9D-C47C5EB835C3}" type="pres">
      <dgm:prSet presAssocID="{5D4CA532-89C9-1242-873D-F7535DFF58B8}" presName="hierChild4" presStyleCnt="0"/>
      <dgm:spPr/>
    </dgm:pt>
    <dgm:pt modelId="{25E54DB6-6D4D-804C-9FB3-B3F198333EC0}" type="pres">
      <dgm:prSet presAssocID="{20E01809-EE8B-A342-BD5C-4B1D23C8ADD7}" presName="Name37" presStyleLbl="parChTrans1D3" presStyleIdx="7" presStyleCnt="14"/>
      <dgm:spPr/>
    </dgm:pt>
    <dgm:pt modelId="{E9A69463-98CA-2542-B39C-36F854340CE2}" type="pres">
      <dgm:prSet presAssocID="{ADCC8D13-5DD8-7F40-966D-DAF9DBD728B4}" presName="hierRoot2" presStyleCnt="0">
        <dgm:presLayoutVars>
          <dgm:hierBranch val="init"/>
        </dgm:presLayoutVars>
      </dgm:prSet>
      <dgm:spPr/>
    </dgm:pt>
    <dgm:pt modelId="{D45B17A8-F413-814E-919A-759875880EE8}" type="pres">
      <dgm:prSet presAssocID="{ADCC8D13-5DD8-7F40-966D-DAF9DBD728B4}" presName="rootComposite" presStyleCnt="0"/>
      <dgm:spPr/>
    </dgm:pt>
    <dgm:pt modelId="{EA6B7B47-4BA9-834E-A8F8-43B78CC906BE}" type="pres">
      <dgm:prSet presAssocID="{ADCC8D13-5DD8-7F40-966D-DAF9DBD728B4}" presName="rootText" presStyleLbl="node3" presStyleIdx="7" presStyleCnt="14">
        <dgm:presLayoutVars>
          <dgm:chPref val="3"/>
        </dgm:presLayoutVars>
      </dgm:prSet>
      <dgm:spPr/>
    </dgm:pt>
    <dgm:pt modelId="{86B609CF-F812-8949-A2D7-A8E81D13A716}" type="pres">
      <dgm:prSet presAssocID="{ADCC8D13-5DD8-7F40-966D-DAF9DBD728B4}" presName="rootConnector" presStyleLbl="node3" presStyleIdx="7" presStyleCnt="14"/>
      <dgm:spPr/>
    </dgm:pt>
    <dgm:pt modelId="{07A38FC2-B700-BC41-B1C6-B93FF356C29E}" type="pres">
      <dgm:prSet presAssocID="{ADCC8D13-5DD8-7F40-966D-DAF9DBD728B4}" presName="hierChild4" presStyleCnt="0"/>
      <dgm:spPr/>
    </dgm:pt>
    <dgm:pt modelId="{1E795519-CAA5-8149-9FBA-A4D94147C5B9}" type="pres">
      <dgm:prSet presAssocID="{ADCC8D13-5DD8-7F40-966D-DAF9DBD728B4}" presName="hierChild5" presStyleCnt="0"/>
      <dgm:spPr/>
    </dgm:pt>
    <dgm:pt modelId="{6264374C-4757-E94D-BDB7-3D5A89074D6A}" type="pres">
      <dgm:prSet presAssocID="{F061C53C-CD59-794C-8042-1524D48907FA}" presName="Name37" presStyleLbl="parChTrans1D3" presStyleIdx="8" presStyleCnt="14"/>
      <dgm:spPr/>
    </dgm:pt>
    <dgm:pt modelId="{685ABDCD-5DDD-7542-BA48-028AB7718189}" type="pres">
      <dgm:prSet presAssocID="{477450BB-A1CB-3240-9669-4E880E8B0FC2}" presName="hierRoot2" presStyleCnt="0">
        <dgm:presLayoutVars>
          <dgm:hierBranch val="init"/>
        </dgm:presLayoutVars>
      </dgm:prSet>
      <dgm:spPr/>
    </dgm:pt>
    <dgm:pt modelId="{96AC460E-6531-E440-9FED-F6AB7D9D44A7}" type="pres">
      <dgm:prSet presAssocID="{477450BB-A1CB-3240-9669-4E880E8B0FC2}" presName="rootComposite" presStyleCnt="0"/>
      <dgm:spPr/>
    </dgm:pt>
    <dgm:pt modelId="{8DDA4554-8237-8349-889C-18631AC580F7}" type="pres">
      <dgm:prSet presAssocID="{477450BB-A1CB-3240-9669-4E880E8B0FC2}" presName="rootText" presStyleLbl="node3" presStyleIdx="8" presStyleCnt="14">
        <dgm:presLayoutVars>
          <dgm:chPref val="3"/>
        </dgm:presLayoutVars>
      </dgm:prSet>
      <dgm:spPr/>
    </dgm:pt>
    <dgm:pt modelId="{255D76F4-2A4C-8D41-81CF-0CB65BA64A85}" type="pres">
      <dgm:prSet presAssocID="{477450BB-A1CB-3240-9669-4E880E8B0FC2}" presName="rootConnector" presStyleLbl="node3" presStyleIdx="8" presStyleCnt="14"/>
      <dgm:spPr/>
    </dgm:pt>
    <dgm:pt modelId="{AC619E26-42A7-934C-9D98-BDDEDF35E2F9}" type="pres">
      <dgm:prSet presAssocID="{477450BB-A1CB-3240-9669-4E880E8B0FC2}" presName="hierChild4" presStyleCnt="0"/>
      <dgm:spPr/>
    </dgm:pt>
    <dgm:pt modelId="{C8D05429-2B21-C34F-B42C-2C4A969525BA}" type="pres">
      <dgm:prSet presAssocID="{477450BB-A1CB-3240-9669-4E880E8B0FC2}" presName="hierChild5" presStyleCnt="0"/>
      <dgm:spPr/>
    </dgm:pt>
    <dgm:pt modelId="{F0C15FFC-99A8-F746-9167-465F79E502B3}" type="pres">
      <dgm:prSet presAssocID="{FAA66890-795B-F945-88FA-433602A13BBA}" presName="Name37" presStyleLbl="parChTrans1D3" presStyleIdx="9" presStyleCnt="14"/>
      <dgm:spPr/>
    </dgm:pt>
    <dgm:pt modelId="{58323CE2-5DB4-C440-97BD-C98E4ECB278E}" type="pres">
      <dgm:prSet presAssocID="{A282FEB2-7D71-1F46-87AE-E776B34F8387}" presName="hierRoot2" presStyleCnt="0">
        <dgm:presLayoutVars>
          <dgm:hierBranch val="init"/>
        </dgm:presLayoutVars>
      </dgm:prSet>
      <dgm:spPr/>
    </dgm:pt>
    <dgm:pt modelId="{85BF80D2-A365-B440-BCDF-38F8B973805B}" type="pres">
      <dgm:prSet presAssocID="{A282FEB2-7D71-1F46-87AE-E776B34F8387}" presName="rootComposite" presStyleCnt="0"/>
      <dgm:spPr/>
    </dgm:pt>
    <dgm:pt modelId="{29591BAC-4DA2-7146-858C-F39587D8A446}" type="pres">
      <dgm:prSet presAssocID="{A282FEB2-7D71-1F46-87AE-E776B34F8387}" presName="rootText" presStyleLbl="node3" presStyleIdx="9" presStyleCnt="14">
        <dgm:presLayoutVars>
          <dgm:chPref val="3"/>
        </dgm:presLayoutVars>
      </dgm:prSet>
      <dgm:spPr/>
    </dgm:pt>
    <dgm:pt modelId="{FCD90B4A-F07E-D34C-B126-3B8B0C5C98D1}" type="pres">
      <dgm:prSet presAssocID="{A282FEB2-7D71-1F46-87AE-E776B34F8387}" presName="rootConnector" presStyleLbl="node3" presStyleIdx="9" presStyleCnt="14"/>
      <dgm:spPr/>
    </dgm:pt>
    <dgm:pt modelId="{D6B8D00D-647B-424D-9824-DFEFC4236927}" type="pres">
      <dgm:prSet presAssocID="{A282FEB2-7D71-1F46-87AE-E776B34F8387}" presName="hierChild4" presStyleCnt="0"/>
      <dgm:spPr/>
    </dgm:pt>
    <dgm:pt modelId="{8D4760CE-392C-7149-AE99-4E609A3D4ADB}" type="pres">
      <dgm:prSet presAssocID="{A282FEB2-7D71-1F46-87AE-E776B34F8387}" presName="hierChild5" presStyleCnt="0"/>
      <dgm:spPr/>
    </dgm:pt>
    <dgm:pt modelId="{6D0CAAC8-678E-8D4F-82FA-7FF59312C76D}" type="pres">
      <dgm:prSet presAssocID="{1C45A516-B7EE-7947-89CB-D6FD3D2B57F3}" presName="Name37" presStyleLbl="parChTrans1D3" presStyleIdx="10" presStyleCnt="14"/>
      <dgm:spPr/>
    </dgm:pt>
    <dgm:pt modelId="{5D28AF29-84EC-6F45-A2A1-3C7D5E62E287}" type="pres">
      <dgm:prSet presAssocID="{26A6D737-FF13-6543-A348-CB441EB84638}" presName="hierRoot2" presStyleCnt="0">
        <dgm:presLayoutVars>
          <dgm:hierBranch val="init"/>
        </dgm:presLayoutVars>
      </dgm:prSet>
      <dgm:spPr/>
    </dgm:pt>
    <dgm:pt modelId="{443A9219-685B-2245-8E73-AF7367A59087}" type="pres">
      <dgm:prSet presAssocID="{26A6D737-FF13-6543-A348-CB441EB84638}" presName="rootComposite" presStyleCnt="0"/>
      <dgm:spPr/>
    </dgm:pt>
    <dgm:pt modelId="{16D91BD1-386D-0346-9E1A-BD5642576EE8}" type="pres">
      <dgm:prSet presAssocID="{26A6D737-FF13-6543-A348-CB441EB84638}" presName="rootText" presStyleLbl="node3" presStyleIdx="10" presStyleCnt="14">
        <dgm:presLayoutVars>
          <dgm:chPref val="3"/>
        </dgm:presLayoutVars>
      </dgm:prSet>
      <dgm:spPr/>
    </dgm:pt>
    <dgm:pt modelId="{D332C29F-7081-8243-BE53-3497D03821AA}" type="pres">
      <dgm:prSet presAssocID="{26A6D737-FF13-6543-A348-CB441EB84638}" presName="rootConnector" presStyleLbl="node3" presStyleIdx="10" presStyleCnt="14"/>
      <dgm:spPr/>
    </dgm:pt>
    <dgm:pt modelId="{2BB37DCF-6616-8248-828D-194BD4D27651}" type="pres">
      <dgm:prSet presAssocID="{26A6D737-FF13-6543-A348-CB441EB84638}" presName="hierChild4" presStyleCnt="0"/>
      <dgm:spPr/>
    </dgm:pt>
    <dgm:pt modelId="{F3C21464-49BE-EC4C-B428-27D84729C47E}" type="pres">
      <dgm:prSet presAssocID="{26A6D737-FF13-6543-A348-CB441EB84638}" presName="hierChild5" presStyleCnt="0"/>
      <dgm:spPr/>
    </dgm:pt>
    <dgm:pt modelId="{CCB8953E-1F44-E746-8680-7B605F62B3E6}" type="pres">
      <dgm:prSet presAssocID="{5D4CA532-89C9-1242-873D-F7535DFF58B8}" presName="hierChild5" presStyleCnt="0"/>
      <dgm:spPr/>
    </dgm:pt>
    <dgm:pt modelId="{C4288EF9-9EE9-074F-AA5C-810F2F860963}" type="pres">
      <dgm:prSet presAssocID="{A5E12376-A1E5-8D4F-9942-8876A837E36E}" presName="Name37" presStyleLbl="parChTrans1D2" presStyleIdx="5" presStyleCnt="8"/>
      <dgm:spPr/>
    </dgm:pt>
    <dgm:pt modelId="{212A8A86-23F6-DA46-B8EA-1D01564781F2}" type="pres">
      <dgm:prSet presAssocID="{AC87A8C0-33C0-3D4E-B5AE-E79E7E6D63D5}" presName="hierRoot2" presStyleCnt="0">
        <dgm:presLayoutVars>
          <dgm:hierBranch val="init"/>
        </dgm:presLayoutVars>
      </dgm:prSet>
      <dgm:spPr/>
    </dgm:pt>
    <dgm:pt modelId="{A401A957-4099-9942-BDB9-D2B55FA08DC5}" type="pres">
      <dgm:prSet presAssocID="{AC87A8C0-33C0-3D4E-B5AE-E79E7E6D63D5}" presName="rootComposite" presStyleCnt="0"/>
      <dgm:spPr/>
    </dgm:pt>
    <dgm:pt modelId="{5D9D1319-4AD0-DC4D-B632-672D06CCE438}" type="pres">
      <dgm:prSet presAssocID="{AC87A8C0-33C0-3D4E-B5AE-E79E7E6D63D5}" presName="rootText" presStyleLbl="node2" presStyleIdx="5" presStyleCnt="8">
        <dgm:presLayoutVars>
          <dgm:chPref val="3"/>
        </dgm:presLayoutVars>
      </dgm:prSet>
      <dgm:spPr/>
    </dgm:pt>
    <dgm:pt modelId="{2825EDF0-63C6-AF46-93F7-6DE94EB83055}" type="pres">
      <dgm:prSet presAssocID="{AC87A8C0-33C0-3D4E-B5AE-E79E7E6D63D5}" presName="rootConnector" presStyleLbl="node2" presStyleIdx="5" presStyleCnt="8"/>
      <dgm:spPr/>
    </dgm:pt>
    <dgm:pt modelId="{D8343BC4-6769-C54A-9E60-64680CB01DB3}" type="pres">
      <dgm:prSet presAssocID="{AC87A8C0-33C0-3D4E-B5AE-E79E7E6D63D5}" presName="hierChild4" presStyleCnt="0"/>
      <dgm:spPr/>
    </dgm:pt>
    <dgm:pt modelId="{30B18F19-C9D5-DA4A-BE55-EAE0910D4836}" type="pres">
      <dgm:prSet presAssocID="{C7557115-865A-4743-A84B-B2B36E114C30}" presName="Name37" presStyleLbl="parChTrans1D3" presStyleIdx="11" presStyleCnt="14"/>
      <dgm:spPr/>
    </dgm:pt>
    <dgm:pt modelId="{D383259E-23FE-B041-91E9-4178905D36D1}" type="pres">
      <dgm:prSet presAssocID="{D95D15A6-81B9-1148-85C3-357DEF9A50A9}" presName="hierRoot2" presStyleCnt="0">
        <dgm:presLayoutVars>
          <dgm:hierBranch val="init"/>
        </dgm:presLayoutVars>
      </dgm:prSet>
      <dgm:spPr/>
    </dgm:pt>
    <dgm:pt modelId="{1A73B096-0130-EE44-A9DB-D8DFEE84777C}" type="pres">
      <dgm:prSet presAssocID="{D95D15A6-81B9-1148-85C3-357DEF9A50A9}" presName="rootComposite" presStyleCnt="0"/>
      <dgm:spPr/>
    </dgm:pt>
    <dgm:pt modelId="{988F005D-4E04-B947-AB49-0B734383F5B2}" type="pres">
      <dgm:prSet presAssocID="{D95D15A6-81B9-1148-85C3-357DEF9A50A9}" presName="rootText" presStyleLbl="node3" presStyleIdx="11" presStyleCnt="14">
        <dgm:presLayoutVars>
          <dgm:chPref val="3"/>
        </dgm:presLayoutVars>
      </dgm:prSet>
      <dgm:spPr/>
    </dgm:pt>
    <dgm:pt modelId="{62E564BE-2601-FE48-BDBC-D4983CE324A3}" type="pres">
      <dgm:prSet presAssocID="{D95D15A6-81B9-1148-85C3-357DEF9A50A9}" presName="rootConnector" presStyleLbl="node3" presStyleIdx="11" presStyleCnt="14"/>
      <dgm:spPr/>
    </dgm:pt>
    <dgm:pt modelId="{3FBF2A0C-1605-1B46-8B9F-D76F78A3D239}" type="pres">
      <dgm:prSet presAssocID="{D95D15A6-81B9-1148-85C3-357DEF9A50A9}" presName="hierChild4" presStyleCnt="0"/>
      <dgm:spPr/>
    </dgm:pt>
    <dgm:pt modelId="{E81A4CB7-378E-064B-A043-425F5A00BD73}" type="pres">
      <dgm:prSet presAssocID="{D95D15A6-81B9-1148-85C3-357DEF9A50A9}" presName="hierChild5" presStyleCnt="0"/>
      <dgm:spPr/>
    </dgm:pt>
    <dgm:pt modelId="{9DD96D43-BCAD-BA42-9CAF-3444B5918270}" type="pres">
      <dgm:prSet presAssocID="{C5B3B162-CB93-A44E-84D7-5106FC02A1AD}" presName="Name37" presStyleLbl="parChTrans1D3" presStyleIdx="12" presStyleCnt="14"/>
      <dgm:spPr/>
    </dgm:pt>
    <dgm:pt modelId="{0654E23B-765E-CD46-9462-78AEF093CFCB}" type="pres">
      <dgm:prSet presAssocID="{28DCCACB-0ABA-4342-AC4F-93CDE094E515}" presName="hierRoot2" presStyleCnt="0">
        <dgm:presLayoutVars>
          <dgm:hierBranch val="init"/>
        </dgm:presLayoutVars>
      </dgm:prSet>
      <dgm:spPr/>
    </dgm:pt>
    <dgm:pt modelId="{26EED9F7-B8CF-874C-980B-B9817C965ED8}" type="pres">
      <dgm:prSet presAssocID="{28DCCACB-0ABA-4342-AC4F-93CDE094E515}" presName="rootComposite" presStyleCnt="0"/>
      <dgm:spPr/>
    </dgm:pt>
    <dgm:pt modelId="{63E80CF2-BB22-514E-A111-C6F490B36E93}" type="pres">
      <dgm:prSet presAssocID="{28DCCACB-0ABA-4342-AC4F-93CDE094E515}" presName="rootText" presStyleLbl="node3" presStyleIdx="12" presStyleCnt="14">
        <dgm:presLayoutVars>
          <dgm:chPref val="3"/>
        </dgm:presLayoutVars>
      </dgm:prSet>
      <dgm:spPr/>
    </dgm:pt>
    <dgm:pt modelId="{A18CE977-862C-D141-B815-C6FC89806F9A}" type="pres">
      <dgm:prSet presAssocID="{28DCCACB-0ABA-4342-AC4F-93CDE094E515}" presName="rootConnector" presStyleLbl="node3" presStyleIdx="12" presStyleCnt="14"/>
      <dgm:spPr/>
    </dgm:pt>
    <dgm:pt modelId="{1B8DA408-253B-3541-A66B-F1333C73357F}" type="pres">
      <dgm:prSet presAssocID="{28DCCACB-0ABA-4342-AC4F-93CDE094E515}" presName="hierChild4" presStyleCnt="0"/>
      <dgm:spPr/>
    </dgm:pt>
    <dgm:pt modelId="{85E906AA-B7E0-C74B-BAC5-097F44997523}" type="pres">
      <dgm:prSet presAssocID="{28DCCACB-0ABA-4342-AC4F-93CDE094E515}" presName="hierChild5" presStyleCnt="0"/>
      <dgm:spPr/>
    </dgm:pt>
    <dgm:pt modelId="{C7039220-950D-EA47-AE07-E21E039891C3}" type="pres">
      <dgm:prSet presAssocID="{799B6C18-7B0F-2748-B343-9ACA4519A7E1}" presName="Name37" presStyleLbl="parChTrans1D3" presStyleIdx="13" presStyleCnt="14"/>
      <dgm:spPr/>
    </dgm:pt>
    <dgm:pt modelId="{3BF4111F-53A7-5248-946A-703513B2FFA5}" type="pres">
      <dgm:prSet presAssocID="{AFE7AF9F-4F07-0043-80D9-2DBC4E8858A5}" presName="hierRoot2" presStyleCnt="0">
        <dgm:presLayoutVars>
          <dgm:hierBranch val="init"/>
        </dgm:presLayoutVars>
      </dgm:prSet>
      <dgm:spPr/>
    </dgm:pt>
    <dgm:pt modelId="{1CE68ABF-0680-4047-B77E-4A2682221A62}" type="pres">
      <dgm:prSet presAssocID="{AFE7AF9F-4F07-0043-80D9-2DBC4E8858A5}" presName="rootComposite" presStyleCnt="0"/>
      <dgm:spPr/>
    </dgm:pt>
    <dgm:pt modelId="{7021AB92-C4D7-1F4B-95F0-9F081DF1BEB7}" type="pres">
      <dgm:prSet presAssocID="{AFE7AF9F-4F07-0043-80D9-2DBC4E8858A5}" presName="rootText" presStyleLbl="node3" presStyleIdx="13" presStyleCnt="14">
        <dgm:presLayoutVars>
          <dgm:chPref val="3"/>
        </dgm:presLayoutVars>
      </dgm:prSet>
      <dgm:spPr/>
    </dgm:pt>
    <dgm:pt modelId="{B791295C-475E-0240-BD97-9B3A5F0F0165}" type="pres">
      <dgm:prSet presAssocID="{AFE7AF9F-4F07-0043-80D9-2DBC4E8858A5}" presName="rootConnector" presStyleLbl="node3" presStyleIdx="13" presStyleCnt="14"/>
      <dgm:spPr/>
    </dgm:pt>
    <dgm:pt modelId="{81DB29FC-5D3B-3D4F-BEFD-D801750343C6}" type="pres">
      <dgm:prSet presAssocID="{AFE7AF9F-4F07-0043-80D9-2DBC4E8858A5}" presName="hierChild4" presStyleCnt="0"/>
      <dgm:spPr/>
    </dgm:pt>
    <dgm:pt modelId="{566B4324-A691-C24A-8804-AE031C645DA8}" type="pres">
      <dgm:prSet presAssocID="{AFE7AF9F-4F07-0043-80D9-2DBC4E8858A5}" presName="hierChild5" presStyleCnt="0"/>
      <dgm:spPr/>
    </dgm:pt>
    <dgm:pt modelId="{46A30812-B7DF-F34C-8058-B349388E5408}" type="pres">
      <dgm:prSet presAssocID="{AC87A8C0-33C0-3D4E-B5AE-E79E7E6D63D5}" presName="hierChild5" presStyleCnt="0"/>
      <dgm:spPr/>
    </dgm:pt>
    <dgm:pt modelId="{54D490DB-1FD7-C24C-91F6-3CF7423A03C3}" type="pres">
      <dgm:prSet presAssocID="{A54830E7-71B9-1546-B8A2-38DA3C99FDD6}" presName="Name37" presStyleLbl="parChTrans1D2" presStyleIdx="6" presStyleCnt="8"/>
      <dgm:spPr/>
    </dgm:pt>
    <dgm:pt modelId="{5E1F720B-58C3-434A-A2AA-624F66E8543F}" type="pres">
      <dgm:prSet presAssocID="{024A63F6-00BF-3647-9375-64699B3B7C9E}" presName="hierRoot2" presStyleCnt="0">
        <dgm:presLayoutVars>
          <dgm:hierBranch val="init"/>
        </dgm:presLayoutVars>
      </dgm:prSet>
      <dgm:spPr/>
    </dgm:pt>
    <dgm:pt modelId="{71F87708-C2CD-3845-832F-1A8AD8121B55}" type="pres">
      <dgm:prSet presAssocID="{024A63F6-00BF-3647-9375-64699B3B7C9E}" presName="rootComposite" presStyleCnt="0"/>
      <dgm:spPr/>
    </dgm:pt>
    <dgm:pt modelId="{59218242-F093-EB42-B739-1F06B993E163}" type="pres">
      <dgm:prSet presAssocID="{024A63F6-00BF-3647-9375-64699B3B7C9E}" presName="rootText" presStyleLbl="node2" presStyleIdx="6" presStyleCnt="8">
        <dgm:presLayoutVars>
          <dgm:chPref val="3"/>
        </dgm:presLayoutVars>
      </dgm:prSet>
      <dgm:spPr/>
    </dgm:pt>
    <dgm:pt modelId="{0C2C4BE5-41C3-0F48-AFD0-536ECC05EBB4}" type="pres">
      <dgm:prSet presAssocID="{024A63F6-00BF-3647-9375-64699B3B7C9E}" presName="rootConnector" presStyleLbl="node2" presStyleIdx="6" presStyleCnt="8"/>
      <dgm:spPr/>
    </dgm:pt>
    <dgm:pt modelId="{32C6BD43-3A46-334C-A25A-B4EC3B8158E3}" type="pres">
      <dgm:prSet presAssocID="{024A63F6-00BF-3647-9375-64699B3B7C9E}" presName="hierChild4" presStyleCnt="0"/>
      <dgm:spPr/>
    </dgm:pt>
    <dgm:pt modelId="{31B7FA32-4FE5-9143-9F9B-44805486EDA0}" type="pres">
      <dgm:prSet presAssocID="{024A63F6-00BF-3647-9375-64699B3B7C9E}" presName="hierChild5" presStyleCnt="0"/>
      <dgm:spPr/>
    </dgm:pt>
    <dgm:pt modelId="{C17CA348-5CC5-B743-9012-62663043C250}" type="pres">
      <dgm:prSet presAssocID="{624BB422-403E-6343-B6B4-2BE71EBD33B0}" presName="Name37" presStyleLbl="parChTrans1D2" presStyleIdx="7" presStyleCnt="8"/>
      <dgm:spPr/>
    </dgm:pt>
    <dgm:pt modelId="{146425EE-7B85-754D-921A-58DAEA79DB31}" type="pres">
      <dgm:prSet presAssocID="{FA2C2C98-486E-9B4F-B596-16125F0B8C10}" presName="hierRoot2" presStyleCnt="0">
        <dgm:presLayoutVars>
          <dgm:hierBranch val="init"/>
        </dgm:presLayoutVars>
      </dgm:prSet>
      <dgm:spPr/>
    </dgm:pt>
    <dgm:pt modelId="{CA28D7C8-65F7-B749-BC46-ED8DBF9A4395}" type="pres">
      <dgm:prSet presAssocID="{FA2C2C98-486E-9B4F-B596-16125F0B8C10}" presName="rootComposite" presStyleCnt="0"/>
      <dgm:spPr/>
    </dgm:pt>
    <dgm:pt modelId="{521799EB-D18C-E64A-85B0-99E42673DD2B}" type="pres">
      <dgm:prSet presAssocID="{FA2C2C98-486E-9B4F-B596-16125F0B8C10}" presName="rootText" presStyleLbl="node2" presStyleIdx="7" presStyleCnt="8">
        <dgm:presLayoutVars>
          <dgm:chPref val="3"/>
        </dgm:presLayoutVars>
      </dgm:prSet>
      <dgm:spPr/>
    </dgm:pt>
    <dgm:pt modelId="{9212E021-F056-AB4A-BAC1-014F385F68F2}" type="pres">
      <dgm:prSet presAssocID="{FA2C2C98-486E-9B4F-B596-16125F0B8C10}" presName="rootConnector" presStyleLbl="node2" presStyleIdx="7" presStyleCnt="8"/>
      <dgm:spPr/>
    </dgm:pt>
    <dgm:pt modelId="{595CFE2F-622F-2D43-8FDA-2DAD07A86D65}" type="pres">
      <dgm:prSet presAssocID="{FA2C2C98-486E-9B4F-B596-16125F0B8C10}" presName="hierChild4" presStyleCnt="0"/>
      <dgm:spPr/>
    </dgm:pt>
    <dgm:pt modelId="{99793CAE-6EE2-B841-8058-1D175A7C313A}" type="pres">
      <dgm:prSet presAssocID="{FA2C2C98-486E-9B4F-B596-16125F0B8C10}" presName="hierChild5" presStyleCnt="0"/>
      <dgm:spPr/>
    </dgm:pt>
    <dgm:pt modelId="{23DB495F-FF1C-B546-92F2-ED1F447C6696}" type="pres">
      <dgm:prSet presAssocID="{0A3A61A1-5E66-434E-B048-D46643645E96}" presName="hierChild3" presStyleCnt="0"/>
      <dgm:spPr/>
    </dgm:pt>
  </dgm:ptLst>
  <dgm:cxnLst>
    <dgm:cxn modelId="{0D7A1B02-3829-1345-9A3D-3F468F4B65B1}" type="presOf" srcId="{8B2A423D-98F6-9444-8F49-8842BA289B88}" destId="{69638AFF-47DB-B64D-8852-172C46934F44}" srcOrd="1" destOrd="0" presId="urn:microsoft.com/office/officeart/2005/8/layout/orgChart1"/>
    <dgm:cxn modelId="{6DE2730D-B48D-0649-82E6-89CE7EE48674}" type="presOf" srcId="{4F986831-81E7-3641-A73C-5AB935693AD6}" destId="{589431B8-9FEA-9E45-B0DB-BAE13BA6B5E2}" srcOrd="0" destOrd="0" presId="urn:microsoft.com/office/officeart/2005/8/layout/orgChart1"/>
    <dgm:cxn modelId="{36AE3811-22C9-8B48-9A63-3E09BB9EADE3}" type="presOf" srcId="{3034A937-6245-9540-8BBE-3E024E1497DC}" destId="{2744F90B-B30C-B44A-8667-1A9DD95869B5}" srcOrd="0" destOrd="0" presId="urn:microsoft.com/office/officeart/2005/8/layout/orgChart1"/>
    <dgm:cxn modelId="{7F8F0116-C49B-5148-B6D2-3A31EA125487}" type="presOf" srcId="{A5E12376-A1E5-8D4F-9942-8876A837E36E}" destId="{C4288EF9-9EE9-074F-AA5C-810F2F860963}" srcOrd="0" destOrd="0" presId="urn:microsoft.com/office/officeart/2005/8/layout/orgChart1"/>
    <dgm:cxn modelId="{CFFC6616-ADC4-0440-AE71-6989B9456895}" type="presOf" srcId="{A415290E-97B9-8C41-80CF-B9BBA48530B3}" destId="{32B5778E-BBB1-5B44-A479-917859228B58}" srcOrd="1" destOrd="0" presId="urn:microsoft.com/office/officeart/2005/8/layout/orgChart1"/>
    <dgm:cxn modelId="{A6027D16-B796-314E-BB33-3A380F7D182F}" type="presOf" srcId="{ADCC8D13-5DD8-7F40-966D-DAF9DBD728B4}" destId="{86B609CF-F812-8949-A2D7-A8E81D13A716}" srcOrd="1" destOrd="0" presId="urn:microsoft.com/office/officeart/2005/8/layout/orgChart1"/>
    <dgm:cxn modelId="{64E4DE17-8F6F-1945-AF32-0BB775A1188E}" type="presOf" srcId="{C6FB9B32-06EB-8144-BEFC-31EBA617A94D}" destId="{A370B40E-DD4B-9A41-A50E-D83560249948}" srcOrd="1" destOrd="0" presId="urn:microsoft.com/office/officeart/2005/8/layout/orgChart1"/>
    <dgm:cxn modelId="{3384FF1A-94C9-2847-8BE1-A16B8704B7D2}" type="presOf" srcId="{28DCCACB-0ABA-4342-AC4F-93CDE094E515}" destId="{A18CE977-862C-D141-B815-C6FC89806F9A}" srcOrd="1" destOrd="0" presId="urn:microsoft.com/office/officeart/2005/8/layout/orgChart1"/>
    <dgm:cxn modelId="{75450F1C-1DCC-4F4D-B4B7-7B942BDAAF41}" type="presOf" srcId="{2DFA3691-72C9-2047-82D5-BB174A9962CE}" destId="{B2905A68-CB3A-A84A-82E5-2F4529843F7E}" srcOrd="0" destOrd="0" presId="urn:microsoft.com/office/officeart/2005/8/layout/orgChart1"/>
    <dgm:cxn modelId="{6E8F0E21-8DB3-BF4E-9C93-BC6C3A449B14}" type="presOf" srcId="{24BFA3D4-7E82-F142-9D04-69F93FFB46C4}" destId="{0E5A7B58-8FA6-1D4E-8FEE-2F60214D8007}" srcOrd="0" destOrd="0" presId="urn:microsoft.com/office/officeart/2005/8/layout/orgChart1"/>
    <dgm:cxn modelId="{42C39E22-F2A4-1F42-B4D6-5F47E0282CE2}" type="presOf" srcId="{98776EE1-FD36-9348-9255-C2B606BABD4F}" destId="{73637A05-1BA6-E74B-BF13-80CF6572ACF9}" srcOrd="0" destOrd="0" presId="urn:microsoft.com/office/officeart/2005/8/layout/orgChart1"/>
    <dgm:cxn modelId="{F9525124-8BD9-5049-9F60-5A716FA3A038}" srcId="{0FED689D-23B2-B349-9B90-3991DBFD587E}" destId="{84E12A2E-F4C1-F042-85ED-A873A8A0C93F}" srcOrd="2" destOrd="0" parTransId="{98FC955D-8263-E443-8FFE-074FED4DBD00}" sibTransId="{462A57CC-9FDB-D447-ACD9-93E5ACC1CD15}"/>
    <dgm:cxn modelId="{E6561A27-B0F4-F843-AF34-9476B61B878F}" type="presOf" srcId="{81DD9D3C-74E3-144E-97B9-6C11C6CFEBD7}" destId="{48EBE634-90E5-6944-B579-210F35A1077C}" srcOrd="1" destOrd="0" presId="urn:microsoft.com/office/officeart/2005/8/layout/orgChart1"/>
    <dgm:cxn modelId="{B038C529-BA1F-384D-AF03-B95A00BA6FC2}" srcId="{0A3A61A1-5E66-434E-B048-D46643645E96}" destId="{ADC63966-2E87-0344-B2F5-DC96993EE332}" srcOrd="0" destOrd="0" parTransId="{4F986831-81E7-3641-A73C-5AB935693AD6}" sibTransId="{93967115-F0A6-CD42-A926-7A04AA0D48FD}"/>
    <dgm:cxn modelId="{C29A132A-84CA-1349-889A-2FAA8637E003}" type="presOf" srcId="{420B2675-E678-A141-B127-F55ECECEACE4}" destId="{D591EA89-13E8-8D4D-9F0F-62E5F65E0DAF}" srcOrd="0" destOrd="0" presId="urn:microsoft.com/office/officeart/2005/8/layout/orgChart1"/>
    <dgm:cxn modelId="{22E4EB35-FCD3-6041-88AB-42683202A4BD}" srcId="{0A3A61A1-5E66-434E-B048-D46643645E96}" destId="{0FED689D-23B2-B349-9B90-3991DBFD587E}" srcOrd="3" destOrd="0" parTransId="{9FF1542A-56F4-C74D-A5BF-223654711B41}" sibTransId="{29C0B087-F095-6F46-BE92-1D91872471B3}"/>
    <dgm:cxn modelId="{65D26336-9465-744C-926D-3E1C2459DB7F}" srcId="{0FED689D-23B2-B349-9B90-3991DBFD587E}" destId="{A415290E-97B9-8C41-80CF-B9BBA48530B3}" srcOrd="1" destOrd="0" parTransId="{EF806A1F-B88C-054F-B813-C87F71AFE045}" sibTransId="{E705A818-D9C7-5245-99E9-914349D592D0}"/>
    <dgm:cxn modelId="{40110337-64FC-B345-8F15-A8247838E1D2}" type="presOf" srcId="{26A6D737-FF13-6543-A348-CB441EB84638}" destId="{D332C29F-7081-8243-BE53-3497D03821AA}" srcOrd="1" destOrd="0" presId="urn:microsoft.com/office/officeart/2005/8/layout/orgChart1"/>
    <dgm:cxn modelId="{FF53CC37-4C01-CA47-925A-3A17118D8D7D}" type="presOf" srcId="{C5B3B162-CB93-A44E-84D7-5106FC02A1AD}" destId="{9DD96D43-BCAD-BA42-9CAF-3444B5918270}" srcOrd="0" destOrd="0" presId="urn:microsoft.com/office/officeart/2005/8/layout/orgChart1"/>
    <dgm:cxn modelId="{80A06F39-7753-9E49-B1BC-7A6293A39B45}" type="presOf" srcId="{D2CF75C5-1278-E247-B7E4-62AAF3C4EC87}" destId="{A62F307E-D236-F94D-A0CF-0057397404A8}" srcOrd="0" destOrd="0" presId="urn:microsoft.com/office/officeart/2005/8/layout/orgChart1"/>
    <dgm:cxn modelId="{425BA03A-7CA3-1E4C-BDF3-5FE86EEFF3CC}" type="presOf" srcId="{5D4CA532-89C9-1242-873D-F7535DFF58B8}" destId="{DDF1E578-5A42-E041-9134-D90F161056C7}" srcOrd="0" destOrd="0" presId="urn:microsoft.com/office/officeart/2005/8/layout/orgChart1"/>
    <dgm:cxn modelId="{8EDD703B-97E7-9743-A094-DFE36B8E1113}" srcId="{5D4CA532-89C9-1242-873D-F7535DFF58B8}" destId="{A282FEB2-7D71-1F46-87AE-E776B34F8387}" srcOrd="2" destOrd="0" parTransId="{FAA66890-795B-F945-88FA-433602A13BBA}" sibTransId="{5142B255-2A5C-FE48-B482-DAAE9F820C94}"/>
    <dgm:cxn modelId="{22CF933B-B785-A94C-AC19-EC5A04F6ACD6}" srcId="{24BFA3D4-7E82-F142-9D04-69F93FFB46C4}" destId="{8B2A423D-98F6-9444-8F49-8842BA289B88}" srcOrd="0" destOrd="0" parTransId="{F54186EA-DEDE-BA4D-93E3-14745AF64DF2}" sibTransId="{460CB834-F036-5E4E-93B7-80B2B6FA0718}"/>
    <dgm:cxn modelId="{4324D13B-AC71-D24A-825C-9C5C4A7E61DB}" srcId="{8A71B521-3659-A248-9239-3ECB8B829DFF}" destId="{EA391638-71FC-4449-B8F1-B61F8A7C29B4}" srcOrd="1" destOrd="0" parTransId="{98776EE1-FD36-9348-9255-C2B606BABD4F}" sibTransId="{E33A4E6E-DBDC-604F-87B9-6831B7CCB2F1}"/>
    <dgm:cxn modelId="{A378D23D-3210-DB48-A2EA-8A8580A4715C}" type="presOf" srcId="{EA391638-71FC-4449-B8F1-B61F8A7C29B4}" destId="{540ABDAA-F446-DF4A-AFED-FD9AAF2EB08F}" srcOrd="0" destOrd="0" presId="urn:microsoft.com/office/officeart/2005/8/layout/orgChart1"/>
    <dgm:cxn modelId="{7871B93F-3AA9-A742-814A-037F88F4053C}" type="presOf" srcId="{24BFA3D4-7E82-F142-9D04-69F93FFB46C4}" destId="{7D22640B-0424-C546-9107-EBFA60F68EC5}" srcOrd="1" destOrd="0" presId="urn:microsoft.com/office/officeart/2005/8/layout/orgChart1"/>
    <dgm:cxn modelId="{5E556C5B-AE39-A940-A310-EC99545CC726}" srcId="{0FED689D-23B2-B349-9B90-3991DBFD587E}" destId="{4AD68256-4848-7C4F-BC75-CCBC1F140F48}" srcOrd="0" destOrd="0" parTransId="{F4807F1A-C844-1449-8135-FEB29149699E}" sibTransId="{90A79788-1891-E045-ADAF-A9E708B35873}"/>
    <dgm:cxn modelId="{1E647A5B-151D-674B-B79A-CEBF219EF523}" type="presOf" srcId="{28DCCACB-0ABA-4342-AC4F-93CDE094E515}" destId="{63E80CF2-BB22-514E-A111-C6F490B36E93}" srcOrd="0" destOrd="0" presId="urn:microsoft.com/office/officeart/2005/8/layout/orgChart1"/>
    <dgm:cxn modelId="{38C98B5E-C0D7-0B4E-94DF-45398B796A93}" type="presOf" srcId="{D95D15A6-81B9-1148-85C3-357DEF9A50A9}" destId="{988F005D-4E04-B947-AB49-0B734383F5B2}" srcOrd="0" destOrd="0" presId="urn:microsoft.com/office/officeart/2005/8/layout/orgChart1"/>
    <dgm:cxn modelId="{21380263-7ED9-2349-8FF3-D493D6339B55}" type="presOf" srcId="{AC87A8C0-33C0-3D4E-B5AE-E79E7E6D63D5}" destId="{2825EDF0-63C6-AF46-93F7-6DE94EB83055}" srcOrd="1" destOrd="0" presId="urn:microsoft.com/office/officeart/2005/8/layout/orgChart1"/>
    <dgm:cxn modelId="{670F6D63-7F8F-EE4E-B875-80F2C43EE22A}" type="presOf" srcId="{4AD68256-4848-7C4F-BC75-CCBC1F140F48}" destId="{31649855-4052-904B-8700-C7077BB939D4}" srcOrd="1" destOrd="0" presId="urn:microsoft.com/office/officeart/2005/8/layout/orgChart1"/>
    <dgm:cxn modelId="{EF61C864-7A9D-804E-A0F8-69DE7C006645}" type="presOf" srcId="{F061C53C-CD59-794C-8042-1524D48907FA}" destId="{6264374C-4757-E94D-BDB7-3D5A89074D6A}" srcOrd="0" destOrd="0" presId="urn:microsoft.com/office/officeart/2005/8/layout/orgChart1"/>
    <dgm:cxn modelId="{5F6BFF45-A2F2-214C-B5F8-511276B07614}" type="presOf" srcId="{1C45A516-B7EE-7947-89CB-D6FD3D2B57F3}" destId="{6D0CAAC8-678E-8D4F-82FA-7FF59312C76D}" srcOrd="0" destOrd="0" presId="urn:microsoft.com/office/officeart/2005/8/layout/orgChart1"/>
    <dgm:cxn modelId="{36763B46-BAEC-9844-86A9-4F82849F9FAB}" type="presOf" srcId="{C7557115-865A-4743-A84B-B2B36E114C30}" destId="{30B18F19-C9D5-DA4A-BE55-EAE0910D4836}" srcOrd="0" destOrd="0" presId="urn:microsoft.com/office/officeart/2005/8/layout/orgChart1"/>
    <dgm:cxn modelId="{00206947-8BF9-1F4D-B51A-FC107A57134D}" srcId="{5D4CA532-89C9-1242-873D-F7535DFF58B8}" destId="{477450BB-A1CB-3240-9669-4E880E8B0FC2}" srcOrd="1" destOrd="0" parTransId="{F061C53C-CD59-794C-8042-1524D48907FA}" sibTransId="{D04EE36B-01FE-E749-B1F2-A6CC2B6FB2DA}"/>
    <dgm:cxn modelId="{F23F8E67-90C4-5247-B790-BE36760668E5}" srcId="{AC87A8C0-33C0-3D4E-B5AE-E79E7E6D63D5}" destId="{D95D15A6-81B9-1148-85C3-357DEF9A50A9}" srcOrd="0" destOrd="0" parTransId="{C7557115-865A-4743-A84B-B2B36E114C30}" sibTransId="{24472280-2F47-B94B-A89B-357C2B2A689A}"/>
    <dgm:cxn modelId="{EBD3FD67-3757-FB40-B1F8-90EB392CCBD7}" type="presOf" srcId="{024A63F6-00BF-3647-9375-64699B3B7C9E}" destId="{0C2C4BE5-41C3-0F48-AFD0-536ECC05EBB4}" srcOrd="1" destOrd="0" presId="urn:microsoft.com/office/officeart/2005/8/layout/orgChart1"/>
    <dgm:cxn modelId="{22E16A4C-D464-4346-8D2F-CB52A1DDDCFD}" type="presOf" srcId="{A282FEB2-7D71-1F46-87AE-E776B34F8387}" destId="{29591BAC-4DA2-7146-858C-F39587D8A446}" srcOrd="0" destOrd="0" presId="urn:microsoft.com/office/officeart/2005/8/layout/orgChart1"/>
    <dgm:cxn modelId="{8B3A8252-1B11-CA4C-8890-4775E4D13B16}" type="presOf" srcId="{024A63F6-00BF-3647-9375-64699B3B7C9E}" destId="{59218242-F093-EB42-B739-1F06B993E163}" srcOrd="0" destOrd="0" presId="urn:microsoft.com/office/officeart/2005/8/layout/orgChart1"/>
    <dgm:cxn modelId="{6A3E1474-2450-7C4C-BA91-BA5786C80B19}" srcId="{5D4CA532-89C9-1242-873D-F7535DFF58B8}" destId="{ADCC8D13-5DD8-7F40-966D-DAF9DBD728B4}" srcOrd="0" destOrd="0" parTransId="{20E01809-EE8B-A342-BD5C-4B1D23C8ADD7}" sibTransId="{0FA2DC96-6447-9A43-B947-B5963B1A28C9}"/>
    <dgm:cxn modelId="{B3173F75-302F-194C-BB9F-23474A6559C5}" type="presOf" srcId="{CA6839A8-B4BA-E34E-9735-5217C7D1AAB9}" destId="{992CABFE-19E8-034B-A2E7-FD07EA42E850}" srcOrd="0" destOrd="0" presId="urn:microsoft.com/office/officeart/2005/8/layout/orgChart1"/>
    <dgm:cxn modelId="{6ACB6575-3899-2C42-8779-07A6CC939FC0}" type="presOf" srcId="{C6FB9B32-06EB-8144-BEFC-31EBA617A94D}" destId="{ED564A1C-7029-1E49-9ED1-EF896052A9D5}" srcOrd="0" destOrd="0" presId="urn:microsoft.com/office/officeart/2005/8/layout/orgChart1"/>
    <dgm:cxn modelId="{50135876-98E8-6A49-96CA-ED6A971C8AFF}" type="presOf" srcId="{EA391638-71FC-4449-B8F1-B61F8A7C29B4}" destId="{A2CDBF2E-7CBB-5644-A172-4954940573E4}" srcOrd="1" destOrd="0" presId="urn:microsoft.com/office/officeart/2005/8/layout/orgChart1"/>
    <dgm:cxn modelId="{D0CFB056-AFE2-B24E-8FD4-E199AC1A0265}" type="presOf" srcId="{477450BB-A1CB-3240-9669-4E880E8B0FC2}" destId="{8DDA4554-8237-8349-889C-18631AC580F7}" srcOrd="0" destOrd="0" presId="urn:microsoft.com/office/officeart/2005/8/layout/orgChart1"/>
    <dgm:cxn modelId="{36BD5F77-979B-604B-840C-7E785E3189A9}" type="presOf" srcId="{ADC63966-2E87-0344-B2F5-DC96993EE332}" destId="{7B18E5F4-AD14-D149-816B-E27B37C08FFB}" srcOrd="0" destOrd="0" presId="urn:microsoft.com/office/officeart/2005/8/layout/orgChart1"/>
    <dgm:cxn modelId="{80C37358-3763-694C-8116-43B883FC488C}" srcId="{0A3A61A1-5E66-434E-B048-D46643645E96}" destId="{FA2C2C98-486E-9B4F-B596-16125F0B8C10}" srcOrd="7" destOrd="0" parTransId="{624BB422-403E-6343-B6B4-2BE71EBD33B0}" sibTransId="{B968F835-8D25-5A45-83D5-3666F348B339}"/>
    <dgm:cxn modelId="{D3A58058-E8AF-194F-B372-26B76E4DCCBD}" type="presOf" srcId="{FA2C2C98-486E-9B4F-B596-16125F0B8C10}" destId="{521799EB-D18C-E64A-85B0-99E42673DD2B}" srcOrd="0" destOrd="0" presId="urn:microsoft.com/office/officeart/2005/8/layout/orgChart1"/>
    <dgm:cxn modelId="{88C1807B-6D73-0F4F-AE8E-9DC67AC891AE}" type="presOf" srcId="{8A71B521-3659-A248-9239-3ECB8B829DFF}" destId="{D2112CFD-F549-6B41-B4DE-8DBBBD3F94A3}" srcOrd="1" destOrd="0" presId="urn:microsoft.com/office/officeart/2005/8/layout/orgChart1"/>
    <dgm:cxn modelId="{BCC0A47F-B869-0C41-9B9D-A912C4663122}" type="presOf" srcId="{3E73E518-5633-0D44-B160-9C71E6182B45}" destId="{09727D1F-2F80-434B-B452-DA29BF29C6A6}" srcOrd="0" destOrd="0" presId="urn:microsoft.com/office/officeart/2005/8/layout/orgChart1"/>
    <dgm:cxn modelId="{1CF5AE87-1302-3745-8FAF-1BE10A160B32}" type="presOf" srcId="{A415290E-97B9-8C41-80CF-B9BBA48530B3}" destId="{502BE3A2-855B-F145-8278-7442165136C4}" srcOrd="0" destOrd="0" presId="urn:microsoft.com/office/officeart/2005/8/layout/orgChart1"/>
    <dgm:cxn modelId="{F6C6D888-1E7B-3142-A6F7-1E819DF0C3C5}" type="presOf" srcId="{FAA66890-795B-F945-88FA-433602A13BBA}" destId="{F0C15FFC-99A8-F746-9167-465F79E502B3}" srcOrd="0" destOrd="0" presId="urn:microsoft.com/office/officeart/2005/8/layout/orgChart1"/>
    <dgm:cxn modelId="{A4374389-893E-9D40-BE23-9930FA99D550}" type="presOf" srcId="{AC87A8C0-33C0-3D4E-B5AE-E79E7E6D63D5}" destId="{5D9D1319-4AD0-DC4D-B632-672D06CCE438}" srcOrd="0" destOrd="0" presId="urn:microsoft.com/office/officeart/2005/8/layout/orgChart1"/>
    <dgm:cxn modelId="{6169148C-A966-9047-99C0-45732A730327}" type="presOf" srcId="{AFE7AF9F-4F07-0043-80D9-2DBC4E8858A5}" destId="{B791295C-475E-0240-BD97-9B3A5F0F0165}" srcOrd="1" destOrd="0" presId="urn:microsoft.com/office/officeart/2005/8/layout/orgChart1"/>
    <dgm:cxn modelId="{7A05BE8D-88AA-F747-AA43-49C626FCA802}" type="presOf" srcId="{26A6D737-FF13-6543-A348-CB441EB84638}" destId="{16D91BD1-386D-0346-9E1A-BD5642576EE8}" srcOrd="0" destOrd="0" presId="urn:microsoft.com/office/officeart/2005/8/layout/orgChart1"/>
    <dgm:cxn modelId="{0FB82C92-680F-2E4E-AF64-D95735E1F4EF}" srcId="{420B2675-E678-A141-B127-F55ECECEACE4}" destId="{0A3A61A1-5E66-434E-B048-D46643645E96}" srcOrd="0" destOrd="0" parTransId="{573C16B2-307B-1F44-B0AE-A06CA04CF9CA}" sibTransId="{B900E4B1-DC53-0F4D-A566-F2C4D8C795A6}"/>
    <dgm:cxn modelId="{F143B192-F800-A243-8E85-31C9F93DB8DE}" type="presOf" srcId="{81DD9D3C-74E3-144E-97B9-6C11C6CFEBD7}" destId="{DDD5AC18-5E3C-5C47-ADCA-062579771784}" srcOrd="0" destOrd="0" presId="urn:microsoft.com/office/officeart/2005/8/layout/orgChart1"/>
    <dgm:cxn modelId="{78AA4599-E3F4-3842-8603-C2F30FD2F507}" type="presOf" srcId="{AFE7AF9F-4F07-0043-80D9-2DBC4E8858A5}" destId="{7021AB92-C4D7-1F4B-95F0-9F081DF1BEB7}" srcOrd="0" destOrd="0" presId="urn:microsoft.com/office/officeart/2005/8/layout/orgChart1"/>
    <dgm:cxn modelId="{74D26F9A-6CFD-7240-B05A-081B83EBB5E9}" type="presOf" srcId="{0A3A61A1-5E66-434E-B048-D46643645E96}" destId="{199A7820-1239-024F-9DF1-DBE1D3D9024D}" srcOrd="0" destOrd="0" presId="urn:microsoft.com/office/officeart/2005/8/layout/orgChart1"/>
    <dgm:cxn modelId="{29E0E19A-8044-E14F-A9EC-C1FD11742101}" srcId="{0A3A61A1-5E66-434E-B048-D46643645E96}" destId="{5D4CA532-89C9-1242-873D-F7535DFF58B8}" srcOrd="4" destOrd="0" parTransId="{CA6839A8-B4BA-E34E-9735-5217C7D1AAB9}" sibTransId="{5F703F74-A64A-4345-9290-2FDFE3F5399D}"/>
    <dgm:cxn modelId="{13B7D4A2-8032-8F44-97FF-3D1FF32348D3}" type="presOf" srcId="{D95D15A6-81B9-1148-85C3-357DEF9A50A9}" destId="{62E564BE-2601-FE48-BDBC-D4983CE324A3}" srcOrd="1" destOrd="0" presId="urn:microsoft.com/office/officeart/2005/8/layout/orgChart1"/>
    <dgm:cxn modelId="{9B3337A3-7132-A740-85F5-EF42F84AA5D0}" type="presOf" srcId="{0FED689D-23B2-B349-9B90-3991DBFD587E}" destId="{05EEFA80-A40D-CD46-A1B9-464F0E187220}" srcOrd="0" destOrd="0" presId="urn:microsoft.com/office/officeart/2005/8/layout/orgChart1"/>
    <dgm:cxn modelId="{C58EB3A4-60F4-1047-8A54-96C70F5B046E}" type="presOf" srcId="{F54186EA-DEDE-BA4D-93E3-14745AF64DF2}" destId="{77B51EF6-0641-1A40-BF4D-3D2618B400C1}" srcOrd="0" destOrd="0" presId="urn:microsoft.com/office/officeart/2005/8/layout/orgChart1"/>
    <dgm:cxn modelId="{2457C3B0-E553-7A4C-9AAD-54DA43102708}" type="presOf" srcId="{624BB422-403E-6343-B6B4-2BE71EBD33B0}" destId="{C17CA348-5CC5-B743-9012-62663043C250}" srcOrd="0" destOrd="0" presId="urn:microsoft.com/office/officeart/2005/8/layout/orgChart1"/>
    <dgm:cxn modelId="{B1E457B1-790E-D849-96DE-7469801FCA8D}" type="presOf" srcId="{84E12A2E-F4C1-F042-85ED-A873A8A0C93F}" destId="{DCC40536-75FE-F54D-AB5D-9E1DE5A8F261}" srcOrd="0" destOrd="0" presId="urn:microsoft.com/office/officeart/2005/8/layout/orgChart1"/>
    <dgm:cxn modelId="{E4CA5AB9-7CF4-9F4C-B5A5-EAB162FB1762}" type="presOf" srcId="{F4807F1A-C844-1449-8135-FEB29149699E}" destId="{4D475415-B793-BD47-8FBD-E3B42BE43AE3}" srcOrd="0" destOrd="0" presId="urn:microsoft.com/office/officeart/2005/8/layout/orgChart1"/>
    <dgm:cxn modelId="{3326B6BC-060E-6641-B732-0C5B4D2DE008}" type="presOf" srcId="{799B6C18-7B0F-2748-B343-9ACA4519A7E1}" destId="{C7039220-950D-EA47-AE07-E21E039891C3}" srcOrd="0" destOrd="0" presId="urn:microsoft.com/office/officeart/2005/8/layout/orgChart1"/>
    <dgm:cxn modelId="{4310B8BC-A9DB-1B46-93E4-23AB8C4F9BC4}" type="presOf" srcId="{9FF1542A-56F4-C74D-A5BF-223654711B41}" destId="{9C0CE452-05C2-E541-8F38-9B56664157FD}" srcOrd="0" destOrd="0" presId="urn:microsoft.com/office/officeart/2005/8/layout/orgChart1"/>
    <dgm:cxn modelId="{4B5FD1BD-5D39-014C-84C6-6EBB8B5D0E05}" type="presOf" srcId="{A54830E7-71B9-1546-B8A2-38DA3C99FDD6}" destId="{54D490DB-1FD7-C24C-91F6-3CF7423A03C3}" srcOrd="0" destOrd="0" presId="urn:microsoft.com/office/officeart/2005/8/layout/orgChart1"/>
    <dgm:cxn modelId="{940261C3-EA87-8041-BC7F-3B375A252A44}" type="presOf" srcId="{20E01809-EE8B-A342-BD5C-4B1D23C8ADD7}" destId="{25E54DB6-6D4D-804C-9FB3-B3F198333EC0}" srcOrd="0" destOrd="0" presId="urn:microsoft.com/office/officeart/2005/8/layout/orgChart1"/>
    <dgm:cxn modelId="{67F7C0C5-D2D5-FB4F-8B99-B33E67B7AA7C}" type="presOf" srcId="{8B2A423D-98F6-9444-8F49-8842BA289B88}" destId="{2D2D20B2-C3B8-E444-B189-EED087A16D93}" srcOrd="0" destOrd="0" presId="urn:microsoft.com/office/officeart/2005/8/layout/orgChart1"/>
    <dgm:cxn modelId="{721897C9-9012-3042-8360-F396345CF72E}" type="presOf" srcId="{8A71B521-3659-A248-9239-3ECB8B829DFF}" destId="{D43F796C-BC9C-D84C-A182-12FBC880E2A7}" srcOrd="0" destOrd="0" presId="urn:microsoft.com/office/officeart/2005/8/layout/orgChart1"/>
    <dgm:cxn modelId="{DECB04CE-AA64-4A4E-A3B5-A33293D5BBA4}" type="presOf" srcId="{A282FEB2-7D71-1F46-87AE-E776B34F8387}" destId="{FCD90B4A-F07E-D34C-B126-3B8B0C5C98D1}" srcOrd="1" destOrd="0" presId="urn:microsoft.com/office/officeart/2005/8/layout/orgChart1"/>
    <dgm:cxn modelId="{06FA8BCE-0976-1F48-9802-FE2B7899A5D1}" srcId="{8A71B521-3659-A248-9239-3ECB8B829DFF}" destId="{81DD9D3C-74E3-144E-97B9-6C11C6CFEBD7}" srcOrd="0" destOrd="0" parTransId="{3034A937-6245-9540-8BBE-3E024E1497DC}" sibTransId="{F6A2FB8B-D73E-1C4A-A216-6FC2088DE93D}"/>
    <dgm:cxn modelId="{44DFE7CF-99AF-F84B-8C58-7332FD7EF788}" type="presOf" srcId="{84E12A2E-F4C1-F042-85ED-A873A8A0C93F}" destId="{E03F5AB9-4FAB-1A42-9A87-EC699A68D769}" srcOrd="1" destOrd="0" presId="urn:microsoft.com/office/officeart/2005/8/layout/orgChart1"/>
    <dgm:cxn modelId="{6D1934D7-CF6A-5148-B54C-7494E43F59BD}" srcId="{0A3A61A1-5E66-434E-B048-D46643645E96}" destId="{24BFA3D4-7E82-F142-9D04-69F93FFB46C4}" srcOrd="1" destOrd="0" parTransId="{3E73E518-5633-0D44-B160-9C71E6182B45}" sibTransId="{557A2518-49E7-E247-BC77-21DC2566E93E}"/>
    <dgm:cxn modelId="{1B1034D8-5A65-824D-BE45-658002385DEC}" type="presOf" srcId="{4AD68256-4848-7C4F-BC75-CCBC1F140F48}" destId="{8B2ED777-D4C0-5341-ADF3-EDD25F678667}" srcOrd="0" destOrd="0" presId="urn:microsoft.com/office/officeart/2005/8/layout/orgChart1"/>
    <dgm:cxn modelId="{6BCB5FDA-3F3E-9047-AD20-88B71F9CB406}" type="presOf" srcId="{ADC63966-2E87-0344-B2F5-DC96993EE332}" destId="{3290D39E-E0A0-4F46-91B3-37C15837005F}" srcOrd="1" destOrd="0" presId="urn:microsoft.com/office/officeart/2005/8/layout/orgChart1"/>
    <dgm:cxn modelId="{29FB4CDA-AA12-EB46-A82E-C1EEBCBF1419}" type="presOf" srcId="{ADCC8D13-5DD8-7F40-966D-DAF9DBD728B4}" destId="{EA6B7B47-4BA9-834E-A8F8-43B78CC906BE}" srcOrd="0" destOrd="0" presId="urn:microsoft.com/office/officeart/2005/8/layout/orgChart1"/>
    <dgm:cxn modelId="{67E4A4DD-2656-B142-9787-340409EE1A76}" type="presOf" srcId="{477450BB-A1CB-3240-9669-4E880E8B0FC2}" destId="{255D76F4-2A4C-8D41-81CF-0CB65BA64A85}" srcOrd="1" destOrd="0" presId="urn:microsoft.com/office/officeart/2005/8/layout/orgChart1"/>
    <dgm:cxn modelId="{1BA376DE-068A-6947-BD8D-2977B8BDF3AE}" type="presOf" srcId="{98FC955D-8263-E443-8FFE-074FED4DBD00}" destId="{1A28E598-D5EA-ED43-8676-EF571867A10E}" srcOrd="0" destOrd="0" presId="urn:microsoft.com/office/officeart/2005/8/layout/orgChart1"/>
    <dgm:cxn modelId="{BC7D95DF-B810-2A4B-8691-BA90F3FDDB75}" srcId="{0A3A61A1-5E66-434E-B048-D46643645E96}" destId="{AC87A8C0-33C0-3D4E-B5AE-E79E7E6D63D5}" srcOrd="5" destOrd="0" parTransId="{A5E12376-A1E5-8D4F-9942-8876A837E36E}" sibTransId="{4FC5013E-BD31-5745-B5C9-AD914E2CB67A}"/>
    <dgm:cxn modelId="{B90A38E2-DCF1-A347-96B9-3D65AB0EA9E3}" srcId="{0A3A61A1-5E66-434E-B048-D46643645E96}" destId="{8A71B521-3659-A248-9239-3ECB8B829DFF}" srcOrd="2" destOrd="0" parTransId="{2DFA3691-72C9-2047-82D5-BB174A9962CE}" sibTransId="{DFF0E924-C25E-0C40-B11B-A844CBC27728}"/>
    <dgm:cxn modelId="{A2DF0FE3-6832-C249-ABA1-AA1CAF64A7CD}" srcId="{0A3A61A1-5E66-434E-B048-D46643645E96}" destId="{024A63F6-00BF-3647-9375-64699B3B7C9E}" srcOrd="6" destOrd="0" parTransId="{A54830E7-71B9-1546-B8A2-38DA3C99FDD6}" sibTransId="{5EE6454C-1DFB-6244-9102-92DFE3C2A899}"/>
    <dgm:cxn modelId="{6C18F5E7-7145-144E-A695-367D06113B91}" srcId="{5D4CA532-89C9-1242-873D-F7535DFF58B8}" destId="{26A6D737-FF13-6543-A348-CB441EB84638}" srcOrd="3" destOrd="0" parTransId="{1C45A516-B7EE-7947-89CB-D6FD3D2B57F3}" sibTransId="{64F2FB7A-681C-F24A-8AC4-0CAF32379824}"/>
    <dgm:cxn modelId="{C938DFE8-B94E-314F-8118-818F8F27C699}" srcId="{8A71B521-3659-A248-9239-3ECB8B829DFF}" destId="{C6FB9B32-06EB-8144-BEFC-31EBA617A94D}" srcOrd="2" destOrd="0" parTransId="{D2CF75C5-1278-E247-B7E4-62AAF3C4EC87}" sibTransId="{7D2899DB-C677-D64F-A677-3489D8524D7E}"/>
    <dgm:cxn modelId="{15B33BE9-1391-6B4F-9E66-AD7CB27A4236}" type="presOf" srcId="{EF806A1F-B88C-054F-B813-C87F71AFE045}" destId="{CF5DF725-3878-834D-87A5-ADC3B9F59A93}" srcOrd="0" destOrd="0" presId="urn:microsoft.com/office/officeart/2005/8/layout/orgChart1"/>
    <dgm:cxn modelId="{8B1770F2-74F7-0248-B48F-04A587FC73FC}" type="presOf" srcId="{FA2C2C98-486E-9B4F-B596-16125F0B8C10}" destId="{9212E021-F056-AB4A-BAC1-014F385F68F2}" srcOrd="1" destOrd="0" presId="urn:microsoft.com/office/officeart/2005/8/layout/orgChart1"/>
    <dgm:cxn modelId="{2C78DBF6-4595-E54F-B984-F62772A69FAF}" srcId="{AC87A8C0-33C0-3D4E-B5AE-E79E7E6D63D5}" destId="{28DCCACB-0ABA-4342-AC4F-93CDE094E515}" srcOrd="1" destOrd="0" parTransId="{C5B3B162-CB93-A44E-84D7-5106FC02A1AD}" sibTransId="{DCD2A510-35BC-AE40-8252-FDD69839BB88}"/>
    <dgm:cxn modelId="{D299DDF6-79BA-3847-9D2D-9A4731A2F53A}" type="presOf" srcId="{5D4CA532-89C9-1242-873D-F7535DFF58B8}" destId="{425AF36C-9D51-E64D-9D92-E818B92CF0A7}" srcOrd="1" destOrd="0" presId="urn:microsoft.com/office/officeart/2005/8/layout/orgChart1"/>
    <dgm:cxn modelId="{3CA2F5FC-03AC-CF4C-86DE-AB9472E36A14}" type="presOf" srcId="{0FED689D-23B2-B349-9B90-3991DBFD587E}" destId="{81473C1C-1165-8548-907F-F4A89E7AF6E0}" srcOrd="1" destOrd="0" presId="urn:microsoft.com/office/officeart/2005/8/layout/orgChart1"/>
    <dgm:cxn modelId="{93150CFD-D242-E44D-AB07-937D68CDB55F}" type="presOf" srcId="{0A3A61A1-5E66-434E-B048-D46643645E96}" destId="{664429A0-3D22-E54C-8526-AC6FEBBE8DE4}" srcOrd="1" destOrd="0" presId="urn:microsoft.com/office/officeart/2005/8/layout/orgChart1"/>
    <dgm:cxn modelId="{5F72DAFF-A417-6845-B925-2B496E803892}" srcId="{AC87A8C0-33C0-3D4E-B5AE-E79E7E6D63D5}" destId="{AFE7AF9F-4F07-0043-80D9-2DBC4E8858A5}" srcOrd="2" destOrd="0" parTransId="{799B6C18-7B0F-2748-B343-9ACA4519A7E1}" sibTransId="{4158A65D-4298-1E46-AAA1-718481E88410}"/>
    <dgm:cxn modelId="{A665F238-85A8-1949-83EB-E71DF4238BAA}" type="presParOf" srcId="{D591EA89-13E8-8D4D-9F0F-62E5F65E0DAF}" destId="{61F917E7-616C-F149-AA4A-1BB8B5EB3A03}" srcOrd="0" destOrd="0" presId="urn:microsoft.com/office/officeart/2005/8/layout/orgChart1"/>
    <dgm:cxn modelId="{BEB83776-24EC-F249-89FD-4DBAD5576B34}" type="presParOf" srcId="{61F917E7-616C-F149-AA4A-1BB8B5EB3A03}" destId="{64DE7607-70DA-0249-9AF8-E7E3DAB7943A}" srcOrd="0" destOrd="0" presId="urn:microsoft.com/office/officeart/2005/8/layout/orgChart1"/>
    <dgm:cxn modelId="{09DB6A0F-0160-414D-832A-2F1C77F66CAE}" type="presParOf" srcId="{64DE7607-70DA-0249-9AF8-E7E3DAB7943A}" destId="{199A7820-1239-024F-9DF1-DBE1D3D9024D}" srcOrd="0" destOrd="0" presId="urn:microsoft.com/office/officeart/2005/8/layout/orgChart1"/>
    <dgm:cxn modelId="{542A5450-07CF-4B42-AE3F-8D7C7E52CBF6}" type="presParOf" srcId="{64DE7607-70DA-0249-9AF8-E7E3DAB7943A}" destId="{664429A0-3D22-E54C-8526-AC6FEBBE8DE4}" srcOrd="1" destOrd="0" presId="urn:microsoft.com/office/officeart/2005/8/layout/orgChart1"/>
    <dgm:cxn modelId="{B937ED21-7692-044C-86EB-50832F266CFF}" type="presParOf" srcId="{61F917E7-616C-F149-AA4A-1BB8B5EB3A03}" destId="{3E184E57-44D8-BC46-BCA4-3197C2ADBA62}" srcOrd="1" destOrd="0" presId="urn:microsoft.com/office/officeart/2005/8/layout/orgChart1"/>
    <dgm:cxn modelId="{03161E6C-D608-2B47-9150-CCF593DC8CBA}" type="presParOf" srcId="{3E184E57-44D8-BC46-BCA4-3197C2ADBA62}" destId="{589431B8-9FEA-9E45-B0DB-BAE13BA6B5E2}" srcOrd="0" destOrd="0" presId="urn:microsoft.com/office/officeart/2005/8/layout/orgChart1"/>
    <dgm:cxn modelId="{C0552EF9-39AB-3043-8AC4-1B044CD18C05}" type="presParOf" srcId="{3E184E57-44D8-BC46-BCA4-3197C2ADBA62}" destId="{FE6F369C-5864-E246-A004-23BD7F5F5C15}" srcOrd="1" destOrd="0" presId="urn:microsoft.com/office/officeart/2005/8/layout/orgChart1"/>
    <dgm:cxn modelId="{8B9803AB-82BF-0F4A-97E6-59CD70AE39F1}" type="presParOf" srcId="{FE6F369C-5864-E246-A004-23BD7F5F5C15}" destId="{0F175D6E-E30D-A248-B4B0-5D94F5C892D7}" srcOrd="0" destOrd="0" presId="urn:microsoft.com/office/officeart/2005/8/layout/orgChart1"/>
    <dgm:cxn modelId="{31C48284-AE16-5A40-B9AB-A8B77293231B}" type="presParOf" srcId="{0F175D6E-E30D-A248-B4B0-5D94F5C892D7}" destId="{7B18E5F4-AD14-D149-816B-E27B37C08FFB}" srcOrd="0" destOrd="0" presId="urn:microsoft.com/office/officeart/2005/8/layout/orgChart1"/>
    <dgm:cxn modelId="{027775BC-1235-0549-9789-81335493D1DC}" type="presParOf" srcId="{0F175D6E-E30D-A248-B4B0-5D94F5C892D7}" destId="{3290D39E-E0A0-4F46-91B3-37C15837005F}" srcOrd="1" destOrd="0" presId="urn:microsoft.com/office/officeart/2005/8/layout/orgChart1"/>
    <dgm:cxn modelId="{15B43782-FF5E-4A43-AD6A-13028F9E4032}" type="presParOf" srcId="{FE6F369C-5864-E246-A004-23BD7F5F5C15}" destId="{70398A92-BA60-6B4C-96B7-F77A32D3E70A}" srcOrd="1" destOrd="0" presId="urn:microsoft.com/office/officeart/2005/8/layout/orgChart1"/>
    <dgm:cxn modelId="{602B8E00-9A65-3E4E-9C8F-A56DDE87541B}" type="presParOf" srcId="{FE6F369C-5864-E246-A004-23BD7F5F5C15}" destId="{395740DB-18A2-644C-9974-970DF6183881}" srcOrd="2" destOrd="0" presId="urn:microsoft.com/office/officeart/2005/8/layout/orgChart1"/>
    <dgm:cxn modelId="{949911CC-9B72-9449-A357-FB133DBB342F}" type="presParOf" srcId="{3E184E57-44D8-BC46-BCA4-3197C2ADBA62}" destId="{09727D1F-2F80-434B-B452-DA29BF29C6A6}" srcOrd="2" destOrd="0" presId="urn:microsoft.com/office/officeart/2005/8/layout/orgChart1"/>
    <dgm:cxn modelId="{10A252CC-69C5-5A45-8DD8-DF2804826405}" type="presParOf" srcId="{3E184E57-44D8-BC46-BCA4-3197C2ADBA62}" destId="{C03B5721-5270-9642-BF80-8DBCAFBD9138}" srcOrd="3" destOrd="0" presId="urn:microsoft.com/office/officeart/2005/8/layout/orgChart1"/>
    <dgm:cxn modelId="{49ECDD7C-2E67-E546-9C37-7E43F46A6151}" type="presParOf" srcId="{C03B5721-5270-9642-BF80-8DBCAFBD9138}" destId="{6C9D7768-B051-FB48-948B-E84209A78748}" srcOrd="0" destOrd="0" presId="urn:microsoft.com/office/officeart/2005/8/layout/orgChart1"/>
    <dgm:cxn modelId="{D8C152A4-DA1D-D94F-B742-D01679828E34}" type="presParOf" srcId="{6C9D7768-B051-FB48-948B-E84209A78748}" destId="{0E5A7B58-8FA6-1D4E-8FEE-2F60214D8007}" srcOrd="0" destOrd="0" presId="urn:microsoft.com/office/officeart/2005/8/layout/orgChart1"/>
    <dgm:cxn modelId="{FD0F9910-F822-3E48-89C0-24791B6FD2DE}" type="presParOf" srcId="{6C9D7768-B051-FB48-948B-E84209A78748}" destId="{7D22640B-0424-C546-9107-EBFA60F68EC5}" srcOrd="1" destOrd="0" presId="urn:microsoft.com/office/officeart/2005/8/layout/orgChart1"/>
    <dgm:cxn modelId="{C36220BF-7FEC-AD48-82EB-3156EFE66632}" type="presParOf" srcId="{C03B5721-5270-9642-BF80-8DBCAFBD9138}" destId="{3361DD38-90C8-614A-8E5F-D9D3F3503BE4}" srcOrd="1" destOrd="0" presId="urn:microsoft.com/office/officeart/2005/8/layout/orgChart1"/>
    <dgm:cxn modelId="{C85EC6EB-5B41-DF44-971A-6CAACB6FC433}" type="presParOf" srcId="{3361DD38-90C8-614A-8E5F-D9D3F3503BE4}" destId="{77B51EF6-0641-1A40-BF4D-3D2618B400C1}" srcOrd="0" destOrd="0" presId="urn:microsoft.com/office/officeart/2005/8/layout/orgChart1"/>
    <dgm:cxn modelId="{08D9332F-21EB-C546-8551-1C447DD7F201}" type="presParOf" srcId="{3361DD38-90C8-614A-8E5F-D9D3F3503BE4}" destId="{95D17873-48FA-044A-AB16-D36F4627566F}" srcOrd="1" destOrd="0" presId="urn:microsoft.com/office/officeart/2005/8/layout/orgChart1"/>
    <dgm:cxn modelId="{40B77F43-3E17-BB42-B1FE-A2D7BCD4419F}" type="presParOf" srcId="{95D17873-48FA-044A-AB16-D36F4627566F}" destId="{BE57BB7C-2F98-F04F-A3EE-D6EF318F016D}" srcOrd="0" destOrd="0" presId="urn:microsoft.com/office/officeart/2005/8/layout/orgChart1"/>
    <dgm:cxn modelId="{739CE427-88A2-0E44-A333-F0F26E590210}" type="presParOf" srcId="{BE57BB7C-2F98-F04F-A3EE-D6EF318F016D}" destId="{2D2D20B2-C3B8-E444-B189-EED087A16D93}" srcOrd="0" destOrd="0" presId="urn:microsoft.com/office/officeart/2005/8/layout/orgChart1"/>
    <dgm:cxn modelId="{D50EA085-EC0B-0444-BD91-8F9E238426A6}" type="presParOf" srcId="{BE57BB7C-2F98-F04F-A3EE-D6EF318F016D}" destId="{69638AFF-47DB-B64D-8852-172C46934F44}" srcOrd="1" destOrd="0" presId="urn:microsoft.com/office/officeart/2005/8/layout/orgChart1"/>
    <dgm:cxn modelId="{22A3B2BA-0EC8-1945-83B8-EE735161A499}" type="presParOf" srcId="{95D17873-48FA-044A-AB16-D36F4627566F}" destId="{AB3ECB24-E907-E748-B81F-66B176E58225}" srcOrd="1" destOrd="0" presId="urn:microsoft.com/office/officeart/2005/8/layout/orgChart1"/>
    <dgm:cxn modelId="{5391B0FC-4AFB-3D41-9F0D-DF0FE8AB90D0}" type="presParOf" srcId="{95D17873-48FA-044A-AB16-D36F4627566F}" destId="{5505894A-E480-6B4A-901F-EBF2F609DBFA}" srcOrd="2" destOrd="0" presId="urn:microsoft.com/office/officeart/2005/8/layout/orgChart1"/>
    <dgm:cxn modelId="{3094095B-A8A9-5043-BA10-779F32B52A5B}" type="presParOf" srcId="{C03B5721-5270-9642-BF80-8DBCAFBD9138}" destId="{5449C6A4-F6D7-CA4A-9125-2F26D360F71C}" srcOrd="2" destOrd="0" presId="urn:microsoft.com/office/officeart/2005/8/layout/orgChart1"/>
    <dgm:cxn modelId="{7909B813-5608-8A41-AC8C-873196C586AA}" type="presParOf" srcId="{3E184E57-44D8-BC46-BCA4-3197C2ADBA62}" destId="{B2905A68-CB3A-A84A-82E5-2F4529843F7E}" srcOrd="4" destOrd="0" presId="urn:microsoft.com/office/officeart/2005/8/layout/orgChart1"/>
    <dgm:cxn modelId="{6D80379D-E9B3-2C4D-88D8-B88DB04ADD72}" type="presParOf" srcId="{3E184E57-44D8-BC46-BCA4-3197C2ADBA62}" destId="{5BD909C7-35E3-1440-9978-274E92FC28D5}" srcOrd="5" destOrd="0" presId="urn:microsoft.com/office/officeart/2005/8/layout/orgChart1"/>
    <dgm:cxn modelId="{AFBEA742-59D9-7845-A0E1-59B2B08C7D29}" type="presParOf" srcId="{5BD909C7-35E3-1440-9978-274E92FC28D5}" destId="{FAFFF3FA-9026-014C-9C3D-7D59FF55DA79}" srcOrd="0" destOrd="0" presId="urn:microsoft.com/office/officeart/2005/8/layout/orgChart1"/>
    <dgm:cxn modelId="{51880CEC-71F7-AD4B-B497-30861A78F0F2}" type="presParOf" srcId="{FAFFF3FA-9026-014C-9C3D-7D59FF55DA79}" destId="{D43F796C-BC9C-D84C-A182-12FBC880E2A7}" srcOrd="0" destOrd="0" presId="urn:microsoft.com/office/officeart/2005/8/layout/orgChart1"/>
    <dgm:cxn modelId="{6F5610BA-5E88-2A4F-A749-2C3ADCFAD0F9}" type="presParOf" srcId="{FAFFF3FA-9026-014C-9C3D-7D59FF55DA79}" destId="{D2112CFD-F549-6B41-B4DE-8DBBBD3F94A3}" srcOrd="1" destOrd="0" presId="urn:microsoft.com/office/officeart/2005/8/layout/orgChart1"/>
    <dgm:cxn modelId="{04072BD2-039D-9741-BA9B-7E5C42F4432C}" type="presParOf" srcId="{5BD909C7-35E3-1440-9978-274E92FC28D5}" destId="{D221E119-E4CF-AC4D-A790-7B99CFFFDDDD}" srcOrd="1" destOrd="0" presId="urn:microsoft.com/office/officeart/2005/8/layout/orgChart1"/>
    <dgm:cxn modelId="{5532E1B8-FCDB-674F-98B4-A782C9AA0848}" type="presParOf" srcId="{D221E119-E4CF-AC4D-A790-7B99CFFFDDDD}" destId="{2744F90B-B30C-B44A-8667-1A9DD95869B5}" srcOrd="0" destOrd="0" presId="urn:microsoft.com/office/officeart/2005/8/layout/orgChart1"/>
    <dgm:cxn modelId="{BFA5D158-718C-0049-BABA-2E9DDCD34AC2}" type="presParOf" srcId="{D221E119-E4CF-AC4D-A790-7B99CFFFDDDD}" destId="{9F01DBB7-3794-EC42-9B6A-705D72792371}" srcOrd="1" destOrd="0" presId="urn:microsoft.com/office/officeart/2005/8/layout/orgChart1"/>
    <dgm:cxn modelId="{2CDDDA20-C5CE-C248-B219-A6AA38F3F1A9}" type="presParOf" srcId="{9F01DBB7-3794-EC42-9B6A-705D72792371}" destId="{0455D67F-2DC2-1242-BC55-DDF387093F83}" srcOrd="0" destOrd="0" presId="urn:microsoft.com/office/officeart/2005/8/layout/orgChart1"/>
    <dgm:cxn modelId="{BE260FB3-5975-554C-88D1-B0B4E06CDC7C}" type="presParOf" srcId="{0455D67F-2DC2-1242-BC55-DDF387093F83}" destId="{DDD5AC18-5E3C-5C47-ADCA-062579771784}" srcOrd="0" destOrd="0" presId="urn:microsoft.com/office/officeart/2005/8/layout/orgChart1"/>
    <dgm:cxn modelId="{EA56FB5C-2165-5745-B138-8978CBDBD74B}" type="presParOf" srcId="{0455D67F-2DC2-1242-BC55-DDF387093F83}" destId="{48EBE634-90E5-6944-B579-210F35A1077C}" srcOrd="1" destOrd="0" presId="urn:microsoft.com/office/officeart/2005/8/layout/orgChart1"/>
    <dgm:cxn modelId="{23AE98D8-7587-E042-BFE0-13E4B490F595}" type="presParOf" srcId="{9F01DBB7-3794-EC42-9B6A-705D72792371}" destId="{1C6F0416-7837-0E42-A138-6CF7D0076F0A}" srcOrd="1" destOrd="0" presId="urn:microsoft.com/office/officeart/2005/8/layout/orgChart1"/>
    <dgm:cxn modelId="{9EA10052-6F2F-F842-A25B-AA54EC8C1099}" type="presParOf" srcId="{9F01DBB7-3794-EC42-9B6A-705D72792371}" destId="{9811403E-B2F8-5041-9B84-0249ECFD2B1F}" srcOrd="2" destOrd="0" presId="urn:microsoft.com/office/officeart/2005/8/layout/orgChart1"/>
    <dgm:cxn modelId="{16BFE18D-7E86-E740-9CE7-D75776310A5C}" type="presParOf" srcId="{D221E119-E4CF-AC4D-A790-7B99CFFFDDDD}" destId="{73637A05-1BA6-E74B-BF13-80CF6572ACF9}" srcOrd="2" destOrd="0" presId="urn:microsoft.com/office/officeart/2005/8/layout/orgChart1"/>
    <dgm:cxn modelId="{C8FA30FC-C079-3B47-9920-963F88C9AFBE}" type="presParOf" srcId="{D221E119-E4CF-AC4D-A790-7B99CFFFDDDD}" destId="{53D95FED-7767-FB47-8E36-17CE0A44DBCA}" srcOrd="3" destOrd="0" presId="urn:microsoft.com/office/officeart/2005/8/layout/orgChart1"/>
    <dgm:cxn modelId="{964646EA-DD44-C546-B4E8-C3DC9DF1F3A3}" type="presParOf" srcId="{53D95FED-7767-FB47-8E36-17CE0A44DBCA}" destId="{10ED98F5-3DB1-824B-BC9C-808105C39B2E}" srcOrd="0" destOrd="0" presId="urn:microsoft.com/office/officeart/2005/8/layout/orgChart1"/>
    <dgm:cxn modelId="{3A0A65C5-CDBC-F740-A527-BE9410BB7304}" type="presParOf" srcId="{10ED98F5-3DB1-824B-BC9C-808105C39B2E}" destId="{540ABDAA-F446-DF4A-AFED-FD9AAF2EB08F}" srcOrd="0" destOrd="0" presId="urn:microsoft.com/office/officeart/2005/8/layout/orgChart1"/>
    <dgm:cxn modelId="{BBE2BADA-E1A0-8F4E-9B20-403EBCEDC310}" type="presParOf" srcId="{10ED98F5-3DB1-824B-BC9C-808105C39B2E}" destId="{A2CDBF2E-7CBB-5644-A172-4954940573E4}" srcOrd="1" destOrd="0" presId="urn:microsoft.com/office/officeart/2005/8/layout/orgChart1"/>
    <dgm:cxn modelId="{9F2199B5-6612-DB44-AECC-ED71212E7836}" type="presParOf" srcId="{53D95FED-7767-FB47-8E36-17CE0A44DBCA}" destId="{9673A98F-CA13-7D49-AD94-63E48B73D6ED}" srcOrd="1" destOrd="0" presId="urn:microsoft.com/office/officeart/2005/8/layout/orgChart1"/>
    <dgm:cxn modelId="{79E03A9E-B36A-F942-8299-E9A9F779F5F3}" type="presParOf" srcId="{53D95FED-7767-FB47-8E36-17CE0A44DBCA}" destId="{4355F762-E840-C64E-BF47-FDEBA12C6D9D}" srcOrd="2" destOrd="0" presId="urn:microsoft.com/office/officeart/2005/8/layout/orgChart1"/>
    <dgm:cxn modelId="{59A7CCB0-D061-E94C-B2C6-A7806FD9DCAE}" type="presParOf" srcId="{D221E119-E4CF-AC4D-A790-7B99CFFFDDDD}" destId="{A62F307E-D236-F94D-A0CF-0057397404A8}" srcOrd="4" destOrd="0" presId="urn:microsoft.com/office/officeart/2005/8/layout/orgChart1"/>
    <dgm:cxn modelId="{BD32C8E2-EC60-AA43-A382-5ADBB9FFBE50}" type="presParOf" srcId="{D221E119-E4CF-AC4D-A790-7B99CFFFDDDD}" destId="{359D999C-C5D8-BF45-BF36-EC344BF1C869}" srcOrd="5" destOrd="0" presId="urn:microsoft.com/office/officeart/2005/8/layout/orgChart1"/>
    <dgm:cxn modelId="{D701914B-126F-1942-A9D6-436130AE8FD9}" type="presParOf" srcId="{359D999C-C5D8-BF45-BF36-EC344BF1C869}" destId="{0A32F753-E7C2-C741-942A-939320BA0A39}" srcOrd="0" destOrd="0" presId="urn:microsoft.com/office/officeart/2005/8/layout/orgChart1"/>
    <dgm:cxn modelId="{2E25F65B-347C-C145-9BF7-EFF98B1036E2}" type="presParOf" srcId="{0A32F753-E7C2-C741-942A-939320BA0A39}" destId="{ED564A1C-7029-1E49-9ED1-EF896052A9D5}" srcOrd="0" destOrd="0" presId="urn:microsoft.com/office/officeart/2005/8/layout/orgChart1"/>
    <dgm:cxn modelId="{5CEB9022-6C70-D64F-9A17-2094DF46BD80}" type="presParOf" srcId="{0A32F753-E7C2-C741-942A-939320BA0A39}" destId="{A370B40E-DD4B-9A41-A50E-D83560249948}" srcOrd="1" destOrd="0" presId="urn:microsoft.com/office/officeart/2005/8/layout/orgChart1"/>
    <dgm:cxn modelId="{5E179156-F4C2-5445-A44F-49820187E584}" type="presParOf" srcId="{359D999C-C5D8-BF45-BF36-EC344BF1C869}" destId="{24B1247C-08DA-CA46-BFDF-D7793E17FB09}" srcOrd="1" destOrd="0" presId="urn:microsoft.com/office/officeart/2005/8/layout/orgChart1"/>
    <dgm:cxn modelId="{4C7EB096-8FC6-AF44-B688-B030FBA72489}" type="presParOf" srcId="{359D999C-C5D8-BF45-BF36-EC344BF1C869}" destId="{7D7394E7-6774-1542-AC91-2A6DB94FDFFA}" srcOrd="2" destOrd="0" presId="urn:microsoft.com/office/officeart/2005/8/layout/orgChart1"/>
    <dgm:cxn modelId="{6D62F5F0-84F9-E14D-AAD7-736EF81EEA35}" type="presParOf" srcId="{5BD909C7-35E3-1440-9978-274E92FC28D5}" destId="{7B871A9A-D64C-6F40-9FC8-C09F2BB1FB8F}" srcOrd="2" destOrd="0" presId="urn:microsoft.com/office/officeart/2005/8/layout/orgChart1"/>
    <dgm:cxn modelId="{8FC7DF77-BD2E-F14C-B369-0A25DA0F2E87}" type="presParOf" srcId="{3E184E57-44D8-BC46-BCA4-3197C2ADBA62}" destId="{9C0CE452-05C2-E541-8F38-9B56664157FD}" srcOrd="6" destOrd="0" presId="urn:microsoft.com/office/officeart/2005/8/layout/orgChart1"/>
    <dgm:cxn modelId="{9ADC383D-D377-3F4F-A849-268A645EFC88}" type="presParOf" srcId="{3E184E57-44D8-BC46-BCA4-3197C2ADBA62}" destId="{75F005BD-9775-2549-B58B-E9D9AFBA5EFF}" srcOrd="7" destOrd="0" presId="urn:microsoft.com/office/officeart/2005/8/layout/orgChart1"/>
    <dgm:cxn modelId="{D0B37A2D-69A6-CE4A-8D5D-D869456866C8}" type="presParOf" srcId="{75F005BD-9775-2549-B58B-E9D9AFBA5EFF}" destId="{32FAF5E7-BBF6-C746-898D-07F1230558F7}" srcOrd="0" destOrd="0" presId="urn:microsoft.com/office/officeart/2005/8/layout/orgChart1"/>
    <dgm:cxn modelId="{1A78B6D3-82AD-8342-8486-9A323FD38A83}" type="presParOf" srcId="{32FAF5E7-BBF6-C746-898D-07F1230558F7}" destId="{05EEFA80-A40D-CD46-A1B9-464F0E187220}" srcOrd="0" destOrd="0" presId="urn:microsoft.com/office/officeart/2005/8/layout/orgChart1"/>
    <dgm:cxn modelId="{45AE3B51-8366-5544-B52B-E68B3CE9F390}" type="presParOf" srcId="{32FAF5E7-BBF6-C746-898D-07F1230558F7}" destId="{81473C1C-1165-8548-907F-F4A89E7AF6E0}" srcOrd="1" destOrd="0" presId="urn:microsoft.com/office/officeart/2005/8/layout/orgChart1"/>
    <dgm:cxn modelId="{FDC438BA-6BDA-D941-940B-A96F32A56D8F}" type="presParOf" srcId="{75F005BD-9775-2549-B58B-E9D9AFBA5EFF}" destId="{7E2F0B62-51D0-4348-A81C-A550B710A18D}" srcOrd="1" destOrd="0" presId="urn:microsoft.com/office/officeart/2005/8/layout/orgChart1"/>
    <dgm:cxn modelId="{DD79D1A5-6EF2-184F-BE03-0615E2E59134}" type="presParOf" srcId="{7E2F0B62-51D0-4348-A81C-A550B710A18D}" destId="{4D475415-B793-BD47-8FBD-E3B42BE43AE3}" srcOrd="0" destOrd="0" presId="urn:microsoft.com/office/officeart/2005/8/layout/orgChart1"/>
    <dgm:cxn modelId="{5AE4FAE8-CE4D-5D48-8EBB-685744C1F711}" type="presParOf" srcId="{7E2F0B62-51D0-4348-A81C-A550B710A18D}" destId="{7AFFFEF1-FBD6-2F41-B5DE-EAB27ECD445B}" srcOrd="1" destOrd="0" presId="urn:microsoft.com/office/officeart/2005/8/layout/orgChart1"/>
    <dgm:cxn modelId="{204B6034-1A15-8A47-AB7D-A7AEB51C8B77}" type="presParOf" srcId="{7AFFFEF1-FBD6-2F41-B5DE-EAB27ECD445B}" destId="{EABC7679-6561-9141-B4C8-343E2C3F95D2}" srcOrd="0" destOrd="0" presId="urn:microsoft.com/office/officeart/2005/8/layout/orgChart1"/>
    <dgm:cxn modelId="{EA8042EF-34AA-D84B-B91E-01D05F98FE7B}" type="presParOf" srcId="{EABC7679-6561-9141-B4C8-343E2C3F95D2}" destId="{8B2ED777-D4C0-5341-ADF3-EDD25F678667}" srcOrd="0" destOrd="0" presId="urn:microsoft.com/office/officeart/2005/8/layout/orgChart1"/>
    <dgm:cxn modelId="{B4921EF7-BABA-CA4D-8B37-46EB220E3540}" type="presParOf" srcId="{EABC7679-6561-9141-B4C8-343E2C3F95D2}" destId="{31649855-4052-904B-8700-C7077BB939D4}" srcOrd="1" destOrd="0" presId="urn:microsoft.com/office/officeart/2005/8/layout/orgChart1"/>
    <dgm:cxn modelId="{B474DE94-C8FE-F842-8E47-5441DDAF3C58}" type="presParOf" srcId="{7AFFFEF1-FBD6-2F41-B5DE-EAB27ECD445B}" destId="{A4759EB5-03F7-064D-9ACA-3CAB9B0DEC57}" srcOrd="1" destOrd="0" presId="urn:microsoft.com/office/officeart/2005/8/layout/orgChart1"/>
    <dgm:cxn modelId="{99A112F6-41B0-2F44-A07B-1748DA5C4762}" type="presParOf" srcId="{7AFFFEF1-FBD6-2F41-B5DE-EAB27ECD445B}" destId="{73BD69F3-3826-1741-94B2-2443BF77C2ED}" srcOrd="2" destOrd="0" presId="urn:microsoft.com/office/officeart/2005/8/layout/orgChart1"/>
    <dgm:cxn modelId="{4F5C4C8A-130E-3344-B4EF-21E9C9160073}" type="presParOf" srcId="{7E2F0B62-51D0-4348-A81C-A550B710A18D}" destId="{CF5DF725-3878-834D-87A5-ADC3B9F59A93}" srcOrd="2" destOrd="0" presId="urn:microsoft.com/office/officeart/2005/8/layout/orgChart1"/>
    <dgm:cxn modelId="{491CF1A2-420A-8342-9173-ECC382C45BF4}" type="presParOf" srcId="{7E2F0B62-51D0-4348-A81C-A550B710A18D}" destId="{C79DF14B-9931-924A-8E89-B09967B8E017}" srcOrd="3" destOrd="0" presId="urn:microsoft.com/office/officeart/2005/8/layout/orgChart1"/>
    <dgm:cxn modelId="{AF6D8F51-C07E-1F49-8090-F2E6A5AA9A7E}" type="presParOf" srcId="{C79DF14B-9931-924A-8E89-B09967B8E017}" destId="{97F42FE0-BC46-6D4E-AAEF-89BA818EFE50}" srcOrd="0" destOrd="0" presId="urn:microsoft.com/office/officeart/2005/8/layout/orgChart1"/>
    <dgm:cxn modelId="{6BEAEC6E-B545-1647-A274-3630897CD562}" type="presParOf" srcId="{97F42FE0-BC46-6D4E-AAEF-89BA818EFE50}" destId="{502BE3A2-855B-F145-8278-7442165136C4}" srcOrd="0" destOrd="0" presId="urn:microsoft.com/office/officeart/2005/8/layout/orgChart1"/>
    <dgm:cxn modelId="{D119A341-624A-C544-A592-8ACB59386B01}" type="presParOf" srcId="{97F42FE0-BC46-6D4E-AAEF-89BA818EFE50}" destId="{32B5778E-BBB1-5B44-A479-917859228B58}" srcOrd="1" destOrd="0" presId="urn:microsoft.com/office/officeart/2005/8/layout/orgChart1"/>
    <dgm:cxn modelId="{87F4D134-294F-1647-AA48-3A33E7FC2495}" type="presParOf" srcId="{C79DF14B-9931-924A-8E89-B09967B8E017}" destId="{5FC0D479-7341-1140-B32D-B0F5F702D0E7}" srcOrd="1" destOrd="0" presId="urn:microsoft.com/office/officeart/2005/8/layout/orgChart1"/>
    <dgm:cxn modelId="{BFF9AC9F-6B2D-A54F-A42B-4811EA613B90}" type="presParOf" srcId="{C79DF14B-9931-924A-8E89-B09967B8E017}" destId="{15C7CCBC-7F9E-E04F-A8EE-B4DFFAAD1CCC}" srcOrd="2" destOrd="0" presId="urn:microsoft.com/office/officeart/2005/8/layout/orgChart1"/>
    <dgm:cxn modelId="{D113187A-7822-6742-8AEA-5A5D552B0CEA}" type="presParOf" srcId="{7E2F0B62-51D0-4348-A81C-A550B710A18D}" destId="{1A28E598-D5EA-ED43-8676-EF571867A10E}" srcOrd="4" destOrd="0" presId="urn:microsoft.com/office/officeart/2005/8/layout/orgChart1"/>
    <dgm:cxn modelId="{2D41EA9C-BFF8-304D-8023-2849D5A45A4D}" type="presParOf" srcId="{7E2F0B62-51D0-4348-A81C-A550B710A18D}" destId="{4F5DCD18-F7C7-8A40-9FF2-F87D7B2162A9}" srcOrd="5" destOrd="0" presId="urn:microsoft.com/office/officeart/2005/8/layout/orgChart1"/>
    <dgm:cxn modelId="{37EED58B-6C8E-F04B-886D-20520721C575}" type="presParOf" srcId="{4F5DCD18-F7C7-8A40-9FF2-F87D7B2162A9}" destId="{4BAF4EC1-4621-2442-B009-3FC6FA7ADF81}" srcOrd="0" destOrd="0" presId="urn:microsoft.com/office/officeart/2005/8/layout/orgChart1"/>
    <dgm:cxn modelId="{9573E0FE-8FFF-C243-AB76-ECC72120FC69}" type="presParOf" srcId="{4BAF4EC1-4621-2442-B009-3FC6FA7ADF81}" destId="{DCC40536-75FE-F54D-AB5D-9E1DE5A8F261}" srcOrd="0" destOrd="0" presId="urn:microsoft.com/office/officeart/2005/8/layout/orgChart1"/>
    <dgm:cxn modelId="{C4F7F7B9-75A8-6148-B83E-5CB676FA7AF0}" type="presParOf" srcId="{4BAF4EC1-4621-2442-B009-3FC6FA7ADF81}" destId="{E03F5AB9-4FAB-1A42-9A87-EC699A68D769}" srcOrd="1" destOrd="0" presId="urn:microsoft.com/office/officeart/2005/8/layout/orgChart1"/>
    <dgm:cxn modelId="{B8E5B79A-A22E-2549-BA12-D20038A8004F}" type="presParOf" srcId="{4F5DCD18-F7C7-8A40-9FF2-F87D7B2162A9}" destId="{07064B6D-042D-2740-BB7C-818E3D537756}" srcOrd="1" destOrd="0" presId="urn:microsoft.com/office/officeart/2005/8/layout/orgChart1"/>
    <dgm:cxn modelId="{56EDF0C2-438A-EC45-9D8C-33BC1783D7AB}" type="presParOf" srcId="{4F5DCD18-F7C7-8A40-9FF2-F87D7B2162A9}" destId="{63662A87-4C47-0B4D-9CAE-E7F39C577C38}" srcOrd="2" destOrd="0" presId="urn:microsoft.com/office/officeart/2005/8/layout/orgChart1"/>
    <dgm:cxn modelId="{3E19EAD8-AEFA-3146-8A74-9C2522086DFD}" type="presParOf" srcId="{75F005BD-9775-2549-B58B-E9D9AFBA5EFF}" destId="{639A15C4-95B6-C040-A17B-3E19599E5B49}" srcOrd="2" destOrd="0" presId="urn:microsoft.com/office/officeart/2005/8/layout/orgChart1"/>
    <dgm:cxn modelId="{69C50565-8A3E-004A-BD34-17F12A6CE5AD}" type="presParOf" srcId="{3E184E57-44D8-BC46-BCA4-3197C2ADBA62}" destId="{992CABFE-19E8-034B-A2E7-FD07EA42E850}" srcOrd="8" destOrd="0" presId="urn:microsoft.com/office/officeart/2005/8/layout/orgChart1"/>
    <dgm:cxn modelId="{AB4BE7E0-4DE5-1B4A-AE66-E74E0D0E2EC5}" type="presParOf" srcId="{3E184E57-44D8-BC46-BCA4-3197C2ADBA62}" destId="{94239608-F8AA-B84D-8873-B7224A82FDF6}" srcOrd="9" destOrd="0" presId="urn:microsoft.com/office/officeart/2005/8/layout/orgChart1"/>
    <dgm:cxn modelId="{F7D13D44-0A3E-D440-ACA7-A15CC34C21F4}" type="presParOf" srcId="{94239608-F8AA-B84D-8873-B7224A82FDF6}" destId="{430FC3E3-4C1F-E045-A0B8-F4F058467CA3}" srcOrd="0" destOrd="0" presId="urn:microsoft.com/office/officeart/2005/8/layout/orgChart1"/>
    <dgm:cxn modelId="{3DFAAD3E-2B91-A942-BE97-1BA5E2214B64}" type="presParOf" srcId="{430FC3E3-4C1F-E045-A0B8-F4F058467CA3}" destId="{DDF1E578-5A42-E041-9134-D90F161056C7}" srcOrd="0" destOrd="0" presId="urn:microsoft.com/office/officeart/2005/8/layout/orgChart1"/>
    <dgm:cxn modelId="{2B1A42BD-6EA2-4841-9352-F348E1F2388D}" type="presParOf" srcId="{430FC3E3-4C1F-E045-A0B8-F4F058467CA3}" destId="{425AF36C-9D51-E64D-9D92-E818B92CF0A7}" srcOrd="1" destOrd="0" presId="urn:microsoft.com/office/officeart/2005/8/layout/orgChart1"/>
    <dgm:cxn modelId="{F9ED8633-49F9-B443-B7AA-6B28D86C610D}" type="presParOf" srcId="{94239608-F8AA-B84D-8873-B7224A82FDF6}" destId="{2D25AE81-3CE8-A149-AB9D-C47C5EB835C3}" srcOrd="1" destOrd="0" presId="urn:microsoft.com/office/officeart/2005/8/layout/orgChart1"/>
    <dgm:cxn modelId="{58F7A033-56AE-BE48-ADC1-E14A8A60B481}" type="presParOf" srcId="{2D25AE81-3CE8-A149-AB9D-C47C5EB835C3}" destId="{25E54DB6-6D4D-804C-9FB3-B3F198333EC0}" srcOrd="0" destOrd="0" presId="urn:microsoft.com/office/officeart/2005/8/layout/orgChart1"/>
    <dgm:cxn modelId="{9F43E732-9EA1-8345-B004-E2C9DFAF1584}" type="presParOf" srcId="{2D25AE81-3CE8-A149-AB9D-C47C5EB835C3}" destId="{E9A69463-98CA-2542-B39C-36F854340CE2}" srcOrd="1" destOrd="0" presId="urn:microsoft.com/office/officeart/2005/8/layout/orgChart1"/>
    <dgm:cxn modelId="{29AC9526-50B8-3B49-90DD-616AE2F6E414}" type="presParOf" srcId="{E9A69463-98CA-2542-B39C-36F854340CE2}" destId="{D45B17A8-F413-814E-919A-759875880EE8}" srcOrd="0" destOrd="0" presId="urn:microsoft.com/office/officeart/2005/8/layout/orgChart1"/>
    <dgm:cxn modelId="{0EE96E35-905D-3946-A7B5-E1F52AA64BD1}" type="presParOf" srcId="{D45B17A8-F413-814E-919A-759875880EE8}" destId="{EA6B7B47-4BA9-834E-A8F8-43B78CC906BE}" srcOrd="0" destOrd="0" presId="urn:microsoft.com/office/officeart/2005/8/layout/orgChart1"/>
    <dgm:cxn modelId="{03531FA0-0B45-E14C-94DF-DD031231F03A}" type="presParOf" srcId="{D45B17A8-F413-814E-919A-759875880EE8}" destId="{86B609CF-F812-8949-A2D7-A8E81D13A716}" srcOrd="1" destOrd="0" presId="urn:microsoft.com/office/officeart/2005/8/layout/orgChart1"/>
    <dgm:cxn modelId="{9535D1DB-A376-CC4D-8A5D-9D3D3BD367AB}" type="presParOf" srcId="{E9A69463-98CA-2542-B39C-36F854340CE2}" destId="{07A38FC2-B700-BC41-B1C6-B93FF356C29E}" srcOrd="1" destOrd="0" presId="urn:microsoft.com/office/officeart/2005/8/layout/orgChart1"/>
    <dgm:cxn modelId="{CBB2BDD0-58A5-2B43-B45E-BE7B1702FBD0}" type="presParOf" srcId="{E9A69463-98CA-2542-B39C-36F854340CE2}" destId="{1E795519-CAA5-8149-9FBA-A4D94147C5B9}" srcOrd="2" destOrd="0" presId="urn:microsoft.com/office/officeart/2005/8/layout/orgChart1"/>
    <dgm:cxn modelId="{60C134F1-E230-E248-9355-D7B9865C666F}" type="presParOf" srcId="{2D25AE81-3CE8-A149-AB9D-C47C5EB835C3}" destId="{6264374C-4757-E94D-BDB7-3D5A89074D6A}" srcOrd="2" destOrd="0" presId="urn:microsoft.com/office/officeart/2005/8/layout/orgChart1"/>
    <dgm:cxn modelId="{D659A366-E818-7641-8AB3-91F4B572F3CE}" type="presParOf" srcId="{2D25AE81-3CE8-A149-AB9D-C47C5EB835C3}" destId="{685ABDCD-5DDD-7542-BA48-028AB7718189}" srcOrd="3" destOrd="0" presId="urn:microsoft.com/office/officeart/2005/8/layout/orgChart1"/>
    <dgm:cxn modelId="{249113E8-3844-1240-9E5B-B2A9DCE79360}" type="presParOf" srcId="{685ABDCD-5DDD-7542-BA48-028AB7718189}" destId="{96AC460E-6531-E440-9FED-F6AB7D9D44A7}" srcOrd="0" destOrd="0" presId="urn:microsoft.com/office/officeart/2005/8/layout/orgChart1"/>
    <dgm:cxn modelId="{1154386D-C0EE-0A42-9328-95CFE6078891}" type="presParOf" srcId="{96AC460E-6531-E440-9FED-F6AB7D9D44A7}" destId="{8DDA4554-8237-8349-889C-18631AC580F7}" srcOrd="0" destOrd="0" presId="urn:microsoft.com/office/officeart/2005/8/layout/orgChart1"/>
    <dgm:cxn modelId="{8A5F94BE-0160-AA46-ACAA-E1C068100D61}" type="presParOf" srcId="{96AC460E-6531-E440-9FED-F6AB7D9D44A7}" destId="{255D76F4-2A4C-8D41-81CF-0CB65BA64A85}" srcOrd="1" destOrd="0" presId="urn:microsoft.com/office/officeart/2005/8/layout/orgChart1"/>
    <dgm:cxn modelId="{CEA9BE13-FFBF-CC43-9B70-28155C69FE90}" type="presParOf" srcId="{685ABDCD-5DDD-7542-BA48-028AB7718189}" destId="{AC619E26-42A7-934C-9D98-BDDEDF35E2F9}" srcOrd="1" destOrd="0" presId="urn:microsoft.com/office/officeart/2005/8/layout/orgChart1"/>
    <dgm:cxn modelId="{31063E81-342D-2246-905B-17425F0CDED8}" type="presParOf" srcId="{685ABDCD-5DDD-7542-BA48-028AB7718189}" destId="{C8D05429-2B21-C34F-B42C-2C4A969525BA}" srcOrd="2" destOrd="0" presId="urn:microsoft.com/office/officeart/2005/8/layout/orgChart1"/>
    <dgm:cxn modelId="{01912BA8-978C-0E49-A0F6-9185CBB7FC93}" type="presParOf" srcId="{2D25AE81-3CE8-A149-AB9D-C47C5EB835C3}" destId="{F0C15FFC-99A8-F746-9167-465F79E502B3}" srcOrd="4" destOrd="0" presId="urn:microsoft.com/office/officeart/2005/8/layout/orgChart1"/>
    <dgm:cxn modelId="{E0E16D56-AFF1-3843-8B0B-5D0793A4E1E8}" type="presParOf" srcId="{2D25AE81-3CE8-A149-AB9D-C47C5EB835C3}" destId="{58323CE2-5DB4-C440-97BD-C98E4ECB278E}" srcOrd="5" destOrd="0" presId="urn:microsoft.com/office/officeart/2005/8/layout/orgChart1"/>
    <dgm:cxn modelId="{DE744FAD-64D6-014D-9640-FF43EA649C81}" type="presParOf" srcId="{58323CE2-5DB4-C440-97BD-C98E4ECB278E}" destId="{85BF80D2-A365-B440-BCDF-38F8B973805B}" srcOrd="0" destOrd="0" presId="urn:microsoft.com/office/officeart/2005/8/layout/orgChart1"/>
    <dgm:cxn modelId="{73F05DD4-4E59-8E49-B3E3-6CC74C285042}" type="presParOf" srcId="{85BF80D2-A365-B440-BCDF-38F8B973805B}" destId="{29591BAC-4DA2-7146-858C-F39587D8A446}" srcOrd="0" destOrd="0" presId="urn:microsoft.com/office/officeart/2005/8/layout/orgChart1"/>
    <dgm:cxn modelId="{7969E2F7-37E7-4245-94FD-3678CBCC5658}" type="presParOf" srcId="{85BF80D2-A365-B440-BCDF-38F8B973805B}" destId="{FCD90B4A-F07E-D34C-B126-3B8B0C5C98D1}" srcOrd="1" destOrd="0" presId="urn:microsoft.com/office/officeart/2005/8/layout/orgChart1"/>
    <dgm:cxn modelId="{371ADB42-88A1-5B43-BC3A-D7C917D3105C}" type="presParOf" srcId="{58323CE2-5DB4-C440-97BD-C98E4ECB278E}" destId="{D6B8D00D-647B-424D-9824-DFEFC4236927}" srcOrd="1" destOrd="0" presId="urn:microsoft.com/office/officeart/2005/8/layout/orgChart1"/>
    <dgm:cxn modelId="{42F759E1-178E-F946-BB87-FC685D23D2BB}" type="presParOf" srcId="{58323CE2-5DB4-C440-97BD-C98E4ECB278E}" destId="{8D4760CE-392C-7149-AE99-4E609A3D4ADB}" srcOrd="2" destOrd="0" presId="urn:microsoft.com/office/officeart/2005/8/layout/orgChart1"/>
    <dgm:cxn modelId="{AE7E81A9-1F50-EA48-AB9C-AFFD5FCA8A53}" type="presParOf" srcId="{2D25AE81-3CE8-A149-AB9D-C47C5EB835C3}" destId="{6D0CAAC8-678E-8D4F-82FA-7FF59312C76D}" srcOrd="6" destOrd="0" presId="urn:microsoft.com/office/officeart/2005/8/layout/orgChart1"/>
    <dgm:cxn modelId="{E7FF21A0-BAD1-F743-B8C4-C64A976DA78B}" type="presParOf" srcId="{2D25AE81-3CE8-A149-AB9D-C47C5EB835C3}" destId="{5D28AF29-84EC-6F45-A2A1-3C7D5E62E287}" srcOrd="7" destOrd="0" presId="urn:microsoft.com/office/officeart/2005/8/layout/orgChart1"/>
    <dgm:cxn modelId="{BDF664A8-2D09-7A4E-88BF-6C045C5B014C}" type="presParOf" srcId="{5D28AF29-84EC-6F45-A2A1-3C7D5E62E287}" destId="{443A9219-685B-2245-8E73-AF7367A59087}" srcOrd="0" destOrd="0" presId="urn:microsoft.com/office/officeart/2005/8/layout/orgChart1"/>
    <dgm:cxn modelId="{4840CE42-A180-D24E-B0A6-D879EDA864DA}" type="presParOf" srcId="{443A9219-685B-2245-8E73-AF7367A59087}" destId="{16D91BD1-386D-0346-9E1A-BD5642576EE8}" srcOrd="0" destOrd="0" presId="urn:microsoft.com/office/officeart/2005/8/layout/orgChart1"/>
    <dgm:cxn modelId="{053157CD-1238-C342-9CBE-B48C25E2F263}" type="presParOf" srcId="{443A9219-685B-2245-8E73-AF7367A59087}" destId="{D332C29F-7081-8243-BE53-3497D03821AA}" srcOrd="1" destOrd="0" presId="urn:microsoft.com/office/officeart/2005/8/layout/orgChart1"/>
    <dgm:cxn modelId="{D402A78D-E614-4C47-9DD9-265099F86432}" type="presParOf" srcId="{5D28AF29-84EC-6F45-A2A1-3C7D5E62E287}" destId="{2BB37DCF-6616-8248-828D-194BD4D27651}" srcOrd="1" destOrd="0" presId="urn:microsoft.com/office/officeart/2005/8/layout/orgChart1"/>
    <dgm:cxn modelId="{44A29CCB-540E-F34F-9216-08F2C7CE88C2}" type="presParOf" srcId="{5D28AF29-84EC-6F45-A2A1-3C7D5E62E287}" destId="{F3C21464-49BE-EC4C-B428-27D84729C47E}" srcOrd="2" destOrd="0" presId="urn:microsoft.com/office/officeart/2005/8/layout/orgChart1"/>
    <dgm:cxn modelId="{580B5ED2-57F0-774C-9401-2B68CDCC866B}" type="presParOf" srcId="{94239608-F8AA-B84D-8873-B7224A82FDF6}" destId="{CCB8953E-1F44-E746-8680-7B605F62B3E6}" srcOrd="2" destOrd="0" presId="urn:microsoft.com/office/officeart/2005/8/layout/orgChart1"/>
    <dgm:cxn modelId="{6CC8616E-1DA5-2D40-9BE7-E61CD97684A1}" type="presParOf" srcId="{3E184E57-44D8-BC46-BCA4-3197C2ADBA62}" destId="{C4288EF9-9EE9-074F-AA5C-810F2F860963}" srcOrd="10" destOrd="0" presId="urn:microsoft.com/office/officeart/2005/8/layout/orgChart1"/>
    <dgm:cxn modelId="{62E0ADA2-EA3F-A94D-AE7C-0AA4E596DAC0}" type="presParOf" srcId="{3E184E57-44D8-BC46-BCA4-3197C2ADBA62}" destId="{212A8A86-23F6-DA46-B8EA-1D01564781F2}" srcOrd="11" destOrd="0" presId="urn:microsoft.com/office/officeart/2005/8/layout/orgChart1"/>
    <dgm:cxn modelId="{1577E2E5-538C-8740-A4D8-0878E5136F21}" type="presParOf" srcId="{212A8A86-23F6-DA46-B8EA-1D01564781F2}" destId="{A401A957-4099-9942-BDB9-D2B55FA08DC5}" srcOrd="0" destOrd="0" presId="urn:microsoft.com/office/officeart/2005/8/layout/orgChart1"/>
    <dgm:cxn modelId="{F36F6B8B-1217-004A-808F-D46B7A33D353}" type="presParOf" srcId="{A401A957-4099-9942-BDB9-D2B55FA08DC5}" destId="{5D9D1319-4AD0-DC4D-B632-672D06CCE438}" srcOrd="0" destOrd="0" presId="urn:microsoft.com/office/officeart/2005/8/layout/orgChart1"/>
    <dgm:cxn modelId="{DB4B957D-F350-5B4C-9D70-873363B4D641}" type="presParOf" srcId="{A401A957-4099-9942-BDB9-D2B55FA08DC5}" destId="{2825EDF0-63C6-AF46-93F7-6DE94EB83055}" srcOrd="1" destOrd="0" presId="urn:microsoft.com/office/officeart/2005/8/layout/orgChart1"/>
    <dgm:cxn modelId="{A56F7D8D-5FF2-8E48-8014-5D5C60E9E924}" type="presParOf" srcId="{212A8A86-23F6-DA46-B8EA-1D01564781F2}" destId="{D8343BC4-6769-C54A-9E60-64680CB01DB3}" srcOrd="1" destOrd="0" presId="urn:microsoft.com/office/officeart/2005/8/layout/orgChart1"/>
    <dgm:cxn modelId="{5769FDCA-4ADC-2446-934D-D9130C518E40}" type="presParOf" srcId="{D8343BC4-6769-C54A-9E60-64680CB01DB3}" destId="{30B18F19-C9D5-DA4A-BE55-EAE0910D4836}" srcOrd="0" destOrd="0" presId="urn:microsoft.com/office/officeart/2005/8/layout/orgChart1"/>
    <dgm:cxn modelId="{F80B7A2E-7442-7744-BD10-6D1C852BBA00}" type="presParOf" srcId="{D8343BC4-6769-C54A-9E60-64680CB01DB3}" destId="{D383259E-23FE-B041-91E9-4178905D36D1}" srcOrd="1" destOrd="0" presId="urn:microsoft.com/office/officeart/2005/8/layout/orgChart1"/>
    <dgm:cxn modelId="{6A2AEA9B-C3CF-C242-96D7-5A7992DDCF75}" type="presParOf" srcId="{D383259E-23FE-B041-91E9-4178905D36D1}" destId="{1A73B096-0130-EE44-A9DB-D8DFEE84777C}" srcOrd="0" destOrd="0" presId="urn:microsoft.com/office/officeart/2005/8/layout/orgChart1"/>
    <dgm:cxn modelId="{F7BB338E-A42F-6241-BF18-95459A0AE4F6}" type="presParOf" srcId="{1A73B096-0130-EE44-A9DB-D8DFEE84777C}" destId="{988F005D-4E04-B947-AB49-0B734383F5B2}" srcOrd="0" destOrd="0" presId="urn:microsoft.com/office/officeart/2005/8/layout/orgChart1"/>
    <dgm:cxn modelId="{2D68FA51-A1CE-A148-A049-EDF618E9429F}" type="presParOf" srcId="{1A73B096-0130-EE44-A9DB-D8DFEE84777C}" destId="{62E564BE-2601-FE48-BDBC-D4983CE324A3}" srcOrd="1" destOrd="0" presId="urn:microsoft.com/office/officeart/2005/8/layout/orgChart1"/>
    <dgm:cxn modelId="{D6DD4615-8E5B-8A4D-A604-59DC88AB2DED}" type="presParOf" srcId="{D383259E-23FE-B041-91E9-4178905D36D1}" destId="{3FBF2A0C-1605-1B46-8B9F-D76F78A3D239}" srcOrd="1" destOrd="0" presId="urn:microsoft.com/office/officeart/2005/8/layout/orgChart1"/>
    <dgm:cxn modelId="{DDC63D55-4809-DD43-A9BE-8DEFA53CBA19}" type="presParOf" srcId="{D383259E-23FE-B041-91E9-4178905D36D1}" destId="{E81A4CB7-378E-064B-A043-425F5A00BD73}" srcOrd="2" destOrd="0" presId="urn:microsoft.com/office/officeart/2005/8/layout/orgChart1"/>
    <dgm:cxn modelId="{645FF927-40C4-2545-B387-71BAFA95B736}" type="presParOf" srcId="{D8343BC4-6769-C54A-9E60-64680CB01DB3}" destId="{9DD96D43-BCAD-BA42-9CAF-3444B5918270}" srcOrd="2" destOrd="0" presId="urn:microsoft.com/office/officeart/2005/8/layout/orgChart1"/>
    <dgm:cxn modelId="{33AE294A-941A-8946-9690-38C264810801}" type="presParOf" srcId="{D8343BC4-6769-C54A-9E60-64680CB01DB3}" destId="{0654E23B-765E-CD46-9462-78AEF093CFCB}" srcOrd="3" destOrd="0" presId="urn:microsoft.com/office/officeart/2005/8/layout/orgChart1"/>
    <dgm:cxn modelId="{DB804BDB-0BE0-8842-A12A-91D3BD8C86BD}" type="presParOf" srcId="{0654E23B-765E-CD46-9462-78AEF093CFCB}" destId="{26EED9F7-B8CF-874C-980B-B9817C965ED8}" srcOrd="0" destOrd="0" presId="urn:microsoft.com/office/officeart/2005/8/layout/orgChart1"/>
    <dgm:cxn modelId="{E7DA33C8-61D0-CE42-B1B8-68769F851354}" type="presParOf" srcId="{26EED9F7-B8CF-874C-980B-B9817C965ED8}" destId="{63E80CF2-BB22-514E-A111-C6F490B36E93}" srcOrd="0" destOrd="0" presId="urn:microsoft.com/office/officeart/2005/8/layout/orgChart1"/>
    <dgm:cxn modelId="{16AF1795-D8B7-9A47-9C18-A6966875C35D}" type="presParOf" srcId="{26EED9F7-B8CF-874C-980B-B9817C965ED8}" destId="{A18CE977-862C-D141-B815-C6FC89806F9A}" srcOrd="1" destOrd="0" presId="urn:microsoft.com/office/officeart/2005/8/layout/orgChart1"/>
    <dgm:cxn modelId="{EDAB700E-385E-E14A-9968-DBE0C4EEADAF}" type="presParOf" srcId="{0654E23B-765E-CD46-9462-78AEF093CFCB}" destId="{1B8DA408-253B-3541-A66B-F1333C73357F}" srcOrd="1" destOrd="0" presId="urn:microsoft.com/office/officeart/2005/8/layout/orgChart1"/>
    <dgm:cxn modelId="{21CCD300-4E7F-F845-8B49-ECC62DBB1A2D}" type="presParOf" srcId="{0654E23B-765E-CD46-9462-78AEF093CFCB}" destId="{85E906AA-B7E0-C74B-BAC5-097F44997523}" srcOrd="2" destOrd="0" presId="urn:microsoft.com/office/officeart/2005/8/layout/orgChart1"/>
    <dgm:cxn modelId="{9962E156-EB06-8B41-9DB2-E9A9285F54C0}" type="presParOf" srcId="{D8343BC4-6769-C54A-9E60-64680CB01DB3}" destId="{C7039220-950D-EA47-AE07-E21E039891C3}" srcOrd="4" destOrd="0" presId="urn:microsoft.com/office/officeart/2005/8/layout/orgChart1"/>
    <dgm:cxn modelId="{733620A4-EB7D-4D46-96F0-E0FF690C190E}" type="presParOf" srcId="{D8343BC4-6769-C54A-9E60-64680CB01DB3}" destId="{3BF4111F-53A7-5248-946A-703513B2FFA5}" srcOrd="5" destOrd="0" presId="urn:microsoft.com/office/officeart/2005/8/layout/orgChart1"/>
    <dgm:cxn modelId="{9030528F-180C-1B4B-894C-E05EEE7C1DFA}" type="presParOf" srcId="{3BF4111F-53A7-5248-946A-703513B2FFA5}" destId="{1CE68ABF-0680-4047-B77E-4A2682221A62}" srcOrd="0" destOrd="0" presId="urn:microsoft.com/office/officeart/2005/8/layout/orgChart1"/>
    <dgm:cxn modelId="{D01EEB7C-7C5B-4D4E-B66D-624E3859F776}" type="presParOf" srcId="{1CE68ABF-0680-4047-B77E-4A2682221A62}" destId="{7021AB92-C4D7-1F4B-95F0-9F081DF1BEB7}" srcOrd="0" destOrd="0" presId="urn:microsoft.com/office/officeart/2005/8/layout/orgChart1"/>
    <dgm:cxn modelId="{2BF213A1-4EA7-E84B-9C46-2BAFBE54A806}" type="presParOf" srcId="{1CE68ABF-0680-4047-B77E-4A2682221A62}" destId="{B791295C-475E-0240-BD97-9B3A5F0F0165}" srcOrd="1" destOrd="0" presId="urn:microsoft.com/office/officeart/2005/8/layout/orgChart1"/>
    <dgm:cxn modelId="{2E7BB683-A333-3E45-A7AD-85044E8CF193}" type="presParOf" srcId="{3BF4111F-53A7-5248-946A-703513B2FFA5}" destId="{81DB29FC-5D3B-3D4F-BEFD-D801750343C6}" srcOrd="1" destOrd="0" presId="urn:microsoft.com/office/officeart/2005/8/layout/orgChart1"/>
    <dgm:cxn modelId="{61CB4836-490A-F84A-B36E-0DFFF687A0BF}" type="presParOf" srcId="{3BF4111F-53A7-5248-946A-703513B2FFA5}" destId="{566B4324-A691-C24A-8804-AE031C645DA8}" srcOrd="2" destOrd="0" presId="urn:microsoft.com/office/officeart/2005/8/layout/orgChart1"/>
    <dgm:cxn modelId="{CC18FAC1-5E3C-164E-A086-35F4D6151660}" type="presParOf" srcId="{212A8A86-23F6-DA46-B8EA-1D01564781F2}" destId="{46A30812-B7DF-F34C-8058-B349388E5408}" srcOrd="2" destOrd="0" presId="urn:microsoft.com/office/officeart/2005/8/layout/orgChart1"/>
    <dgm:cxn modelId="{F8E5C03B-784B-2A4A-A3B8-7494B8F6B506}" type="presParOf" srcId="{3E184E57-44D8-BC46-BCA4-3197C2ADBA62}" destId="{54D490DB-1FD7-C24C-91F6-3CF7423A03C3}" srcOrd="12" destOrd="0" presId="urn:microsoft.com/office/officeart/2005/8/layout/orgChart1"/>
    <dgm:cxn modelId="{A9EFCF68-2D28-AE42-8EB1-A61849B49E71}" type="presParOf" srcId="{3E184E57-44D8-BC46-BCA4-3197C2ADBA62}" destId="{5E1F720B-58C3-434A-A2AA-624F66E8543F}" srcOrd="13" destOrd="0" presId="urn:microsoft.com/office/officeart/2005/8/layout/orgChart1"/>
    <dgm:cxn modelId="{DC3861FD-AB76-9B45-AB24-5F14B5289B94}" type="presParOf" srcId="{5E1F720B-58C3-434A-A2AA-624F66E8543F}" destId="{71F87708-C2CD-3845-832F-1A8AD8121B55}" srcOrd="0" destOrd="0" presId="urn:microsoft.com/office/officeart/2005/8/layout/orgChart1"/>
    <dgm:cxn modelId="{8DFCA9A3-F898-1F44-B497-3B2D1522CC4F}" type="presParOf" srcId="{71F87708-C2CD-3845-832F-1A8AD8121B55}" destId="{59218242-F093-EB42-B739-1F06B993E163}" srcOrd="0" destOrd="0" presId="urn:microsoft.com/office/officeart/2005/8/layout/orgChart1"/>
    <dgm:cxn modelId="{9C753FD5-B61E-EC48-8196-77E9613E649A}" type="presParOf" srcId="{71F87708-C2CD-3845-832F-1A8AD8121B55}" destId="{0C2C4BE5-41C3-0F48-AFD0-536ECC05EBB4}" srcOrd="1" destOrd="0" presId="urn:microsoft.com/office/officeart/2005/8/layout/orgChart1"/>
    <dgm:cxn modelId="{E0FE9A69-D9AD-F840-93D6-4CD5F75E7C6A}" type="presParOf" srcId="{5E1F720B-58C3-434A-A2AA-624F66E8543F}" destId="{32C6BD43-3A46-334C-A25A-B4EC3B8158E3}" srcOrd="1" destOrd="0" presId="urn:microsoft.com/office/officeart/2005/8/layout/orgChart1"/>
    <dgm:cxn modelId="{BA5DE08E-CFE2-2B4A-87FC-3B14B2ADC510}" type="presParOf" srcId="{5E1F720B-58C3-434A-A2AA-624F66E8543F}" destId="{31B7FA32-4FE5-9143-9F9B-44805486EDA0}" srcOrd="2" destOrd="0" presId="urn:microsoft.com/office/officeart/2005/8/layout/orgChart1"/>
    <dgm:cxn modelId="{7561BAA1-712F-DC4A-9E56-9B6468A82F28}" type="presParOf" srcId="{3E184E57-44D8-BC46-BCA4-3197C2ADBA62}" destId="{C17CA348-5CC5-B743-9012-62663043C250}" srcOrd="14" destOrd="0" presId="urn:microsoft.com/office/officeart/2005/8/layout/orgChart1"/>
    <dgm:cxn modelId="{46E18E69-50DD-F24D-8FF5-A204EE322621}" type="presParOf" srcId="{3E184E57-44D8-BC46-BCA4-3197C2ADBA62}" destId="{146425EE-7B85-754D-921A-58DAEA79DB31}" srcOrd="15" destOrd="0" presId="urn:microsoft.com/office/officeart/2005/8/layout/orgChart1"/>
    <dgm:cxn modelId="{DCBEE138-65AC-FE48-8C14-45B5B11EDCFD}" type="presParOf" srcId="{146425EE-7B85-754D-921A-58DAEA79DB31}" destId="{CA28D7C8-65F7-B749-BC46-ED8DBF9A4395}" srcOrd="0" destOrd="0" presId="urn:microsoft.com/office/officeart/2005/8/layout/orgChart1"/>
    <dgm:cxn modelId="{A129BFCE-37AF-C348-A1AE-98CC54D2852E}" type="presParOf" srcId="{CA28D7C8-65F7-B749-BC46-ED8DBF9A4395}" destId="{521799EB-D18C-E64A-85B0-99E42673DD2B}" srcOrd="0" destOrd="0" presId="urn:microsoft.com/office/officeart/2005/8/layout/orgChart1"/>
    <dgm:cxn modelId="{ADBFF05D-55C2-2D48-98C1-0E8A8CFFA6D8}" type="presParOf" srcId="{CA28D7C8-65F7-B749-BC46-ED8DBF9A4395}" destId="{9212E021-F056-AB4A-BAC1-014F385F68F2}" srcOrd="1" destOrd="0" presId="urn:microsoft.com/office/officeart/2005/8/layout/orgChart1"/>
    <dgm:cxn modelId="{78D39775-2141-A94A-921E-A94D9BF51CF9}" type="presParOf" srcId="{146425EE-7B85-754D-921A-58DAEA79DB31}" destId="{595CFE2F-622F-2D43-8FDA-2DAD07A86D65}" srcOrd="1" destOrd="0" presId="urn:microsoft.com/office/officeart/2005/8/layout/orgChart1"/>
    <dgm:cxn modelId="{E17D2625-F500-B54D-951D-44251924EEFF}" type="presParOf" srcId="{146425EE-7B85-754D-921A-58DAEA79DB31}" destId="{99793CAE-6EE2-B841-8058-1D175A7C313A}" srcOrd="2" destOrd="0" presId="urn:microsoft.com/office/officeart/2005/8/layout/orgChart1"/>
    <dgm:cxn modelId="{07C17199-A7E0-4C4C-A067-95F96F459AA1}" type="presParOf" srcId="{61F917E7-616C-F149-AA4A-1BB8B5EB3A03}" destId="{23DB495F-FF1C-B546-92F2-ED1F447C669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E1596BB-A111-5448-84DF-063708C5CDC7}">
      <dsp:nvSpPr>
        <dsp:cNvPr id="0" name=""/>
        <dsp:cNvSpPr/>
      </dsp:nvSpPr>
      <dsp:spPr>
        <a:xfrm>
          <a:off x="28" y="162"/>
          <a:ext cx="5486343" cy="1526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3350" tIns="133350" rIns="133350" bIns="133350" numCol="1" spcCol="1270" anchor="ctr" anchorCtr="0">
          <a:noAutofit/>
        </a:bodyPr>
        <a:lstStyle/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3500" b="1" kern="1200"/>
            <a:t>API</a:t>
          </a:r>
          <a:r>
            <a:rPr lang="pl-PL" sz="3500" kern="1200"/>
            <a:t> </a:t>
          </a:r>
        </a:p>
        <a:p>
          <a:pPr marL="0" lvl="0" indent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3500" kern="1200"/>
            <a:t>Interfejsy Komunikacyjne</a:t>
          </a:r>
        </a:p>
      </dsp:txBody>
      <dsp:txXfrm>
        <a:off x="44745" y="44879"/>
        <a:ext cx="5396909" cy="1437319"/>
      </dsp:txXfrm>
    </dsp:sp>
    <dsp:sp modelId="{EC50D763-083C-A54D-8F1A-BB07783F674D}">
      <dsp:nvSpPr>
        <dsp:cNvPr id="0" name=""/>
        <dsp:cNvSpPr/>
      </dsp:nvSpPr>
      <dsp:spPr>
        <a:xfrm>
          <a:off x="28" y="1673484"/>
          <a:ext cx="744735" cy="1526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b="1" kern="1200"/>
            <a:t>MB</a:t>
          </a:r>
          <a:r>
            <a:rPr lang="pl-PL" sz="1050" kern="1200"/>
            <a:t> 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/>
            <a:t>Moduł Biletów</a:t>
          </a:r>
        </a:p>
      </dsp:txBody>
      <dsp:txXfrm>
        <a:off x="21841" y="1695297"/>
        <a:ext cx="701109" cy="1483127"/>
      </dsp:txXfrm>
    </dsp:sp>
    <dsp:sp modelId="{A5DEC93D-A2C2-6C4A-841E-92AFDB8F1051}">
      <dsp:nvSpPr>
        <dsp:cNvPr id="0" name=""/>
        <dsp:cNvSpPr/>
      </dsp:nvSpPr>
      <dsp:spPr>
        <a:xfrm>
          <a:off x="807322" y="1673484"/>
          <a:ext cx="744735" cy="1526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b="1" kern="1200"/>
            <a:t>QRG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/>
            <a:t> Generator Kodów QR</a:t>
          </a:r>
        </a:p>
      </dsp:txBody>
      <dsp:txXfrm>
        <a:off x="829135" y="1695297"/>
        <a:ext cx="701109" cy="1483127"/>
      </dsp:txXfrm>
    </dsp:sp>
    <dsp:sp modelId="{9663FDB1-5F0C-1742-9D0F-479AD325CC96}">
      <dsp:nvSpPr>
        <dsp:cNvPr id="0" name=""/>
        <dsp:cNvSpPr/>
      </dsp:nvSpPr>
      <dsp:spPr>
        <a:xfrm>
          <a:off x="1614615" y="1673484"/>
          <a:ext cx="744735" cy="1526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b="1" kern="1200"/>
            <a:t>MK</a:t>
          </a:r>
          <a:r>
            <a:rPr lang="pl-PL" sz="1050" kern="1200"/>
            <a:t> 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/>
            <a:t>Moduł Kontroli</a:t>
          </a:r>
        </a:p>
      </dsp:txBody>
      <dsp:txXfrm>
        <a:off x="1636428" y="1695297"/>
        <a:ext cx="701109" cy="1483127"/>
      </dsp:txXfrm>
    </dsp:sp>
    <dsp:sp modelId="{1493F3F6-BB36-FB4F-A6CB-4AA9C315257E}">
      <dsp:nvSpPr>
        <dsp:cNvPr id="0" name=""/>
        <dsp:cNvSpPr/>
      </dsp:nvSpPr>
      <dsp:spPr>
        <a:xfrm>
          <a:off x="2421909" y="1673484"/>
          <a:ext cx="744735" cy="1526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b="1" kern="1200"/>
            <a:t>BT</a:t>
          </a:r>
          <a:r>
            <a:rPr lang="pl-PL" sz="1050" kern="1200"/>
            <a:t> 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/>
            <a:t>Baza Transakcji</a:t>
          </a:r>
        </a:p>
      </dsp:txBody>
      <dsp:txXfrm>
        <a:off x="2443722" y="1695297"/>
        <a:ext cx="701109" cy="1483127"/>
      </dsp:txXfrm>
    </dsp:sp>
    <dsp:sp modelId="{1D776995-61B9-C249-A1C7-B48F9E69ED2D}">
      <dsp:nvSpPr>
        <dsp:cNvPr id="0" name=""/>
        <dsp:cNvSpPr/>
      </dsp:nvSpPr>
      <dsp:spPr>
        <a:xfrm>
          <a:off x="3229203" y="1673484"/>
          <a:ext cx="744735" cy="1526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b="1" kern="1200"/>
            <a:t>MR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/>
            <a:t> Moduł Raportowy</a:t>
          </a:r>
        </a:p>
      </dsp:txBody>
      <dsp:txXfrm>
        <a:off x="3251016" y="1695297"/>
        <a:ext cx="701109" cy="1483127"/>
      </dsp:txXfrm>
    </dsp:sp>
    <dsp:sp modelId="{56C402B0-8053-2246-B9CD-81A1BA853595}">
      <dsp:nvSpPr>
        <dsp:cNvPr id="0" name=""/>
        <dsp:cNvSpPr/>
      </dsp:nvSpPr>
      <dsp:spPr>
        <a:xfrm>
          <a:off x="4036497" y="1673484"/>
          <a:ext cx="642580" cy="1526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b="1" kern="1200"/>
            <a:t>B</a:t>
          </a:r>
          <a:r>
            <a:rPr lang="pl-PL" sz="1050" b="1" kern="1200">
              <a:solidFill>
                <a:srgbClr val="FF0000"/>
              </a:solidFill>
            </a:rPr>
            <a:t>O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/>
            <a:t>Baza </a:t>
          </a:r>
          <a:r>
            <a:rPr lang="pl-PL" sz="1050" kern="1200">
              <a:solidFill>
                <a:srgbClr val="FF0000"/>
              </a:solidFill>
            </a:rPr>
            <a:t>Operatorów</a:t>
          </a:r>
        </a:p>
      </dsp:txBody>
      <dsp:txXfrm>
        <a:off x="4055318" y="1692305"/>
        <a:ext cx="604938" cy="1489111"/>
      </dsp:txXfrm>
    </dsp:sp>
    <dsp:sp modelId="{44A7D248-F83E-1347-85AF-7A456703D6EC}">
      <dsp:nvSpPr>
        <dsp:cNvPr id="0" name=""/>
        <dsp:cNvSpPr/>
      </dsp:nvSpPr>
      <dsp:spPr>
        <a:xfrm>
          <a:off x="4741635" y="1673484"/>
          <a:ext cx="744735" cy="1526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b="1" kern="1200"/>
            <a:t>ADM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/>
            <a:t>Panel Administratora</a:t>
          </a:r>
        </a:p>
      </dsp:txBody>
      <dsp:txXfrm>
        <a:off x="4763448" y="1695297"/>
        <a:ext cx="701109" cy="148312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7CA348-5CC5-B743-9012-62663043C250}">
      <dsp:nvSpPr>
        <dsp:cNvPr id="0" name=""/>
        <dsp:cNvSpPr/>
      </dsp:nvSpPr>
      <dsp:spPr>
        <a:xfrm>
          <a:off x="2848062" y="682975"/>
          <a:ext cx="2547176" cy="1263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153"/>
              </a:lnTo>
              <a:lnTo>
                <a:pt x="2547176" y="63153"/>
              </a:lnTo>
              <a:lnTo>
                <a:pt x="2547176" y="12630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D490DB-1FD7-C24C-91F6-3CF7423A03C3}">
      <dsp:nvSpPr>
        <dsp:cNvPr id="0" name=""/>
        <dsp:cNvSpPr/>
      </dsp:nvSpPr>
      <dsp:spPr>
        <a:xfrm>
          <a:off x="2848062" y="682975"/>
          <a:ext cx="1819411" cy="1263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153"/>
              </a:lnTo>
              <a:lnTo>
                <a:pt x="1819411" y="63153"/>
              </a:lnTo>
              <a:lnTo>
                <a:pt x="1819411" y="12630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039220-950D-EA47-AE07-E21E039891C3}">
      <dsp:nvSpPr>
        <dsp:cNvPr id="0" name=""/>
        <dsp:cNvSpPr/>
      </dsp:nvSpPr>
      <dsp:spPr>
        <a:xfrm>
          <a:off x="3653406" y="1110011"/>
          <a:ext cx="91440" cy="11307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30742"/>
              </a:lnTo>
              <a:lnTo>
                <a:pt x="135938" y="11307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D96D43-BCAD-BA42-9CAF-3444B5918270}">
      <dsp:nvSpPr>
        <dsp:cNvPr id="0" name=""/>
        <dsp:cNvSpPr/>
      </dsp:nvSpPr>
      <dsp:spPr>
        <a:xfrm>
          <a:off x="3653406" y="1110011"/>
          <a:ext cx="91440" cy="7037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03706"/>
              </a:lnTo>
              <a:lnTo>
                <a:pt x="135938" y="70370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B18F19-C9D5-DA4A-BE55-EAE0910D4836}">
      <dsp:nvSpPr>
        <dsp:cNvPr id="0" name=""/>
        <dsp:cNvSpPr/>
      </dsp:nvSpPr>
      <dsp:spPr>
        <a:xfrm>
          <a:off x="3653406" y="1110011"/>
          <a:ext cx="91440" cy="2766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6670"/>
              </a:lnTo>
              <a:lnTo>
                <a:pt x="135938" y="2766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288EF9-9EE9-074F-AA5C-810F2F860963}">
      <dsp:nvSpPr>
        <dsp:cNvPr id="0" name=""/>
        <dsp:cNvSpPr/>
      </dsp:nvSpPr>
      <dsp:spPr>
        <a:xfrm>
          <a:off x="2848062" y="682975"/>
          <a:ext cx="1091647" cy="1263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153"/>
              </a:lnTo>
              <a:lnTo>
                <a:pt x="1091647" y="63153"/>
              </a:lnTo>
              <a:lnTo>
                <a:pt x="1091647" y="12630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0CAAC8-678E-8D4F-82FA-7FF59312C76D}">
      <dsp:nvSpPr>
        <dsp:cNvPr id="0" name=""/>
        <dsp:cNvSpPr/>
      </dsp:nvSpPr>
      <dsp:spPr>
        <a:xfrm>
          <a:off x="2925641" y="1110011"/>
          <a:ext cx="91440" cy="15577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57777"/>
              </a:lnTo>
              <a:lnTo>
                <a:pt x="135938" y="155777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C15FFC-99A8-F746-9167-465F79E502B3}">
      <dsp:nvSpPr>
        <dsp:cNvPr id="0" name=""/>
        <dsp:cNvSpPr/>
      </dsp:nvSpPr>
      <dsp:spPr>
        <a:xfrm>
          <a:off x="2925641" y="1110011"/>
          <a:ext cx="91440" cy="11307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30742"/>
              </a:lnTo>
              <a:lnTo>
                <a:pt x="135938" y="11307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64374C-4757-E94D-BDB7-3D5A89074D6A}">
      <dsp:nvSpPr>
        <dsp:cNvPr id="0" name=""/>
        <dsp:cNvSpPr/>
      </dsp:nvSpPr>
      <dsp:spPr>
        <a:xfrm>
          <a:off x="2925641" y="1110011"/>
          <a:ext cx="91440" cy="7037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03706"/>
              </a:lnTo>
              <a:lnTo>
                <a:pt x="135938" y="70370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E54DB6-6D4D-804C-9FB3-B3F198333EC0}">
      <dsp:nvSpPr>
        <dsp:cNvPr id="0" name=""/>
        <dsp:cNvSpPr/>
      </dsp:nvSpPr>
      <dsp:spPr>
        <a:xfrm>
          <a:off x="2925641" y="1110011"/>
          <a:ext cx="91440" cy="2766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6670"/>
              </a:lnTo>
              <a:lnTo>
                <a:pt x="135938" y="2766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2CABFE-19E8-034B-A2E7-FD07EA42E850}">
      <dsp:nvSpPr>
        <dsp:cNvPr id="0" name=""/>
        <dsp:cNvSpPr/>
      </dsp:nvSpPr>
      <dsp:spPr>
        <a:xfrm>
          <a:off x="2848062" y="682975"/>
          <a:ext cx="363882" cy="1263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153"/>
              </a:lnTo>
              <a:lnTo>
                <a:pt x="363882" y="63153"/>
              </a:lnTo>
              <a:lnTo>
                <a:pt x="363882" y="12630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28E598-D5EA-ED43-8676-EF571867A10E}">
      <dsp:nvSpPr>
        <dsp:cNvPr id="0" name=""/>
        <dsp:cNvSpPr/>
      </dsp:nvSpPr>
      <dsp:spPr>
        <a:xfrm>
          <a:off x="2197876" y="1110011"/>
          <a:ext cx="91440" cy="11307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30742"/>
              </a:lnTo>
              <a:lnTo>
                <a:pt x="135938" y="11307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5DF725-3878-834D-87A5-ADC3B9F59A93}">
      <dsp:nvSpPr>
        <dsp:cNvPr id="0" name=""/>
        <dsp:cNvSpPr/>
      </dsp:nvSpPr>
      <dsp:spPr>
        <a:xfrm>
          <a:off x="2197876" y="1110011"/>
          <a:ext cx="91440" cy="7037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03706"/>
              </a:lnTo>
              <a:lnTo>
                <a:pt x="135938" y="70370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475415-B793-BD47-8FBD-E3B42BE43AE3}">
      <dsp:nvSpPr>
        <dsp:cNvPr id="0" name=""/>
        <dsp:cNvSpPr/>
      </dsp:nvSpPr>
      <dsp:spPr>
        <a:xfrm>
          <a:off x="2197876" y="1110011"/>
          <a:ext cx="91440" cy="2766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6670"/>
              </a:lnTo>
              <a:lnTo>
                <a:pt x="135938" y="2766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0CE452-05C2-E541-8F38-9B56664157FD}">
      <dsp:nvSpPr>
        <dsp:cNvPr id="0" name=""/>
        <dsp:cNvSpPr/>
      </dsp:nvSpPr>
      <dsp:spPr>
        <a:xfrm>
          <a:off x="2484180" y="682975"/>
          <a:ext cx="363882" cy="126306"/>
        </a:xfrm>
        <a:custGeom>
          <a:avLst/>
          <a:gdLst/>
          <a:ahLst/>
          <a:cxnLst/>
          <a:rect l="0" t="0" r="0" b="0"/>
          <a:pathLst>
            <a:path>
              <a:moveTo>
                <a:pt x="363882" y="0"/>
              </a:moveTo>
              <a:lnTo>
                <a:pt x="363882" y="63153"/>
              </a:lnTo>
              <a:lnTo>
                <a:pt x="0" y="63153"/>
              </a:lnTo>
              <a:lnTo>
                <a:pt x="0" y="12630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2F307E-D236-F94D-A0CF-0057397404A8}">
      <dsp:nvSpPr>
        <dsp:cNvPr id="0" name=""/>
        <dsp:cNvSpPr/>
      </dsp:nvSpPr>
      <dsp:spPr>
        <a:xfrm>
          <a:off x="1470111" y="1110011"/>
          <a:ext cx="91440" cy="11307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30742"/>
              </a:lnTo>
              <a:lnTo>
                <a:pt x="135938" y="11307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637A05-1BA6-E74B-BF13-80CF6572ACF9}">
      <dsp:nvSpPr>
        <dsp:cNvPr id="0" name=""/>
        <dsp:cNvSpPr/>
      </dsp:nvSpPr>
      <dsp:spPr>
        <a:xfrm>
          <a:off x="1470111" y="1110011"/>
          <a:ext cx="91440" cy="7037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03706"/>
              </a:lnTo>
              <a:lnTo>
                <a:pt x="135938" y="70370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44F90B-B30C-B44A-8667-1A9DD95869B5}">
      <dsp:nvSpPr>
        <dsp:cNvPr id="0" name=""/>
        <dsp:cNvSpPr/>
      </dsp:nvSpPr>
      <dsp:spPr>
        <a:xfrm>
          <a:off x="1470111" y="1110011"/>
          <a:ext cx="91440" cy="2766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6670"/>
              </a:lnTo>
              <a:lnTo>
                <a:pt x="135938" y="2766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905A68-CB3A-A84A-82E5-2F4529843F7E}">
      <dsp:nvSpPr>
        <dsp:cNvPr id="0" name=""/>
        <dsp:cNvSpPr/>
      </dsp:nvSpPr>
      <dsp:spPr>
        <a:xfrm>
          <a:off x="1756415" y="682975"/>
          <a:ext cx="1091647" cy="126306"/>
        </a:xfrm>
        <a:custGeom>
          <a:avLst/>
          <a:gdLst/>
          <a:ahLst/>
          <a:cxnLst/>
          <a:rect l="0" t="0" r="0" b="0"/>
          <a:pathLst>
            <a:path>
              <a:moveTo>
                <a:pt x="1091647" y="0"/>
              </a:moveTo>
              <a:lnTo>
                <a:pt x="1091647" y="63153"/>
              </a:lnTo>
              <a:lnTo>
                <a:pt x="0" y="63153"/>
              </a:lnTo>
              <a:lnTo>
                <a:pt x="0" y="12630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B51EF6-0641-1A40-BF4D-3D2618B400C1}">
      <dsp:nvSpPr>
        <dsp:cNvPr id="0" name=""/>
        <dsp:cNvSpPr/>
      </dsp:nvSpPr>
      <dsp:spPr>
        <a:xfrm>
          <a:off x="742347" y="1110011"/>
          <a:ext cx="91440" cy="2766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6670"/>
              </a:lnTo>
              <a:lnTo>
                <a:pt x="135938" y="27667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727D1F-2F80-434B-B452-DA29BF29C6A6}">
      <dsp:nvSpPr>
        <dsp:cNvPr id="0" name=""/>
        <dsp:cNvSpPr/>
      </dsp:nvSpPr>
      <dsp:spPr>
        <a:xfrm>
          <a:off x="1028650" y="682975"/>
          <a:ext cx="1819411" cy="126306"/>
        </a:xfrm>
        <a:custGeom>
          <a:avLst/>
          <a:gdLst/>
          <a:ahLst/>
          <a:cxnLst/>
          <a:rect l="0" t="0" r="0" b="0"/>
          <a:pathLst>
            <a:path>
              <a:moveTo>
                <a:pt x="1819411" y="0"/>
              </a:moveTo>
              <a:lnTo>
                <a:pt x="1819411" y="63153"/>
              </a:lnTo>
              <a:lnTo>
                <a:pt x="0" y="63153"/>
              </a:lnTo>
              <a:lnTo>
                <a:pt x="0" y="12630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9431B8-9FEA-9E45-B0DB-BAE13BA6B5E2}">
      <dsp:nvSpPr>
        <dsp:cNvPr id="0" name=""/>
        <dsp:cNvSpPr/>
      </dsp:nvSpPr>
      <dsp:spPr>
        <a:xfrm>
          <a:off x="300885" y="682975"/>
          <a:ext cx="2547176" cy="126306"/>
        </a:xfrm>
        <a:custGeom>
          <a:avLst/>
          <a:gdLst/>
          <a:ahLst/>
          <a:cxnLst/>
          <a:rect l="0" t="0" r="0" b="0"/>
          <a:pathLst>
            <a:path>
              <a:moveTo>
                <a:pt x="2547176" y="0"/>
              </a:moveTo>
              <a:lnTo>
                <a:pt x="2547176" y="63153"/>
              </a:lnTo>
              <a:lnTo>
                <a:pt x="0" y="63153"/>
              </a:lnTo>
              <a:lnTo>
                <a:pt x="0" y="12630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9A7820-1239-024F-9DF1-DBE1D3D9024D}">
      <dsp:nvSpPr>
        <dsp:cNvPr id="0" name=""/>
        <dsp:cNvSpPr/>
      </dsp:nvSpPr>
      <dsp:spPr>
        <a:xfrm>
          <a:off x="2547333" y="382246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menu</a:t>
          </a:r>
        </a:p>
      </dsp:txBody>
      <dsp:txXfrm>
        <a:off x="2547333" y="382246"/>
        <a:ext cx="601458" cy="300729"/>
      </dsp:txXfrm>
    </dsp:sp>
    <dsp:sp modelId="{7B18E5F4-AD14-D149-816B-E27B37C08FFB}">
      <dsp:nvSpPr>
        <dsp:cNvPr id="0" name=""/>
        <dsp:cNvSpPr/>
      </dsp:nvSpPr>
      <dsp:spPr>
        <a:xfrm>
          <a:off x="156" y="809282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dashbordy</a:t>
          </a:r>
        </a:p>
      </dsp:txBody>
      <dsp:txXfrm>
        <a:off x="156" y="809282"/>
        <a:ext cx="601458" cy="300729"/>
      </dsp:txXfrm>
    </dsp:sp>
    <dsp:sp modelId="{0E5A7B58-8FA6-1D4E-8FEE-2F60214D8007}">
      <dsp:nvSpPr>
        <dsp:cNvPr id="0" name=""/>
        <dsp:cNvSpPr/>
      </dsp:nvSpPr>
      <dsp:spPr>
        <a:xfrm>
          <a:off x="727921" y="809282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cenniki</a:t>
          </a:r>
        </a:p>
      </dsp:txBody>
      <dsp:txXfrm>
        <a:off x="727921" y="809282"/>
        <a:ext cx="601458" cy="300729"/>
      </dsp:txXfrm>
    </dsp:sp>
    <dsp:sp modelId="{2D2D20B2-C3B8-E444-B189-EED087A16D93}">
      <dsp:nvSpPr>
        <dsp:cNvPr id="0" name=""/>
        <dsp:cNvSpPr/>
      </dsp:nvSpPr>
      <dsp:spPr>
        <a:xfrm>
          <a:off x="878285" y="1236317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bilety</a:t>
          </a:r>
        </a:p>
      </dsp:txBody>
      <dsp:txXfrm>
        <a:off x="878285" y="1236317"/>
        <a:ext cx="601458" cy="300729"/>
      </dsp:txXfrm>
    </dsp:sp>
    <dsp:sp modelId="{D43F796C-BC9C-D84C-A182-12FBC880E2A7}">
      <dsp:nvSpPr>
        <dsp:cNvPr id="0" name=""/>
        <dsp:cNvSpPr/>
      </dsp:nvSpPr>
      <dsp:spPr>
        <a:xfrm>
          <a:off x="1455686" y="809282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Operatorzy</a:t>
          </a:r>
        </a:p>
      </dsp:txBody>
      <dsp:txXfrm>
        <a:off x="1455686" y="809282"/>
        <a:ext cx="601458" cy="300729"/>
      </dsp:txXfrm>
    </dsp:sp>
    <dsp:sp modelId="{DDD5AC18-5E3C-5C47-ADCA-062579771784}">
      <dsp:nvSpPr>
        <dsp:cNvPr id="0" name=""/>
        <dsp:cNvSpPr/>
      </dsp:nvSpPr>
      <dsp:spPr>
        <a:xfrm>
          <a:off x="1606050" y="1236317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dane  z umowy</a:t>
          </a:r>
        </a:p>
      </dsp:txBody>
      <dsp:txXfrm>
        <a:off x="1606050" y="1236317"/>
        <a:ext cx="601458" cy="300729"/>
      </dsp:txXfrm>
    </dsp:sp>
    <dsp:sp modelId="{540ABDAA-F446-DF4A-AFED-FD9AAF2EB08F}">
      <dsp:nvSpPr>
        <dsp:cNvPr id="0" name=""/>
        <dsp:cNvSpPr/>
      </dsp:nvSpPr>
      <dsp:spPr>
        <a:xfrm>
          <a:off x="1606050" y="1663353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parametry</a:t>
          </a:r>
        </a:p>
      </dsp:txBody>
      <dsp:txXfrm>
        <a:off x="1606050" y="1663353"/>
        <a:ext cx="601458" cy="300729"/>
      </dsp:txXfrm>
    </dsp:sp>
    <dsp:sp modelId="{ED564A1C-7029-1E49-9ED1-EF896052A9D5}">
      <dsp:nvSpPr>
        <dsp:cNvPr id="0" name=""/>
        <dsp:cNvSpPr/>
      </dsp:nvSpPr>
      <dsp:spPr>
        <a:xfrm>
          <a:off x="1606050" y="2090388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raporty</a:t>
          </a:r>
        </a:p>
      </dsp:txBody>
      <dsp:txXfrm>
        <a:off x="1606050" y="2090388"/>
        <a:ext cx="601458" cy="300729"/>
      </dsp:txXfrm>
    </dsp:sp>
    <dsp:sp modelId="{05EEFA80-A40D-CD46-A1B9-464F0E187220}">
      <dsp:nvSpPr>
        <dsp:cNvPr id="0" name=""/>
        <dsp:cNvSpPr/>
      </dsp:nvSpPr>
      <dsp:spPr>
        <a:xfrm>
          <a:off x="2183450" y="809282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kontrola biletów</a:t>
          </a:r>
        </a:p>
      </dsp:txBody>
      <dsp:txXfrm>
        <a:off x="2183450" y="809282"/>
        <a:ext cx="601458" cy="300729"/>
      </dsp:txXfrm>
    </dsp:sp>
    <dsp:sp modelId="{8B2ED777-D4C0-5341-ADF3-EDD25F678667}">
      <dsp:nvSpPr>
        <dsp:cNvPr id="0" name=""/>
        <dsp:cNvSpPr/>
      </dsp:nvSpPr>
      <dsp:spPr>
        <a:xfrm>
          <a:off x="2333815" y="1236317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kontrolerzy</a:t>
          </a:r>
        </a:p>
      </dsp:txBody>
      <dsp:txXfrm>
        <a:off x="2333815" y="1236317"/>
        <a:ext cx="601458" cy="300729"/>
      </dsp:txXfrm>
    </dsp:sp>
    <dsp:sp modelId="{502BE3A2-855B-F145-8278-7442165136C4}">
      <dsp:nvSpPr>
        <dsp:cNvPr id="0" name=""/>
        <dsp:cNvSpPr/>
      </dsp:nvSpPr>
      <dsp:spPr>
        <a:xfrm>
          <a:off x="2333815" y="1663353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urządzenia</a:t>
          </a:r>
        </a:p>
      </dsp:txBody>
      <dsp:txXfrm>
        <a:off x="2333815" y="1663353"/>
        <a:ext cx="601458" cy="300729"/>
      </dsp:txXfrm>
    </dsp:sp>
    <dsp:sp modelId="{DCC40536-75FE-F54D-AB5D-9E1DE5A8F261}">
      <dsp:nvSpPr>
        <dsp:cNvPr id="0" name=""/>
        <dsp:cNvSpPr/>
      </dsp:nvSpPr>
      <dsp:spPr>
        <a:xfrm>
          <a:off x="2333815" y="2090388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raporty</a:t>
          </a:r>
        </a:p>
      </dsp:txBody>
      <dsp:txXfrm>
        <a:off x="2333815" y="2090388"/>
        <a:ext cx="601458" cy="300729"/>
      </dsp:txXfrm>
    </dsp:sp>
    <dsp:sp modelId="{DDF1E578-5A42-E041-9134-D90F161056C7}">
      <dsp:nvSpPr>
        <dsp:cNvPr id="0" name=""/>
        <dsp:cNvSpPr/>
      </dsp:nvSpPr>
      <dsp:spPr>
        <a:xfrm>
          <a:off x="2911215" y="809282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raporty</a:t>
          </a:r>
        </a:p>
      </dsp:txBody>
      <dsp:txXfrm>
        <a:off x="2911215" y="809282"/>
        <a:ext cx="601458" cy="300729"/>
      </dsp:txXfrm>
    </dsp:sp>
    <dsp:sp modelId="{EA6B7B47-4BA9-834E-A8F8-43B78CC906BE}">
      <dsp:nvSpPr>
        <dsp:cNvPr id="0" name=""/>
        <dsp:cNvSpPr/>
      </dsp:nvSpPr>
      <dsp:spPr>
        <a:xfrm>
          <a:off x="3061580" y="1236317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dzienne</a:t>
          </a:r>
        </a:p>
      </dsp:txBody>
      <dsp:txXfrm>
        <a:off x="3061580" y="1236317"/>
        <a:ext cx="601458" cy="300729"/>
      </dsp:txXfrm>
    </dsp:sp>
    <dsp:sp modelId="{8DDA4554-8237-8349-889C-18631AC580F7}">
      <dsp:nvSpPr>
        <dsp:cNvPr id="0" name=""/>
        <dsp:cNvSpPr/>
      </dsp:nvSpPr>
      <dsp:spPr>
        <a:xfrm>
          <a:off x="3061580" y="1663353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obszarowe</a:t>
          </a:r>
        </a:p>
      </dsp:txBody>
      <dsp:txXfrm>
        <a:off x="3061580" y="1663353"/>
        <a:ext cx="601458" cy="300729"/>
      </dsp:txXfrm>
    </dsp:sp>
    <dsp:sp modelId="{29591BAC-4DA2-7146-858C-F39587D8A446}">
      <dsp:nvSpPr>
        <dsp:cNvPr id="0" name=""/>
        <dsp:cNvSpPr/>
      </dsp:nvSpPr>
      <dsp:spPr>
        <a:xfrm>
          <a:off x="3061580" y="2090388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...</a:t>
          </a:r>
        </a:p>
      </dsp:txBody>
      <dsp:txXfrm>
        <a:off x="3061580" y="2090388"/>
        <a:ext cx="601458" cy="300729"/>
      </dsp:txXfrm>
    </dsp:sp>
    <dsp:sp modelId="{16D91BD1-386D-0346-9E1A-BD5642576EE8}">
      <dsp:nvSpPr>
        <dsp:cNvPr id="0" name=""/>
        <dsp:cNvSpPr/>
      </dsp:nvSpPr>
      <dsp:spPr>
        <a:xfrm>
          <a:off x="3061580" y="2517424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...</a:t>
          </a:r>
        </a:p>
      </dsp:txBody>
      <dsp:txXfrm>
        <a:off x="3061580" y="2517424"/>
        <a:ext cx="601458" cy="300729"/>
      </dsp:txXfrm>
    </dsp:sp>
    <dsp:sp modelId="{5D9D1319-4AD0-DC4D-B632-672D06CCE438}">
      <dsp:nvSpPr>
        <dsp:cNvPr id="0" name=""/>
        <dsp:cNvSpPr/>
      </dsp:nvSpPr>
      <dsp:spPr>
        <a:xfrm>
          <a:off x="3638980" y="809282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administracja</a:t>
          </a:r>
        </a:p>
      </dsp:txBody>
      <dsp:txXfrm>
        <a:off x="3638980" y="809282"/>
        <a:ext cx="601458" cy="300729"/>
      </dsp:txXfrm>
    </dsp:sp>
    <dsp:sp modelId="{988F005D-4E04-B947-AB49-0B734383F5B2}">
      <dsp:nvSpPr>
        <dsp:cNvPr id="0" name=""/>
        <dsp:cNvSpPr/>
      </dsp:nvSpPr>
      <dsp:spPr>
        <a:xfrm>
          <a:off x="3789345" y="1236317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konfiguracja</a:t>
          </a:r>
        </a:p>
      </dsp:txBody>
      <dsp:txXfrm>
        <a:off x="3789345" y="1236317"/>
        <a:ext cx="601458" cy="300729"/>
      </dsp:txXfrm>
    </dsp:sp>
    <dsp:sp modelId="{63E80CF2-BB22-514E-A111-C6F490B36E93}">
      <dsp:nvSpPr>
        <dsp:cNvPr id="0" name=""/>
        <dsp:cNvSpPr/>
      </dsp:nvSpPr>
      <dsp:spPr>
        <a:xfrm>
          <a:off x="3789345" y="1663353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zabezpieczenia</a:t>
          </a:r>
        </a:p>
      </dsp:txBody>
      <dsp:txXfrm>
        <a:off x="3789345" y="1663353"/>
        <a:ext cx="601458" cy="300729"/>
      </dsp:txXfrm>
    </dsp:sp>
    <dsp:sp modelId="{7021AB92-C4D7-1F4B-95F0-9F081DF1BEB7}">
      <dsp:nvSpPr>
        <dsp:cNvPr id="0" name=""/>
        <dsp:cNvSpPr/>
      </dsp:nvSpPr>
      <dsp:spPr>
        <a:xfrm>
          <a:off x="3789345" y="2090388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uprawnienia</a:t>
          </a:r>
        </a:p>
      </dsp:txBody>
      <dsp:txXfrm>
        <a:off x="3789345" y="2090388"/>
        <a:ext cx="601458" cy="300729"/>
      </dsp:txXfrm>
    </dsp:sp>
    <dsp:sp modelId="{59218242-F093-EB42-B739-1F06B993E163}">
      <dsp:nvSpPr>
        <dsp:cNvPr id="0" name=""/>
        <dsp:cNvSpPr/>
      </dsp:nvSpPr>
      <dsp:spPr>
        <a:xfrm>
          <a:off x="4366745" y="809282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monitoring</a:t>
          </a:r>
        </a:p>
      </dsp:txBody>
      <dsp:txXfrm>
        <a:off x="4366745" y="809282"/>
        <a:ext cx="601458" cy="300729"/>
      </dsp:txXfrm>
    </dsp:sp>
    <dsp:sp modelId="{521799EB-D18C-E64A-85B0-99E42673DD2B}">
      <dsp:nvSpPr>
        <dsp:cNvPr id="0" name=""/>
        <dsp:cNvSpPr/>
      </dsp:nvSpPr>
      <dsp:spPr>
        <a:xfrm>
          <a:off x="5094510" y="809282"/>
          <a:ext cx="601458" cy="3007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/>
            <a:t>dokumentacja</a:t>
          </a:r>
        </a:p>
      </dsp:txBody>
      <dsp:txXfrm>
        <a:off x="5094510" y="809282"/>
        <a:ext cx="601458" cy="3007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947FF-DCBE-4FF4-B98F-AEEBC44B8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12</Pages>
  <Words>4165</Words>
  <Characters>24991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Krakowczyk</dc:creator>
  <cp:keywords/>
  <dc:description/>
  <cp:lastModifiedBy>Adam Krakowczyk</cp:lastModifiedBy>
  <cp:revision>18</cp:revision>
  <cp:lastPrinted>2019-10-21T11:45:00Z</cp:lastPrinted>
  <dcterms:created xsi:type="dcterms:W3CDTF">2020-03-01T17:45:00Z</dcterms:created>
  <dcterms:modified xsi:type="dcterms:W3CDTF">2020-03-06T09:37:00Z</dcterms:modified>
</cp:coreProperties>
</file>