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14:paraId="2CB465FC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5330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C33" w14:textId="67B1C79E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 w14:paraId="23CDDF62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F8A389C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</w:t>
                  </w:r>
                </w:p>
                <w:p w14:paraId="14AA887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6D424E97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2BFF7511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23AC51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14:paraId="23A730B6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informacji jako tajemnicy przedsiębiorstwa</w:t>
            </w:r>
          </w:p>
          <w:p w14:paraId="6004828B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1109D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0B2E31B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14:paraId="7C34A4D9" w14:textId="022F95FC" w:rsidR="00176C4D" w:rsidRDefault="00602ECE" w:rsidP="00602EC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ar-SA"/>
              </w:rPr>
            </w:pPr>
            <w:r w:rsidRPr="001F37C3">
              <w:rPr>
                <w:b/>
                <w:color w:val="000000"/>
              </w:rPr>
              <w:t>„</w:t>
            </w:r>
            <w:r w:rsidRPr="00D458AF">
              <w:rPr>
                <w:rFonts w:ascii="Times New Roman" w:hAnsi="Times New Roman" w:cs="Times New Roman"/>
                <w:b/>
                <w:lang w:eastAsia="ar-SA"/>
              </w:rPr>
              <w:t>Wykonanie koncepcji „</w:t>
            </w:r>
            <w:bookmarkStart w:id="0" w:name="_GoBack"/>
            <w:bookmarkEnd w:id="0"/>
            <w:r w:rsidRPr="00D458AF">
              <w:rPr>
                <w:rFonts w:ascii="Times New Roman" w:hAnsi="Times New Roman" w:cs="Times New Roman"/>
                <w:b/>
                <w:lang w:eastAsia="ar-SA"/>
              </w:rPr>
              <w:t>Roweru Metropolitalnego” dla Górnośląsko-Zagłębiowskiej Metropolii</w:t>
            </w:r>
            <w:r w:rsidRPr="00445EAE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1F37C3">
              <w:rPr>
                <w:b/>
                <w:lang w:eastAsia="ar-SA"/>
              </w:rPr>
              <w:t>”</w:t>
            </w:r>
          </w:p>
          <w:p w14:paraId="4A3BE3BB" w14:textId="77777777" w:rsidR="00602ECE" w:rsidRPr="00472AE4" w:rsidRDefault="00602ECE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507CE" w14:textId="77777777"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 w14:paraId="4A9B2F6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78291DC2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5C6796F5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0D171C0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E75793A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BB86982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FB95282" w14:textId="77777777"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04E72" w14:textId="77777777" w:rsidR="00A15551" w:rsidRDefault="00A15551" w:rsidP="00C41F96">
      <w:pPr>
        <w:spacing w:after="0" w:line="240" w:lineRule="auto"/>
      </w:pPr>
      <w:r>
        <w:separator/>
      </w:r>
    </w:p>
  </w:endnote>
  <w:endnote w:type="continuationSeparator" w:id="0">
    <w:p w14:paraId="176D8546" w14:textId="77777777" w:rsidR="00A15551" w:rsidRDefault="00A15551" w:rsidP="00C4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13B0B" w14:textId="77777777" w:rsidR="00A15551" w:rsidRDefault="00A15551" w:rsidP="00C41F96">
      <w:pPr>
        <w:spacing w:after="0" w:line="240" w:lineRule="auto"/>
      </w:pPr>
      <w:r>
        <w:separator/>
      </w:r>
    </w:p>
  </w:footnote>
  <w:footnote w:type="continuationSeparator" w:id="0">
    <w:p w14:paraId="2B63B281" w14:textId="77777777" w:rsidR="00A15551" w:rsidRDefault="00A15551" w:rsidP="00C4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83CD1" w14:textId="1E81E785" w:rsidR="00E31823" w:rsidRPr="00E31823" w:rsidRDefault="00E31823" w:rsidP="00E31823">
    <w:pPr>
      <w:spacing w:after="0" w:line="240" w:lineRule="auto"/>
      <w:rPr>
        <w:rFonts w:ascii="Arial" w:eastAsia="Times New Roman" w:hAnsi="Arial" w:cs="Arial"/>
        <w:b/>
        <w:bCs/>
        <w:lang w:eastAsia="pl-PL"/>
      </w:rPr>
    </w:pPr>
    <w:r w:rsidRPr="00E31823">
      <w:rPr>
        <w:rFonts w:ascii="Arial" w:eastAsia="Times New Roman" w:hAnsi="Arial" w:cs="Arial"/>
        <w:b/>
        <w:bCs/>
        <w:lang w:eastAsia="pl-PL"/>
      </w:rPr>
      <w:t>Oznaczenie sprawy: ZA.270</w:t>
    </w:r>
    <w:r w:rsidR="00E06A54">
      <w:rPr>
        <w:rFonts w:ascii="Arial" w:eastAsia="Times New Roman" w:hAnsi="Arial" w:cs="Arial"/>
        <w:b/>
        <w:bCs/>
        <w:lang w:eastAsia="pl-PL"/>
      </w:rPr>
      <w:t>.23.</w:t>
    </w:r>
    <w:r w:rsidRPr="00E31823">
      <w:rPr>
        <w:rFonts w:ascii="Arial" w:eastAsia="Times New Roman" w:hAnsi="Arial" w:cs="Arial"/>
        <w:b/>
        <w:bCs/>
        <w:lang w:eastAsia="pl-PL"/>
      </w:rPr>
      <w:t>2019</w:t>
    </w:r>
  </w:p>
  <w:p w14:paraId="7E7E9BD4" w14:textId="1C5FA63D" w:rsidR="00C41F96" w:rsidRPr="00E31823" w:rsidRDefault="00C41F96" w:rsidP="00C41F96">
    <w:pPr>
      <w:spacing w:after="0" w:line="240" w:lineRule="auto"/>
      <w:jc w:val="right"/>
      <w:rPr>
        <w:rFonts w:ascii="Arial" w:eastAsia="Times New Roman" w:hAnsi="Arial" w:cs="Arial"/>
        <w:b/>
        <w:bCs/>
        <w:i/>
        <w:lang w:eastAsia="pl-PL"/>
      </w:rPr>
    </w:pPr>
    <w:r w:rsidRPr="00E31823">
      <w:rPr>
        <w:rFonts w:ascii="Arial" w:eastAsia="Times New Roman" w:hAnsi="Arial" w:cs="Arial"/>
        <w:b/>
        <w:bCs/>
        <w:i/>
        <w:lang w:eastAsia="pl-PL"/>
      </w:rPr>
      <w:t>Załącznik nr 5</w:t>
    </w:r>
  </w:p>
  <w:p w14:paraId="0E8A38CD" w14:textId="77777777" w:rsidR="00C41F96" w:rsidRPr="00472AE4" w:rsidRDefault="00C41F96" w:rsidP="00C41F96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72AE4">
      <w:rPr>
        <w:rFonts w:ascii="Arial" w:eastAsia="Times New Roman" w:hAnsi="Arial" w:cs="Arial"/>
        <w:sz w:val="20"/>
        <w:szCs w:val="20"/>
        <w:lang w:eastAsia="pl-PL"/>
      </w:rPr>
      <w:t> </w:t>
    </w:r>
  </w:p>
  <w:p w14:paraId="1DAF03DF" w14:textId="77777777" w:rsidR="00C41F96" w:rsidRDefault="00C41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4145C"/>
    <w:rsid w:val="00176C4D"/>
    <w:rsid w:val="0020147C"/>
    <w:rsid w:val="002066CA"/>
    <w:rsid w:val="00472AE4"/>
    <w:rsid w:val="00602ECE"/>
    <w:rsid w:val="00642EFF"/>
    <w:rsid w:val="006B7D3C"/>
    <w:rsid w:val="0091084C"/>
    <w:rsid w:val="00A15551"/>
    <w:rsid w:val="00A42B1B"/>
    <w:rsid w:val="00AD474C"/>
    <w:rsid w:val="00C24A21"/>
    <w:rsid w:val="00C41F96"/>
    <w:rsid w:val="00CA5D0D"/>
    <w:rsid w:val="00CC787E"/>
    <w:rsid w:val="00D2097C"/>
    <w:rsid w:val="00E06A54"/>
    <w:rsid w:val="00E31823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EF98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F96"/>
  </w:style>
  <w:style w:type="paragraph" w:styleId="Stopka">
    <w:name w:val="footer"/>
    <w:basedOn w:val="Normalny"/>
    <w:link w:val="Stopka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2</cp:revision>
  <dcterms:created xsi:type="dcterms:W3CDTF">2019-12-18T07:48:00Z</dcterms:created>
  <dcterms:modified xsi:type="dcterms:W3CDTF">2019-12-18T07:48:00Z</dcterms:modified>
</cp:coreProperties>
</file>