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E837D" w14:textId="55175A0C" w:rsidR="00007E67" w:rsidRPr="00F57ED3" w:rsidRDefault="00007E67" w:rsidP="00F57ED3">
      <w:pPr>
        <w:pStyle w:val="Akapitzlist"/>
        <w:suppressAutoHyphens/>
        <w:spacing w:before="60" w:after="60" w:line="276" w:lineRule="auto"/>
        <w:ind w:left="426" w:right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Załącznik nr 1</w:t>
      </w:r>
    </w:p>
    <w:p w14:paraId="714D775F" w14:textId="71929D03" w:rsidR="009C4B22" w:rsidRPr="00C45D1B" w:rsidRDefault="009C4B22" w:rsidP="00E17B01">
      <w:pPr>
        <w:pStyle w:val="Akapitzlist"/>
        <w:suppressAutoHyphens/>
        <w:spacing w:before="60" w:after="60" w:line="276" w:lineRule="auto"/>
        <w:ind w:left="426" w:right="284"/>
        <w:jc w:val="center"/>
        <w:rPr>
          <w:rFonts w:ascii="Times New Roman" w:hAnsi="Times New Roman"/>
          <w:b/>
        </w:rPr>
      </w:pPr>
      <w:r w:rsidRPr="00C45D1B">
        <w:rPr>
          <w:rFonts w:ascii="Times New Roman" w:hAnsi="Times New Roman"/>
          <w:b/>
        </w:rPr>
        <w:t>OPIS PRZEDMIOTU ZAMÓWIENIA</w:t>
      </w:r>
    </w:p>
    <w:p w14:paraId="43E95CF7" w14:textId="5F589000" w:rsidR="009C4B22" w:rsidRPr="00CE24D5" w:rsidRDefault="009C4B22" w:rsidP="009C4B22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7A72FB">
        <w:rPr>
          <w:rFonts w:ascii="Times New Roman" w:hAnsi="Times New Roman"/>
        </w:rPr>
        <w:t>Przedmiotem Zamówienia jest świadczenie usług prawnych w zakresie zadań realizowanych przez Zamawiającego</w:t>
      </w:r>
      <w:r w:rsidR="002B163F">
        <w:rPr>
          <w:rFonts w:ascii="Times New Roman" w:hAnsi="Times New Roman"/>
        </w:rPr>
        <w:t xml:space="preserve"> </w:t>
      </w:r>
      <w:r w:rsidRPr="00CE24D5">
        <w:rPr>
          <w:rFonts w:ascii="Times New Roman" w:hAnsi="Times New Roman"/>
          <w:color w:val="000000" w:themeColor="text1"/>
        </w:rPr>
        <w:t>Górnośląsko–Zagłębiowsk</w:t>
      </w:r>
      <w:r w:rsidR="002B163F">
        <w:rPr>
          <w:rFonts w:ascii="Times New Roman" w:hAnsi="Times New Roman"/>
          <w:color w:val="000000" w:themeColor="text1"/>
        </w:rPr>
        <w:t>ą Metropolię</w:t>
      </w:r>
      <w:r w:rsidRPr="00CE24D5">
        <w:rPr>
          <w:rFonts w:ascii="Times New Roman" w:hAnsi="Times New Roman"/>
          <w:color w:val="000000" w:themeColor="text1"/>
        </w:rPr>
        <w:t xml:space="preserve"> </w:t>
      </w:r>
      <w:r w:rsidR="002B163F">
        <w:rPr>
          <w:rFonts w:ascii="Times New Roman" w:hAnsi="Times New Roman"/>
          <w:color w:val="000000" w:themeColor="text1"/>
        </w:rPr>
        <w:t xml:space="preserve">w zakresie </w:t>
      </w:r>
      <w:r w:rsidRPr="00CE24D5">
        <w:rPr>
          <w:rFonts w:ascii="Times New Roman" w:hAnsi="Times New Roman"/>
          <w:color w:val="000000" w:themeColor="text1"/>
        </w:rPr>
        <w:t>spraw następujących departamentów:</w:t>
      </w:r>
    </w:p>
    <w:p w14:paraId="6AA04778" w14:textId="7661F0F3" w:rsidR="009C4B22" w:rsidRDefault="002B163F" w:rsidP="002B163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Departament Nadzoru Właścicielskiego</w:t>
      </w:r>
    </w:p>
    <w:p w14:paraId="3D90EE1B" w14:textId="6FFE9FA0" w:rsidR="00007E67" w:rsidRPr="00E441FA" w:rsidRDefault="002B163F" w:rsidP="00E441F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Departament Informatyki</w:t>
      </w:r>
    </w:p>
    <w:p w14:paraId="6BD5D32D" w14:textId="1DA427A0" w:rsidR="009C4B22" w:rsidRPr="006710B0" w:rsidRDefault="002B163F" w:rsidP="009C4B22">
      <w:pPr>
        <w:tabs>
          <w:tab w:val="left" w:pos="5370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W ramach świadczonej usługi </w:t>
      </w:r>
      <w:r w:rsidR="009C4B22" w:rsidRPr="006710B0">
        <w:rPr>
          <w:rFonts w:ascii="Times New Roman" w:hAnsi="Times New Roman"/>
          <w:color w:val="000000" w:themeColor="text1"/>
        </w:rPr>
        <w:t>Wykonawca zobowiązany będzie do:</w:t>
      </w:r>
    </w:p>
    <w:p w14:paraId="05135A9D" w14:textId="77EBBACF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 w:rsidRPr="00C45D1B">
        <w:rPr>
          <w:rFonts w:ascii="Times New Roman" w:hAnsi="Times New Roman"/>
        </w:rPr>
        <w:t xml:space="preserve">Doradztwa w zakresie prawa polskiego i wspólnotowego w celu ochrony interesów GZM </w:t>
      </w:r>
      <w:r w:rsidR="002B163F">
        <w:rPr>
          <w:rFonts w:ascii="Times New Roman" w:hAnsi="Times New Roman"/>
        </w:rPr>
        <w:br/>
      </w:r>
      <w:r w:rsidRPr="00C45D1B">
        <w:rPr>
          <w:rFonts w:ascii="Times New Roman" w:hAnsi="Times New Roman"/>
        </w:rPr>
        <w:t xml:space="preserve">w kwestiach związanych z w/w zakresem. </w:t>
      </w:r>
    </w:p>
    <w:p w14:paraId="5E0933B7" w14:textId="77777777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 w:rsidRPr="00C45D1B">
        <w:rPr>
          <w:rFonts w:ascii="Times New Roman" w:hAnsi="Times New Roman"/>
        </w:rPr>
        <w:t xml:space="preserve">Przygotowania i opiniowania umów, </w:t>
      </w:r>
    </w:p>
    <w:p w14:paraId="2211EF30" w14:textId="77777777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 w:rsidRPr="00C45D1B">
        <w:rPr>
          <w:rFonts w:ascii="Times New Roman" w:hAnsi="Times New Roman"/>
        </w:rPr>
        <w:t>Reprezentowania GZM przed sądami powszechnymi w sprawach związanych z realizacją umów.</w:t>
      </w:r>
    </w:p>
    <w:p w14:paraId="2511DA02" w14:textId="61039853" w:rsidR="009C4B22" w:rsidRPr="008F5772" w:rsidRDefault="008F5772" w:rsidP="008F577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 w:rsidRPr="008F5772">
        <w:rPr>
          <w:rFonts w:ascii="Times New Roman" w:hAnsi="Times New Roman"/>
        </w:rPr>
        <w:t>O</w:t>
      </w:r>
      <w:r w:rsidR="009C4B22" w:rsidRPr="008F5772">
        <w:rPr>
          <w:rFonts w:ascii="Times New Roman" w:hAnsi="Times New Roman"/>
        </w:rPr>
        <w:t>piniowania i weryfikacji procedur przetargowych zgodnie z obowiązującym prawodawstwem</w:t>
      </w:r>
      <w:r w:rsidRPr="008F5772">
        <w:rPr>
          <w:rFonts w:ascii="Times New Roman" w:hAnsi="Times New Roman"/>
        </w:rPr>
        <w:t xml:space="preserve"> – dla </w:t>
      </w:r>
      <w:bookmarkStart w:id="0" w:name="_Hlk14266471"/>
      <w:r w:rsidRPr="008F5772">
        <w:rPr>
          <w:rFonts w:ascii="Times New Roman" w:hAnsi="Times New Roman"/>
        </w:rPr>
        <w:t xml:space="preserve">zamówień, których </w:t>
      </w:r>
      <w:r w:rsidRPr="008F5772">
        <w:rPr>
          <w:rFonts w:ascii="Times New Roman" w:hAnsi="Times New Roman"/>
          <w:color w:val="000000"/>
        </w:rPr>
        <w:t>wartość jest mniejsza niż kwoty określonych w przepisach wydanych na podstawie art. 11 ust. 8 ustawy Prawo zamówień publicznych</w:t>
      </w:r>
      <w:bookmarkEnd w:id="0"/>
      <w:r>
        <w:rPr>
          <w:rFonts w:ascii="Times New Roman" w:hAnsi="Times New Roman"/>
          <w:color w:val="000000"/>
        </w:rPr>
        <w:t>,</w:t>
      </w:r>
    </w:p>
    <w:p w14:paraId="38E542D6" w14:textId="77777777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 w:rsidRPr="00C45D1B">
        <w:rPr>
          <w:rFonts w:ascii="Times New Roman" w:hAnsi="Times New Roman"/>
        </w:rPr>
        <w:t xml:space="preserve">Reprezentowania </w:t>
      </w:r>
      <w:r>
        <w:rPr>
          <w:rFonts w:ascii="Times New Roman" w:hAnsi="Times New Roman"/>
        </w:rPr>
        <w:t>GZM</w:t>
      </w:r>
      <w:r w:rsidRPr="00C45D1B">
        <w:rPr>
          <w:rFonts w:ascii="Times New Roman" w:hAnsi="Times New Roman"/>
        </w:rPr>
        <w:t xml:space="preserve"> wobec osób trzecich w zakresie powierzonych spraw.</w:t>
      </w:r>
    </w:p>
    <w:p w14:paraId="2EE963A2" w14:textId="77777777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Pr="00C45D1B">
        <w:rPr>
          <w:rFonts w:ascii="Times New Roman" w:hAnsi="Times New Roman"/>
        </w:rPr>
        <w:t>nformowanie o zmianach w obowiązującym stanie prawnym w zakresie dot. działalności GZM</w:t>
      </w:r>
      <w:r>
        <w:rPr>
          <w:rFonts w:ascii="Times New Roman" w:hAnsi="Times New Roman"/>
        </w:rPr>
        <w:t>.</w:t>
      </w:r>
    </w:p>
    <w:p w14:paraId="4A9FFB11" w14:textId="77777777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Pr="00C45D1B">
        <w:rPr>
          <w:rFonts w:ascii="Times New Roman" w:hAnsi="Times New Roman"/>
        </w:rPr>
        <w:t>nformowanie o uchybieniach w działalności GZM w zakresie przestrzegania prawa i skutkach tych uchybień</w:t>
      </w:r>
      <w:r>
        <w:rPr>
          <w:rFonts w:ascii="Times New Roman" w:hAnsi="Times New Roman"/>
        </w:rPr>
        <w:t>.</w:t>
      </w:r>
    </w:p>
    <w:p w14:paraId="766FA45F" w14:textId="77777777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</w:t>
      </w:r>
      <w:r w:rsidRPr="00C45D1B">
        <w:rPr>
          <w:rFonts w:ascii="Times New Roman" w:hAnsi="Times New Roman"/>
        </w:rPr>
        <w:t>czestniczenie w prowadzonych rokowaniach, których celem jest nawiązanie, zmiana lub rozwiązanie umów</w:t>
      </w:r>
      <w:r>
        <w:rPr>
          <w:rFonts w:ascii="Times New Roman" w:hAnsi="Times New Roman"/>
        </w:rPr>
        <w:t>.</w:t>
      </w:r>
    </w:p>
    <w:p w14:paraId="3401D19D" w14:textId="77777777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</w:t>
      </w:r>
      <w:r w:rsidRPr="00C45D1B">
        <w:rPr>
          <w:rFonts w:ascii="Times New Roman" w:hAnsi="Times New Roman"/>
        </w:rPr>
        <w:t>piniowanie pod względem formalno-prawnym projektów aktów prawa miejscowego, uchwał, Zarządzeń Pr</w:t>
      </w:r>
      <w:r>
        <w:rPr>
          <w:rFonts w:ascii="Times New Roman" w:hAnsi="Times New Roman"/>
        </w:rPr>
        <w:t>zewodniczącego Zarządu</w:t>
      </w:r>
      <w:r w:rsidRPr="00C45D1B">
        <w:rPr>
          <w:rFonts w:ascii="Times New Roman" w:hAnsi="Times New Roman"/>
        </w:rPr>
        <w:t xml:space="preserve"> i innych aktów prawnych związanych z wykonywaniem zadań z zakresu administracji publicznej</w:t>
      </w:r>
      <w:r>
        <w:rPr>
          <w:rFonts w:ascii="Times New Roman" w:hAnsi="Times New Roman"/>
        </w:rPr>
        <w:t>.</w:t>
      </w:r>
    </w:p>
    <w:p w14:paraId="44D34CAD" w14:textId="77777777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</w:t>
      </w:r>
      <w:r w:rsidRPr="00C45D1B">
        <w:rPr>
          <w:rFonts w:ascii="Times New Roman" w:hAnsi="Times New Roman"/>
        </w:rPr>
        <w:t xml:space="preserve">dział w pracach zespołów powoływanych przez Przewodniczącego </w:t>
      </w:r>
      <w:r>
        <w:rPr>
          <w:rFonts w:ascii="Times New Roman" w:hAnsi="Times New Roman"/>
        </w:rPr>
        <w:t>Zarządu.</w:t>
      </w:r>
      <w:r w:rsidRPr="00C45D1B">
        <w:rPr>
          <w:rFonts w:ascii="Times New Roman" w:hAnsi="Times New Roman"/>
        </w:rPr>
        <w:t xml:space="preserve"> </w:t>
      </w:r>
    </w:p>
    <w:p w14:paraId="79315E1D" w14:textId="329BCA14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</w:t>
      </w:r>
      <w:r w:rsidRPr="00C45D1B">
        <w:rPr>
          <w:rFonts w:ascii="Times New Roman" w:hAnsi="Times New Roman"/>
        </w:rPr>
        <w:t>dział w posiedzeniach Zgromadzenia</w:t>
      </w:r>
      <w:r w:rsidR="00007E67">
        <w:rPr>
          <w:rFonts w:ascii="Times New Roman" w:hAnsi="Times New Roman"/>
        </w:rPr>
        <w:t xml:space="preserve">, Zarządu </w:t>
      </w:r>
      <w:r w:rsidRPr="00C45D1B">
        <w:rPr>
          <w:rFonts w:ascii="Times New Roman" w:hAnsi="Times New Roman"/>
        </w:rPr>
        <w:t>i jego komisjach</w:t>
      </w:r>
      <w:r>
        <w:rPr>
          <w:rFonts w:ascii="Times New Roman" w:hAnsi="Times New Roman"/>
        </w:rPr>
        <w:t>.</w:t>
      </w:r>
    </w:p>
    <w:p w14:paraId="75F4737F" w14:textId="77777777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C45D1B">
        <w:rPr>
          <w:rFonts w:ascii="Times New Roman" w:hAnsi="Times New Roman"/>
        </w:rPr>
        <w:t>ystępowanie przed sądami i urzędami – zastępstwo procesowe i prawne</w:t>
      </w:r>
      <w:r>
        <w:rPr>
          <w:rFonts w:ascii="Times New Roman" w:hAnsi="Times New Roman"/>
        </w:rPr>
        <w:t>.</w:t>
      </w:r>
    </w:p>
    <w:p w14:paraId="3DFFBDCE" w14:textId="77777777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Pr="00C45D1B">
        <w:rPr>
          <w:rFonts w:ascii="Times New Roman" w:hAnsi="Times New Roman"/>
        </w:rPr>
        <w:t>nicjowanie i dokonywanie ocen skuteczności funkcjonowania prawa oraz opracowywanie informacji wniosków wynikających z tych ocen</w:t>
      </w:r>
      <w:r>
        <w:rPr>
          <w:rFonts w:ascii="Times New Roman" w:hAnsi="Times New Roman"/>
        </w:rPr>
        <w:t>.</w:t>
      </w:r>
    </w:p>
    <w:p w14:paraId="17216C9E" w14:textId="77777777" w:rsidR="009C4B22" w:rsidRPr="00C45D1B" w:rsidRDefault="009C4B22" w:rsidP="009C4B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C45D1B">
        <w:rPr>
          <w:rFonts w:ascii="Times New Roman" w:hAnsi="Times New Roman"/>
        </w:rPr>
        <w:t>rowadzenie repertorium spraw</w:t>
      </w:r>
      <w:r>
        <w:rPr>
          <w:rFonts w:ascii="Times New Roman" w:hAnsi="Times New Roman"/>
        </w:rPr>
        <w:t>.</w:t>
      </w:r>
    </w:p>
    <w:p w14:paraId="1C78D162" w14:textId="5E786AC3" w:rsidR="002B163F" w:rsidRPr="00E441FA" w:rsidRDefault="009C4B22" w:rsidP="00E441F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</w:t>
      </w:r>
      <w:r w:rsidRPr="00C45D1B">
        <w:rPr>
          <w:rFonts w:ascii="Times New Roman" w:hAnsi="Times New Roman"/>
        </w:rPr>
        <w:t>dział w negocjacjach.</w:t>
      </w:r>
    </w:p>
    <w:p w14:paraId="4EA47045" w14:textId="77777777" w:rsidR="00F57ED3" w:rsidRDefault="00F57ED3" w:rsidP="00E441FA">
      <w:pPr>
        <w:spacing w:after="0" w:line="360" w:lineRule="auto"/>
        <w:jc w:val="both"/>
        <w:rPr>
          <w:rFonts w:ascii="Times New Roman" w:hAnsi="Times New Roman"/>
          <w:color w:val="000000" w:themeColor="text1"/>
        </w:rPr>
      </w:pPr>
    </w:p>
    <w:p w14:paraId="018D390D" w14:textId="7BE656FF" w:rsidR="002B163F" w:rsidRPr="00E441FA" w:rsidRDefault="00E441FA" w:rsidP="00E441FA">
      <w:pPr>
        <w:spacing w:after="0"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Uwaga: zakres usług wskazany w pkt. 1-4, 8, 12, 14-15 </w:t>
      </w:r>
      <w:r w:rsidR="00F57ED3">
        <w:rPr>
          <w:rFonts w:ascii="Times New Roman" w:hAnsi="Times New Roman"/>
          <w:color w:val="000000" w:themeColor="text1"/>
        </w:rPr>
        <w:t xml:space="preserve">realizowany będzie w odniesieniu do </w:t>
      </w:r>
      <w:r w:rsidRPr="008F5772">
        <w:rPr>
          <w:rFonts w:ascii="Times New Roman" w:hAnsi="Times New Roman"/>
        </w:rPr>
        <w:t>zamówień</w:t>
      </w:r>
      <w:r w:rsidR="00F57ED3">
        <w:rPr>
          <w:rFonts w:ascii="Times New Roman" w:hAnsi="Times New Roman"/>
        </w:rPr>
        <w:t xml:space="preserve"> publicznych</w:t>
      </w:r>
      <w:r w:rsidRPr="008F5772">
        <w:rPr>
          <w:rFonts w:ascii="Times New Roman" w:hAnsi="Times New Roman"/>
        </w:rPr>
        <w:t xml:space="preserve">, </w:t>
      </w:r>
      <w:r w:rsidR="00F57ED3">
        <w:rPr>
          <w:rFonts w:ascii="Times New Roman" w:hAnsi="Times New Roman"/>
        </w:rPr>
        <w:t xml:space="preserve">w zakresie zamówień </w:t>
      </w:r>
      <w:r w:rsidRPr="008F5772">
        <w:rPr>
          <w:rFonts w:ascii="Times New Roman" w:hAnsi="Times New Roman"/>
        </w:rPr>
        <w:t xml:space="preserve">których </w:t>
      </w:r>
      <w:r w:rsidRPr="008F5772">
        <w:rPr>
          <w:rFonts w:ascii="Times New Roman" w:hAnsi="Times New Roman"/>
          <w:color w:val="000000"/>
        </w:rPr>
        <w:t xml:space="preserve">wartość jest mniejsza niż kwoty określonych w przepisach </w:t>
      </w:r>
      <w:r w:rsidRPr="008F5772">
        <w:rPr>
          <w:rFonts w:ascii="Times New Roman" w:hAnsi="Times New Roman"/>
          <w:color w:val="000000"/>
        </w:rPr>
        <w:lastRenderedPageBreak/>
        <w:t>wydanych na podstawie art. 11 ust. 8 ustawy Prawo zamówień publicznych</w:t>
      </w:r>
      <w:r w:rsidR="00F57ED3"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</w:rPr>
        <w:t xml:space="preserve"> wszczętych po dniu udzielenia niniejszego zamówienia.</w:t>
      </w:r>
    </w:p>
    <w:p w14:paraId="5A4F0668" w14:textId="77777777" w:rsidR="00007E67" w:rsidRPr="00007E67" w:rsidRDefault="00007E67" w:rsidP="00007E67">
      <w:pPr>
        <w:spacing w:after="0" w:line="360" w:lineRule="auto"/>
        <w:jc w:val="both"/>
        <w:rPr>
          <w:rFonts w:ascii="Times New Roman" w:hAnsi="Times New Roman"/>
          <w:color w:val="000000" w:themeColor="text1"/>
        </w:rPr>
      </w:pPr>
    </w:p>
    <w:p w14:paraId="49625ABE" w14:textId="21D26BE9" w:rsidR="00B8211C" w:rsidRPr="00B8211C" w:rsidRDefault="009C4B22" w:rsidP="00B8211C">
      <w:pPr>
        <w:pStyle w:val="Akapitzlist"/>
        <w:spacing w:after="0" w:line="360" w:lineRule="auto"/>
        <w:ind w:left="360"/>
        <w:jc w:val="both"/>
        <w:rPr>
          <w:rFonts w:ascii="Times New Roman" w:hAnsi="Times New Roman"/>
          <w:color w:val="000000" w:themeColor="text1"/>
        </w:rPr>
      </w:pPr>
      <w:r w:rsidRPr="002B163F">
        <w:rPr>
          <w:rFonts w:ascii="Times New Roman" w:hAnsi="Times New Roman"/>
          <w:color w:val="000000" w:themeColor="text1"/>
        </w:rPr>
        <w:t>Ponadto Wykonawca będzie zobowiązany do:</w:t>
      </w:r>
    </w:p>
    <w:p w14:paraId="162AB338" w14:textId="43216EC8" w:rsidR="002B163F" w:rsidRPr="002B163F" w:rsidRDefault="009C4B22" w:rsidP="002B163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2B163F">
        <w:rPr>
          <w:rFonts w:ascii="Times New Roman" w:hAnsi="Times New Roman"/>
        </w:rPr>
        <w:t>świadczenia usługi prawnej (przez przynajmniej jednego</w:t>
      </w:r>
      <w:r w:rsidR="00007E67">
        <w:rPr>
          <w:rFonts w:ascii="Times New Roman" w:hAnsi="Times New Roman"/>
        </w:rPr>
        <w:t xml:space="preserve">, maksymalnie 2 </w:t>
      </w:r>
      <w:r w:rsidR="00E441FA">
        <w:rPr>
          <w:rFonts w:ascii="Times New Roman" w:hAnsi="Times New Roman"/>
        </w:rPr>
        <w:t>–</w:t>
      </w:r>
      <w:r w:rsidR="00007E67">
        <w:rPr>
          <w:rFonts w:ascii="Times New Roman" w:hAnsi="Times New Roman"/>
        </w:rPr>
        <w:t xml:space="preserve"> </w:t>
      </w:r>
      <w:r w:rsidRPr="002B163F">
        <w:rPr>
          <w:rFonts w:ascii="Times New Roman" w:hAnsi="Times New Roman"/>
        </w:rPr>
        <w:t>radc</w:t>
      </w:r>
      <w:r w:rsidR="00E441FA">
        <w:rPr>
          <w:rFonts w:ascii="Times New Roman" w:hAnsi="Times New Roman"/>
        </w:rPr>
        <w:t>ę/ów</w:t>
      </w:r>
      <w:r w:rsidRPr="002B163F">
        <w:rPr>
          <w:rFonts w:ascii="Times New Roman" w:hAnsi="Times New Roman"/>
        </w:rPr>
        <w:t xml:space="preserve"> prawn</w:t>
      </w:r>
      <w:r w:rsidR="00E441FA">
        <w:rPr>
          <w:rFonts w:ascii="Times New Roman" w:hAnsi="Times New Roman"/>
        </w:rPr>
        <w:t>ych</w:t>
      </w:r>
      <w:r w:rsidRPr="002B163F">
        <w:rPr>
          <w:rFonts w:ascii="Times New Roman" w:hAnsi="Times New Roman"/>
        </w:rPr>
        <w:t xml:space="preserve"> lub adwokata</w:t>
      </w:r>
      <w:r w:rsidR="00E441FA">
        <w:rPr>
          <w:rFonts w:ascii="Times New Roman" w:hAnsi="Times New Roman"/>
        </w:rPr>
        <w:t>/ów</w:t>
      </w:r>
      <w:r w:rsidRPr="002B163F">
        <w:rPr>
          <w:rFonts w:ascii="Times New Roman" w:hAnsi="Times New Roman"/>
        </w:rPr>
        <w:t xml:space="preserve">) w siedzibie Zamawiającego (bądź na terenie jego działania) </w:t>
      </w:r>
      <w:r w:rsidR="002B163F">
        <w:rPr>
          <w:rFonts w:ascii="Times New Roman" w:hAnsi="Times New Roman"/>
        </w:rPr>
        <w:t xml:space="preserve">w wymiarze </w:t>
      </w:r>
      <w:r w:rsidR="00F44271">
        <w:rPr>
          <w:rFonts w:ascii="Times New Roman" w:hAnsi="Times New Roman"/>
        </w:rPr>
        <w:t>5</w:t>
      </w:r>
      <w:r w:rsidR="002B163F">
        <w:rPr>
          <w:rFonts w:ascii="Times New Roman" w:hAnsi="Times New Roman"/>
        </w:rPr>
        <w:t xml:space="preserve"> godzin </w:t>
      </w:r>
      <w:r w:rsidR="00EA1C89">
        <w:rPr>
          <w:rFonts w:ascii="Times New Roman" w:hAnsi="Times New Roman"/>
        </w:rPr>
        <w:t>tygodniowo</w:t>
      </w:r>
      <w:r w:rsidR="002B163F">
        <w:rPr>
          <w:rFonts w:ascii="Times New Roman" w:hAnsi="Times New Roman"/>
        </w:rPr>
        <w:t xml:space="preserve"> </w:t>
      </w:r>
      <w:r w:rsidRPr="002B163F">
        <w:rPr>
          <w:rFonts w:ascii="Times New Roman" w:hAnsi="Times New Roman"/>
        </w:rPr>
        <w:t>w stałych, wyznaczonych przez Zamawiającego terminach oraz doraźnie w zależności od potrzeb</w:t>
      </w:r>
      <w:r w:rsidR="008F5772">
        <w:rPr>
          <w:rFonts w:ascii="Times New Roman" w:hAnsi="Times New Roman"/>
        </w:rPr>
        <w:t xml:space="preserve">, </w:t>
      </w:r>
      <w:r w:rsidR="00B448A7" w:rsidRPr="0072364B">
        <w:rPr>
          <w:rFonts w:ascii="Times New Roman" w:hAnsi="Times New Roman"/>
        </w:rPr>
        <w:t>a także pozostawania pod stałym dyżurem konsultacyjnym w formie telefonicznej/mailowej przez conajmniejn10 godzin w tygodniu. Ponadto, uczestniczenie w zależności od potrzeb (poza ustalonymi godzinami dyżurów) w posiedzeniach Zarządu w sprawach dotyczących Departamentu Informatyki oraz Departamentu Nadzoru Właścicielskiego, co najmniej 2 godziny w tygodniu oraz uczestniczenie w spotkaniach z udziałem w/w Departamentów w wymiarze co najmniej 8 godzin w tygodniu.</w:t>
      </w:r>
    </w:p>
    <w:p w14:paraId="0FE69A2A" w14:textId="545BA658" w:rsidR="002B163F" w:rsidRPr="002B163F" w:rsidRDefault="009C4B22" w:rsidP="002B163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2B163F">
        <w:rPr>
          <w:rFonts w:ascii="Times New Roman" w:hAnsi="Times New Roman"/>
        </w:rPr>
        <w:t>Oddelegowania upoważnionych</w:t>
      </w:r>
      <w:r w:rsidR="00E441FA">
        <w:rPr>
          <w:rFonts w:ascii="Times New Roman" w:hAnsi="Times New Roman"/>
        </w:rPr>
        <w:t xml:space="preserve"> – wskazanych w ofercie</w:t>
      </w:r>
      <w:r w:rsidRPr="002B163F">
        <w:rPr>
          <w:rFonts w:ascii="Times New Roman" w:hAnsi="Times New Roman"/>
        </w:rPr>
        <w:t>, kompetentnych prawników do obsługi zleceń Zamawiającego oraz wykazywania się przez nich niezbędną znajomością zagadnień prawnych objętych przedmiotem niniejszego zamówienia.</w:t>
      </w:r>
    </w:p>
    <w:p w14:paraId="11121B71" w14:textId="1F0F93E7" w:rsidR="002B163F" w:rsidRPr="002B163F" w:rsidRDefault="009C4B22" w:rsidP="002B163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2B163F">
        <w:rPr>
          <w:rFonts w:ascii="Times New Roman" w:hAnsi="Times New Roman"/>
        </w:rPr>
        <w:t xml:space="preserve">Zapewnienia kompetentnego zastępstwa na czas niedostępności któregokolwiek z wymienionych w punkcie </w:t>
      </w:r>
      <w:r w:rsidR="00EA1C89">
        <w:rPr>
          <w:rFonts w:ascii="Times New Roman" w:hAnsi="Times New Roman"/>
        </w:rPr>
        <w:t>2</w:t>
      </w:r>
      <w:r w:rsidRPr="002B163F">
        <w:rPr>
          <w:rFonts w:ascii="Times New Roman" w:hAnsi="Times New Roman"/>
        </w:rPr>
        <w:t xml:space="preserve"> prawników. Osoba pełniąca zastępstwo powinna posiadać kwalifikacje nie mniejsze niż osoba, którą będzie zastępować.</w:t>
      </w:r>
    </w:p>
    <w:p w14:paraId="5D7508F8" w14:textId="2CDF6428" w:rsidR="009C4B22" w:rsidRPr="002B163F" w:rsidRDefault="009C4B22" w:rsidP="002B163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2B163F">
        <w:rPr>
          <w:rFonts w:ascii="Times New Roman" w:hAnsi="Times New Roman"/>
        </w:rPr>
        <w:t xml:space="preserve">Wykonywania przedmiotu umowy na podstawie pisemnych, telefonicznych oraz mailowych zleceń Zamawiającego i przekazywania wyników tych zleceń tą samą drogą. </w:t>
      </w:r>
    </w:p>
    <w:p w14:paraId="6DE5E99C" w14:textId="77777777" w:rsidR="009C4B22" w:rsidRDefault="009C4B22" w:rsidP="009C4B22">
      <w:pPr>
        <w:spacing w:after="0" w:line="360" w:lineRule="auto"/>
        <w:jc w:val="both"/>
        <w:rPr>
          <w:rFonts w:ascii="Times New Roman" w:hAnsi="Times New Roman"/>
        </w:rPr>
      </w:pPr>
    </w:p>
    <w:p w14:paraId="36546BFE" w14:textId="77777777" w:rsidR="009C4B22" w:rsidRPr="009C4B22" w:rsidRDefault="009C4B22" w:rsidP="009C4B22">
      <w:pPr>
        <w:spacing w:after="0" w:line="360" w:lineRule="auto"/>
        <w:jc w:val="both"/>
        <w:rPr>
          <w:rFonts w:ascii="Times New Roman" w:hAnsi="Times New Roman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4"/>
        <w:gridCol w:w="5025"/>
        <w:gridCol w:w="3516"/>
      </w:tblGrid>
      <w:tr w:rsidR="009C4B22" w:rsidRPr="00C42B86" w14:paraId="5D41D52A" w14:textId="77777777" w:rsidTr="00E9314F">
        <w:trPr>
          <w:trHeight w:val="610"/>
        </w:trPr>
        <w:tc>
          <w:tcPr>
            <w:tcW w:w="263" w:type="pct"/>
            <w:shd w:val="pct15" w:color="auto" w:fill="auto"/>
          </w:tcPr>
          <w:p w14:paraId="5FBFB8DA" w14:textId="77777777" w:rsidR="009C4B22" w:rsidRPr="00C42B86" w:rsidRDefault="009C4B22" w:rsidP="00E9314F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pct"/>
            <w:shd w:val="pct15" w:color="auto" w:fill="auto"/>
          </w:tcPr>
          <w:p w14:paraId="59236B45" w14:textId="77777777" w:rsidR="009C4B22" w:rsidRPr="00C42B86" w:rsidRDefault="009C4B22" w:rsidP="00E9314F">
            <w:pPr>
              <w:spacing w:before="160" w:line="360" w:lineRule="auto"/>
              <w:jc w:val="center"/>
              <w:rPr>
                <w:rFonts w:ascii="Times New Roman" w:hAnsi="Times New Roman"/>
                <w:b/>
              </w:rPr>
            </w:pPr>
            <w:r w:rsidRPr="00C42B86">
              <w:rPr>
                <w:rFonts w:ascii="Times New Roman" w:hAnsi="Times New Roman"/>
                <w:b/>
              </w:rPr>
              <w:t>Rodzaj czynności</w:t>
            </w:r>
          </w:p>
        </w:tc>
        <w:tc>
          <w:tcPr>
            <w:tcW w:w="1950" w:type="pct"/>
            <w:shd w:val="pct15" w:color="auto" w:fill="auto"/>
          </w:tcPr>
          <w:p w14:paraId="3ED71B5F" w14:textId="77777777" w:rsidR="009C4B22" w:rsidRPr="00C42B86" w:rsidRDefault="009C4B22" w:rsidP="00E9314F">
            <w:pPr>
              <w:spacing w:before="160" w:line="360" w:lineRule="auto"/>
              <w:jc w:val="center"/>
              <w:rPr>
                <w:rFonts w:ascii="Times New Roman" w:hAnsi="Times New Roman"/>
                <w:b/>
              </w:rPr>
            </w:pPr>
            <w:r w:rsidRPr="00C42B86">
              <w:rPr>
                <w:rFonts w:ascii="Times New Roman" w:hAnsi="Times New Roman"/>
                <w:b/>
              </w:rPr>
              <w:t xml:space="preserve">Czas przewidziany </w:t>
            </w:r>
            <w:r w:rsidRPr="00C42B86">
              <w:rPr>
                <w:rFonts w:ascii="Times New Roman" w:hAnsi="Times New Roman"/>
                <w:b/>
              </w:rPr>
              <w:br/>
              <w:t>na jej wykonanie</w:t>
            </w:r>
          </w:p>
        </w:tc>
      </w:tr>
      <w:tr w:rsidR="009C4B22" w:rsidRPr="00C42B86" w14:paraId="76F20B78" w14:textId="77777777" w:rsidTr="00E9314F">
        <w:tc>
          <w:tcPr>
            <w:tcW w:w="263" w:type="pct"/>
          </w:tcPr>
          <w:p w14:paraId="419B9B4D" w14:textId="77777777" w:rsidR="009C4B22" w:rsidRPr="00C42B86" w:rsidRDefault="009C4B22" w:rsidP="00E9314F">
            <w:pPr>
              <w:spacing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1</w:t>
            </w:r>
          </w:p>
        </w:tc>
        <w:tc>
          <w:tcPr>
            <w:tcW w:w="2787" w:type="pct"/>
          </w:tcPr>
          <w:p w14:paraId="09A1BA29" w14:textId="0FB38813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 xml:space="preserve">Wizyta w siedzibie Zamawiającego lub pobyt na spotkaniu organizowanym przez Zamawiającego na </w:t>
            </w:r>
            <w:r w:rsidR="00007E67">
              <w:rPr>
                <w:rFonts w:ascii="Times New Roman" w:hAnsi="Times New Roman"/>
              </w:rPr>
              <w:t xml:space="preserve">terenie </w:t>
            </w:r>
            <w:r w:rsidRPr="00C42B86">
              <w:rPr>
                <w:rFonts w:ascii="Times New Roman" w:hAnsi="Times New Roman"/>
              </w:rPr>
              <w:t>woj. śląskiego</w:t>
            </w:r>
          </w:p>
        </w:tc>
        <w:tc>
          <w:tcPr>
            <w:tcW w:w="1950" w:type="pct"/>
          </w:tcPr>
          <w:p w14:paraId="1C6F5A90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Nazajutrz od powiadomienia o potrzebie stawiennictwa</w:t>
            </w:r>
          </w:p>
        </w:tc>
      </w:tr>
      <w:tr w:rsidR="009C4B22" w:rsidRPr="00C42B86" w14:paraId="1E74E17B" w14:textId="77777777" w:rsidTr="00E9314F">
        <w:tc>
          <w:tcPr>
            <w:tcW w:w="263" w:type="pct"/>
          </w:tcPr>
          <w:p w14:paraId="3EAEED89" w14:textId="77777777" w:rsidR="009C4B22" w:rsidRPr="00C42B86" w:rsidRDefault="009C4B22" w:rsidP="00E9314F">
            <w:pPr>
              <w:spacing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2</w:t>
            </w:r>
          </w:p>
        </w:tc>
        <w:tc>
          <w:tcPr>
            <w:tcW w:w="2787" w:type="pct"/>
          </w:tcPr>
          <w:p w14:paraId="57DB6CD2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Pobyt na spotkaniu organizowanym przez Zamawiającego na pozostałym terenie Polski</w:t>
            </w:r>
          </w:p>
        </w:tc>
        <w:tc>
          <w:tcPr>
            <w:tcW w:w="1950" w:type="pct"/>
          </w:tcPr>
          <w:p w14:paraId="17EA9C24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3 dni robocze od powiadomienia o potrzebie stawiennictwa</w:t>
            </w:r>
          </w:p>
        </w:tc>
      </w:tr>
      <w:tr w:rsidR="009C4B22" w:rsidRPr="00C42B86" w14:paraId="2002A510" w14:textId="77777777" w:rsidTr="00E9314F">
        <w:tc>
          <w:tcPr>
            <w:tcW w:w="263" w:type="pct"/>
          </w:tcPr>
          <w:p w14:paraId="04FADB58" w14:textId="77777777" w:rsidR="009C4B22" w:rsidRPr="00C42B86" w:rsidRDefault="009C4B22" w:rsidP="00E9314F">
            <w:pPr>
              <w:spacing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3</w:t>
            </w:r>
          </w:p>
        </w:tc>
        <w:tc>
          <w:tcPr>
            <w:tcW w:w="2787" w:type="pct"/>
          </w:tcPr>
          <w:p w14:paraId="26BD602A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Opiniowane pisma przygotowanego przez Zamawiającego</w:t>
            </w:r>
          </w:p>
        </w:tc>
        <w:tc>
          <w:tcPr>
            <w:tcW w:w="1950" w:type="pct"/>
          </w:tcPr>
          <w:p w14:paraId="4A1EF0A4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1 dzień roboczy od przekazania zlecenia z kompletnymi materiałami</w:t>
            </w:r>
          </w:p>
        </w:tc>
      </w:tr>
      <w:tr w:rsidR="009C4B22" w:rsidRPr="00C42B86" w14:paraId="5EC2AFB0" w14:textId="77777777" w:rsidTr="00E9314F">
        <w:tc>
          <w:tcPr>
            <w:tcW w:w="263" w:type="pct"/>
          </w:tcPr>
          <w:p w14:paraId="2083165B" w14:textId="77777777" w:rsidR="009C4B22" w:rsidRPr="00C42B86" w:rsidRDefault="009C4B22" w:rsidP="00E9314F">
            <w:pPr>
              <w:spacing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4</w:t>
            </w:r>
          </w:p>
        </w:tc>
        <w:tc>
          <w:tcPr>
            <w:tcW w:w="2787" w:type="pct"/>
          </w:tcPr>
          <w:p w14:paraId="5FFD55BB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Sporządzenie opinii prawnej na jeden temat</w:t>
            </w:r>
          </w:p>
        </w:tc>
        <w:tc>
          <w:tcPr>
            <w:tcW w:w="1950" w:type="pct"/>
          </w:tcPr>
          <w:p w14:paraId="14CEDB60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3 dni robocze od przekazania zlecenia z kompletnymi materiałami</w:t>
            </w:r>
          </w:p>
        </w:tc>
      </w:tr>
      <w:tr w:rsidR="009C4B22" w:rsidRPr="00C42B86" w14:paraId="7FD9CDC7" w14:textId="77777777" w:rsidTr="00E9314F">
        <w:tc>
          <w:tcPr>
            <w:tcW w:w="263" w:type="pct"/>
          </w:tcPr>
          <w:p w14:paraId="2899FBE6" w14:textId="12EB3728" w:rsidR="009C4B22" w:rsidRPr="00C42B86" w:rsidRDefault="00EA1C89" w:rsidP="00E9314F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787" w:type="pct"/>
          </w:tcPr>
          <w:p w14:paraId="36617920" w14:textId="77777777" w:rsidR="009C4B22" w:rsidRPr="00B8211C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B8211C">
              <w:rPr>
                <w:rFonts w:ascii="Times New Roman" w:hAnsi="Times New Roman"/>
              </w:rPr>
              <w:t>Sporządzenie projektu umowy lub istotnych postanowień umowy</w:t>
            </w:r>
          </w:p>
        </w:tc>
        <w:tc>
          <w:tcPr>
            <w:tcW w:w="1950" w:type="pct"/>
          </w:tcPr>
          <w:p w14:paraId="5470A0E8" w14:textId="77777777" w:rsidR="009C4B22" w:rsidRPr="00B8211C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B8211C">
              <w:rPr>
                <w:rFonts w:ascii="Times New Roman" w:hAnsi="Times New Roman"/>
              </w:rPr>
              <w:t>3 dni roboczych od przekazania zlecenia z kompletnymi materiałami</w:t>
            </w:r>
          </w:p>
        </w:tc>
      </w:tr>
      <w:tr w:rsidR="009C4B22" w:rsidRPr="00C42B86" w14:paraId="2F8D3D2B" w14:textId="77777777" w:rsidTr="00E9314F">
        <w:tc>
          <w:tcPr>
            <w:tcW w:w="263" w:type="pct"/>
          </w:tcPr>
          <w:p w14:paraId="61B841E7" w14:textId="44AF1ED4" w:rsidR="009C4B22" w:rsidRPr="00C42B86" w:rsidRDefault="00EA1C89" w:rsidP="00E9314F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787" w:type="pct"/>
          </w:tcPr>
          <w:p w14:paraId="74C5296F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Zaopiniowanie projektu umowy lub istotnych postanowień umowy sporządzonej przez Zamawiającego lub osobę trzecią</w:t>
            </w:r>
          </w:p>
        </w:tc>
        <w:tc>
          <w:tcPr>
            <w:tcW w:w="1950" w:type="pct"/>
          </w:tcPr>
          <w:p w14:paraId="4AD38474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3 dni robocze od przekazania zlecenia z kompletnymi materiałami</w:t>
            </w:r>
          </w:p>
        </w:tc>
      </w:tr>
      <w:tr w:rsidR="009C4B22" w:rsidRPr="00C42B86" w14:paraId="425AD1FF" w14:textId="77777777" w:rsidTr="00E9314F">
        <w:tc>
          <w:tcPr>
            <w:tcW w:w="263" w:type="pct"/>
          </w:tcPr>
          <w:p w14:paraId="5B502158" w14:textId="3EFC3371" w:rsidR="009C4B22" w:rsidRPr="00C42B86" w:rsidRDefault="00EA1C89" w:rsidP="00E9314F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787" w:type="pct"/>
          </w:tcPr>
          <w:p w14:paraId="2C1C0875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Sporządzenie pozwu i odpowiedzi na pozew, sporządzenie środka odwoławczego i odpowiedzi na środek odwoławczy</w:t>
            </w:r>
          </w:p>
        </w:tc>
        <w:tc>
          <w:tcPr>
            <w:tcW w:w="1950" w:type="pct"/>
          </w:tcPr>
          <w:p w14:paraId="4A7D4207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7 dni roboczych od przekazania zlecenia z kompletnymi materiałami</w:t>
            </w:r>
          </w:p>
        </w:tc>
      </w:tr>
      <w:tr w:rsidR="009C4B22" w:rsidRPr="00C42B86" w14:paraId="516B65DC" w14:textId="77777777" w:rsidTr="00E9314F">
        <w:tc>
          <w:tcPr>
            <w:tcW w:w="263" w:type="pct"/>
          </w:tcPr>
          <w:p w14:paraId="3136FA1B" w14:textId="5B5F5408" w:rsidR="009C4B22" w:rsidRPr="00C42B86" w:rsidRDefault="00EA1C89" w:rsidP="00E9314F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787" w:type="pct"/>
          </w:tcPr>
          <w:p w14:paraId="2525A8D0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Sporządzenie innego pisma procesowego w postępowaniu sądowym lub administracyjnym</w:t>
            </w:r>
          </w:p>
        </w:tc>
        <w:tc>
          <w:tcPr>
            <w:tcW w:w="1950" w:type="pct"/>
          </w:tcPr>
          <w:p w14:paraId="30CA0696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3 dni robocze od przekazania zlecenia z kompletnymi materiałami</w:t>
            </w:r>
          </w:p>
        </w:tc>
      </w:tr>
      <w:tr w:rsidR="009C4B22" w:rsidRPr="00C42B86" w14:paraId="70EA38DF" w14:textId="77777777" w:rsidTr="00E9314F">
        <w:tc>
          <w:tcPr>
            <w:tcW w:w="263" w:type="pct"/>
          </w:tcPr>
          <w:p w14:paraId="202F79B2" w14:textId="2C82861A" w:rsidR="009C4B22" w:rsidRPr="00C42B86" w:rsidRDefault="00EA1C89" w:rsidP="00E9314F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787" w:type="pct"/>
          </w:tcPr>
          <w:p w14:paraId="585C7429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Wykonywanie innych czynności prawnych</w:t>
            </w:r>
          </w:p>
        </w:tc>
        <w:tc>
          <w:tcPr>
            <w:tcW w:w="1950" w:type="pct"/>
          </w:tcPr>
          <w:p w14:paraId="6DE12235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3 dni robocze od przekazania zlecenia z kompletnymi materiałami</w:t>
            </w:r>
          </w:p>
        </w:tc>
      </w:tr>
      <w:tr w:rsidR="009C4B22" w:rsidRPr="00C42B86" w14:paraId="3ADA12CD" w14:textId="77777777" w:rsidTr="00E9314F">
        <w:tc>
          <w:tcPr>
            <w:tcW w:w="263" w:type="pct"/>
          </w:tcPr>
          <w:p w14:paraId="6494B952" w14:textId="711DB2FB" w:rsidR="009C4B22" w:rsidRPr="00C42B86" w:rsidRDefault="00EA1C89" w:rsidP="00E9314F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787" w:type="pct"/>
          </w:tcPr>
          <w:p w14:paraId="389677CD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Udzielanie bieżących konsultacji telefonicznych</w:t>
            </w:r>
          </w:p>
        </w:tc>
        <w:tc>
          <w:tcPr>
            <w:tcW w:w="1950" w:type="pct"/>
          </w:tcPr>
          <w:p w14:paraId="7F7EB45B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W dniu zgłoszenia do godz. 16</w:t>
            </w:r>
          </w:p>
        </w:tc>
      </w:tr>
      <w:tr w:rsidR="009C4B22" w:rsidRPr="00C42B86" w14:paraId="372E106D" w14:textId="77777777" w:rsidTr="00E9314F">
        <w:tc>
          <w:tcPr>
            <w:tcW w:w="263" w:type="pct"/>
          </w:tcPr>
          <w:p w14:paraId="5B10132B" w14:textId="0A98B1F0" w:rsidR="009C4B22" w:rsidRPr="00C42B86" w:rsidRDefault="009C4B22" w:rsidP="00E9314F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A1C89">
              <w:rPr>
                <w:rFonts w:ascii="Times New Roman" w:hAnsi="Times New Roman"/>
              </w:rPr>
              <w:t>1</w:t>
            </w:r>
          </w:p>
        </w:tc>
        <w:tc>
          <w:tcPr>
            <w:tcW w:w="2787" w:type="pct"/>
          </w:tcPr>
          <w:p w14:paraId="12BC4A84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Opiniowanie projektów uchwał </w:t>
            </w:r>
          </w:p>
        </w:tc>
        <w:tc>
          <w:tcPr>
            <w:tcW w:w="1950" w:type="pct"/>
          </w:tcPr>
          <w:p w14:paraId="5C836106" w14:textId="77777777" w:rsidR="009C4B22" w:rsidRPr="00C42B86" w:rsidRDefault="009C4B22" w:rsidP="00E9314F">
            <w:pPr>
              <w:spacing w:before="40" w:after="40" w:line="360" w:lineRule="auto"/>
              <w:rPr>
                <w:rFonts w:ascii="Times New Roman" w:hAnsi="Times New Roman"/>
              </w:rPr>
            </w:pPr>
            <w:r w:rsidRPr="00C42B86">
              <w:rPr>
                <w:rFonts w:ascii="Times New Roman" w:hAnsi="Times New Roman"/>
              </w:rPr>
              <w:t>2 dni robocze od przekazania zlecenia z kompletnymi materiałami</w:t>
            </w:r>
          </w:p>
        </w:tc>
      </w:tr>
    </w:tbl>
    <w:p w14:paraId="7D38F8FD" w14:textId="77777777" w:rsidR="009C4B22" w:rsidRPr="00C45D1B" w:rsidRDefault="009C4B22" w:rsidP="009C4B22">
      <w:pPr>
        <w:pStyle w:val="Akapitzlist"/>
        <w:spacing w:line="360" w:lineRule="auto"/>
        <w:ind w:left="360"/>
        <w:rPr>
          <w:rFonts w:ascii="Times New Roman" w:hAnsi="Times New Roman"/>
        </w:rPr>
      </w:pPr>
    </w:p>
    <w:sectPr w:rsidR="009C4B22" w:rsidRPr="00C45D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54342" w14:textId="77777777" w:rsidR="00572DF5" w:rsidRDefault="00572DF5" w:rsidP="002B163F">
      <w:pPr>
        <w:spacing w:after="0" w:line="240" w:lineRule="auto"/>
      </w:pPr>
      <w:r>
        <w:separator/>
      </w:r>
    </w:p>
  </w:endnote>
  <w:endnote w:type="continuationSeparator" w:id="0">
    <w:p w14:paraId="08B9C2C2" w14:textId="77777777" w:rsidR="00572DF5" w:rsidRDefault="00572DF5" w:rsidP="002B1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0B90D" w14:textId="77777777" w:rsidR="00B51A4B" w:rsidRDefault="00B51A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9187230"/>
      <w:docPartObj>
        <w:docPartGallery w:val="Page Numbers (Bottom of Page)"/>
        <w:docPartUnique/>
      </w:docPartObj>
    </w:sdtPr>
    <w:sdtEndPr/>
    <w:sdtContent>
      <w:p w14:paraId="0B66BEA4" w14:textId="0E153AC8" w:rsidR="00EA1C89" w:rsidRDefault="00EA1C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B5148E" w14:textId="77777777" w:rsidR="00EA1C89" w:rsidRDefault="00EA1C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04D08" w14:textId="77777777" w:rsidR="00B51A4B" w:rsidRDefault="00B51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064E8" w14:textId="77777777" w:rsidR="00572DF5" w:rsidRDefault="00572DF5" w:rsidP="002B163F">
      <w:pPr>
        <w:spacing w:after="0" w:line="240" w:lineRule="auto"/>
      </w:pPr>
      <w:r>
        <w:separator/>
      </w:r>
    </w:p>
  </w:footnote>
  <w:footnote w:type="continuationSeparator" w:id="0">
    <w:p w14:paraId="14B927EC" w14:textId="77777777" w:rsidR="00572DF5" w:rsidRDefault="00572DF5" w:rsidP="002B1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C1EB5" w14:textId="77777777" w:rsidR="00B51A4B" w:rsidRDefault="00B51A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47A64" w14:textId="5F9B83FE" w:rsidR="00E17B01" w:rsidRPr="00B51A4B" w:rsidRDefault="00E17B01">
    <w:pPr>
      <w:pStyle w:val="Nagwek"/>
      <w:rPr>
        <w:color w:val="000000" w:themeColor="text1"/>
      </w:rPr>
    </w:pPr>
    <w:r w:rsidRPr="00B51A4B">
      <w:rPr>
        <w:color w:val="000000" w:themeColor="text1"/>
      </w:rPr>
      <w:t>ZA.2</w:t>
    </w:r>
    <w:r w:rsidR="00B51A4B" w:rsidRPr="00B51A4B">
      <w:rPr>
        <w:color w:val="000000" w:themeColor="text1"/>
      </w:rPr>
      <w:t>70.1.7</w:t>
    </w:r>
    <w:r w:rsidRPr="00B51A4B">
      <w:rPr>
        <w:color w:val="000000" w:themeColor="text1"/>
      </w:rPr>
      <w:t>.</w:t>
    </w:r>
    <w:r w:rsidR="0034448F">
      <w:rPr>
        <w:color w:val="000000" w:themeColor="text1"/>
      </w:rPr>
      <w:t>1.</w:t>
    </w:r>
    <w:bookmarkStart w:id="1" w:name="_GoBack"/>
    <w:bookmarkEnd w:id="1"/>
    <w:r w:rsidRPr="00B51A4B">
      <w:rPr>
        <w:color w:val="000000" w:themeColor="text1"/>
      </w:rPr>
      <w:t>2019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83A13" w14:textId="77777777" w:rsidR="00B51A4B" w:rsidRDefault="00B51A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B5192"/>
    <w:multiLevelType w:val="hybridMultilevel"/>
    <w:tmpl w:val="CE10E45C"/>
    <w:lvl w:ilvl="0" w:tplc="3F8675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E408B8F0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61B503F"/>
    <w:multiLevelType w:val="hybridMultilevel"/>
    <w:tmpl w:val="69C89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14251"/>
    <w:multiLevelType w:val="hybridMultilevel"/>
    <w:tmpl w:val="2528D818"/>
    <w:lvl w:ilvl="0" w:tplc="036C868C">
      <w:start w:val="1"/>
      <w:numFmt w:val="decimal"/>
      <w:lvlText w:val="%1)"/>
      <w:lvlJc w:val="left"/>
      <w:pPr>
        <w:ind w:left="1068" w:hanging="360"/>
      </w:pPr>
      <w:rPr>
        <w:rFonts w:cs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4430E11"/>
    <w:multiLevelType w:val="hybridMultilevel"/>
    <w:tmpl w:val="CE10E45C"/>
    <w:lvl w:ilvl="0" w:tplc="3F8675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E408B8F0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6BA114D"/>
    <w:multiLevelType w:val="hybridMultilevel"/>
    <w:tmpl w:val="589E18B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B100BF"/>
    <w:multiLevelType w:val="hybridMultilevel"/>
    <w:tmpl w:val="B3FEC82A"/>
    <w:lvl w:ilvl="0" w:tplc="0415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64654242"/>
    <w:multiLevelType w:val="hybridMultilevel"/>
    <w:tmpl w:val="B3FEC82A"/>
    <w:lvl w:ilvl="0" w:tplc="0415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66FB02BC"/>
    <w:multiLevelType w:val="hybridMultilevel"/>
    <w:tmpl w:val="CE10E45C"/>
    <w:lvl w:ilvl="0" w:tplc="3F8675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E408B8F0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EF042A9"/>
    <w:multiLevelType w:val="hybridMultilevel"/>
    <w:tmpl w:val="1B2006F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B22"/>
    <w:rsid w:val="00007E4D"/>
    <w:rsid w:val="00007E67"/>
    <w:rsid w:val="002B163F"/>
    <w:rsid w:val="0034448F"/>
    <w:rsid w:val="0048501A"/>
    <w:rsid w:val="00572DF5"/>
    <w:rsid w:val="00625338"/>
    <w:rsid w:val="006F3D5E"/>
    <w:rsid w:val="008F5772"/>
    <w:rsid w:val="0093714B"/>
    <w:rsid w:val="009B4022"/>
    <w:rsid w:val="009C17AC"/>
    <w:rsid w:val="009C4B22"/>
    <w:rsid w:val="009D0270"/>
    <w:rsid w:val="00AB5BE7"/>
    <w:rsid w:val="00B448A7"/>
    <w:rsid w:val="00B51A4B"/>
    <w:rsid w:val="00B8211C"/>
    <w:rsid w:val="00DC6FC1"/>
    <w:rsid w:val="00E17B01"/>
    <w:rsid w:val="00E441FA"/>
    <w:rsid w:val="00EA1C89"/>
    <w:rsid w:val="00F44271"/>
    <w:rsid w:val="00F57ED3"/>
    <w:rsid w:val="00FB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3936"/>
  <w15:docId w15:val="{E2792F94-19B6-4B85-B349-EEA64D0D8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B2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C4B2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locked/>
    <w:rsid w:val="009C4B22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9C4B22"/>
    <w:pPr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C4B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1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163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B1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163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723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Cieśla</cp:lastModifiedBy>
  <cp:revision>7</cp:revision>
  <cp:lastPrinted>2019-07-16T11:38:00Z</cp:lastPrinted>
  <dcterms:created xsi:type="dcterms:W3CDTF">2019-07-16T09:24:00Z</dcterms:created>
  <dcterms:modified xsi:type="dcterms:W3CDTF">2019-07-17T12:52:00Z</dcterms:modified>
</cp:coreProperties>
</file>