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66783" w14:textId="77777777" w:rsidR="000D7E13" w:rsidRPr="00D81C32" w:rsidRDefault="004D1F55">
      <w:pPr>
        <w:spacing w:after="261" w:line="259" w:lineRule="auto"/>
        <w:ind w:left="0" w:right="802" w:firstLine="0"/>
        <w:jc w:val="right"/>
        <w:rPr>
          <w:color w:val="000000" w:themeColor="text1"/>
        </w:rPr>
      </w:pPr>
      <w:r w:rsidRPr="00D81C32">
        <w:rPr>
          <w:b/>
          <w:color w:val="000000" w:themeColor="text1"/>
          <w:sz w:val="28"/>
        </w:rPr>
        <w:t xml:space="preserve">Załącznik nr 1 do SIWZ </w:t>
      </w:r>
    </w:p>
    <w:p w14:paraId="695DEE12" w14:textId="77777777" w:rsidR="000D7E13" w:rsidRPr="00D81C32" w:rsidRDefault="004D1F55">
      <w:pPr>
        <w:spacing w:after="204" w:line="259" w:lineRule="auto"/>
        <w:ind w:left="0" w:right="6" w:firstLine="0"/>
        <w:jc w:val="center"/>
        <w:rPr>
          <w:color w:val="000000" w:themeColor="text1"/>
        </w:rPr>
      </w:pPr>
      <w:r w:rsidRPr="00D81C32">
        <w:rPr>
          <w:b/>
          <w:color w:val="000000" w:themeColor="text1"/>
          <w:sz w:val="28"/>
        </w:rPr>
        <w:t xml:space="preserve">FORMULARZ OFERTY </w:t>
      </w:r>
    </w:p>
    <w:p w14:paraId="53830E84" w14:textId="77777777" w:rsidR="000D7E13" w:rsidRDefault="004D1F55">
      <w:pPr>
        <w:spacing w:after="0" w:line="259" w:lineRule="auto"/>
        <w:ind w:left="-5"/>
        <w:jc w:val="left"/>
      </w:pPr>
      <w:r>
        <w:rPr>
          <w:b/>
        </w:rPr>
        <w:t>I. OFERTĘ składa</w:t>
      </w:r>
      <w:r>
        <w:t xml:space="preserve">: </w:t>
      </w:r>
    </w:p>
    <w:tbl>
      <w:tblPr>
        <w:tblStyle w:val="TableGrid"/>
        <w:tblW w:w="8648" w:type="dxa"/>
        <w:tblInd w:w="76" w:type="dxa"/>
        <w:tblCellMar>
          <w:top w:w="47" w:type="dxa"/>
          <w:left w:w="68" w:type="dxa"/>
          <w:right w:w="23" w:type="dxa"/>
        </w:tblCellMar>
        <w:tblLook w:val="04A0" w:firstRow="1" w:lastRow="0" w:firstColumn="1" w:lastColumn="0" w:noHBand="0" w:noVBand="1"/>
      </w:tblPr>
      <w:tblGrid>
        <w:gridCol w:w="3684"/>
        <w:gridCol w:w="4964"/>
      </w:tblGrid>
      <w:tr w:rsidR="000D7E13" w14:paraId="4AA690AB" w14:textId="77777777">
        <w:trPr>
          <w:trHeight w:val="908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0BFF5" w14:textId="77777777" w:rsidR="000D7E13" w:rsidRDefault="004D1F55" w:rsidP="007E5E4D">
            <w:pPr>
              <w:spacing w:after="149" w:line="259" w:lineRule="auto"/>
              <w:ind w:left="0" w:firstLine="0"/>
            </w:pPr>
            <w:r>
              <w:t xml:space="preserve">Pełna nazwa Wykonawcy/ </w:t>
            </w:r>
          </w:p>
          <w:p w14:paraId="14610A53" w14:textId="77777777" w:rsidR="000D7E13" w:rsidRDefault="004D1F55" w:rsidP="007E5E4D">
            <w:pPr>
              <w:spacing w:after="0" w:line="259" w:lineRule="auto"/>
              <w:ind w:left="0" w:firstLine="0"/>
            </w:pPr>
            <w:r>
              <w:t xml:space="preserve">Wykonawców </w:t>
            </w:r>
            <w:r w:rsidR="007E5E4D">
              <w:t>wspólnie ubiegających się o udzielenie zamówienia</w:t>
            </w:r>
            <w:r>
              <w:rPr>
                <w:vertAlign w:val="superscript"/>
              </w:rPr>
              <w:footnoteReference w:id="1"/>
            </w:r>
            <w: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D057" w14:textId="77777777" w:rsidR="000D7E13" w:rsidRDefault="004D1F5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0D7E13" w14:paraId="7AF6668B" w14:textId="77777777">
        <w:trPr>
          <w:trHeight w:val="910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08BBA5" w14:textId="77777777" w:rsidR="000D7E13" w:rsidRDefault="004D1F55" w:rsidP="007E5E4D">
            <w:pPr>
              <w:spacing w:line="259" w:lineRule="auto"/>
              <w:ind w:left="0" w:firstLine="0"/>
            </w:pPr>
            <w:r>
              <w:t xml:space="preserve">Adres </w:t>
            </w:r>
          </w:p>
          <w:p w14:paraId="3113ACBE" w14:textId="77777777" w:rsidR="000D7E13" w:rsidRDefault="004D1F55" w:rsidP="007E5E4D">
            <w:pPr>
              <w:spacing w:after="0" w:line="259" w:lineRule="auto"/>
              <w:ind w:left="0" w:firstLine="0"/>
            </w:pPr>
            <w:r>
              <w:t>Nr fa</w:t>
            </w:r>
            <w:r w:rsidR="007E5E4D">
              <w:t>ksu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BBFB" w14:textId="77777777" w:rsidR="000D7E13" w:rsidRDefault="004D1F5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0D7E13" w14:paraId="16F65113" w14:textId="77777777">
        <w:trPr>
          <w:trHeight w:val="749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C8E4F2" w14:textId="77777777" w:rsidR="000D7E13" w:rsidRDefault="004D1F55" w:rsidP="007E5E4D">
            <w:pPr>
              <w:spacing w:after="0" w:line="259" w:lineRule="auto"/>
              <w:ind w:left="0" w:firstLine="0"/>
            </w:pPr>
            <w:r>
              <w:t xml:space="preserve">Pełnomocnik do reprezentowania </w:t>
            </w:r>
          </w:p>
          <w:p w14:paraId="0B03FAE6" w14:textId="77777777" w:rsidR="000D7E13" w:rsidRDefault="004D1F55" w:rsidP="007E5E4D">
            <w:pPr>
              <w:spacing w:after="0" w:line="259" w:lineRule="auto"/>
              <w:ind w:left="0" w:firstLine="0"/>
            </w:pPr>
            <w:r>
              <w:t xml:space="preserve">Wykonawców </w:t>
            </w:r>
            <w:r w:rsidR="007E5E4D">
              <w:t>wspólnie ubiegających się o udzielenie zamówienia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FB02" w14:textId="77777777" w:rsidR="000D7E13" w:rsidRDefault="004D1F5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0D7E13" w14:paraId="548A5240" w14:textId="77777777">
        <w:trPr>
          <w:trHeight w:val="3578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90F51C" w14:textId="77777777" w:rsidR="000D7E13" w:rsidRDefault="004D1F55" w:rsidP="007E5E4D">
            <w:pPr>
              <w:spacing w:after="0" w:line="259" w:lineRule="auto"/>
              <w:ind w:left="0" w:firstLine="0"/>
            </w:pPr>
            <w:r>
              <w:t xml:space="preserve">Dane osoby uprawnionej do kontaktu z </w:t>
            </w:r>
          </w:p>
          <w:p w14:paraId="0E17F749" w14:textId="77777777" w:rsidR="000D7E13" w:rsidRDefault="004D1F55" w:rsidP="007E5E4D">
            <w:pPr>
              <w:spacing w:after="162"/>
              <w:ind w:left="0" w:firstLine="0"/>
            </w:pPr>
            <w:r>
              <w:t xml:space="preserve">Zamawiającym w trakcie postępowania (dane będą służyły do przekazywania korespondencji) </w:t>
            </w:r>
          </w:p>
          <w:p w14:paraId="48766345" w14:textId="77777777" w:rsidR="000D7E13" w:rsidRDefault="004D1F55" w:rsidP="007E5E4D">
            <w:pPr>
              <w:spacing w:line="259" w:lineRule="auto"/>
              <w:ind w:left="0" w:firstLine="0"/>
            </w:pPr>
            <w:r>
              <w:t xml:space="preserve">Imię: </w:t>
            </w:r>
          </w:p>
          <w:p w14:paraId="00CB1DF2" w14:textId="77777777" w:rsidR="000D7E13" w:rsidRDefault="004D1F55" w:rsidP="007E5E4D">
            <w:pPr>
              <w:spacing w:after="160" w:line="259" w:lineRule="auto"/>
              <w:ind w:left="0" w:firstLine="0"/>
            </w:pPr>
            <w:r>
              <w:t xml:space="preserve">Nazwisko: </w:t>
            </w:r>
          </w:p>
          <w:p w14:paraId="0B487228" w14:textId="77777777" w:rsidR="007E5E4D" w:rsidRDefault="004D1F55" w:rsidP="007E5E4D">
            <w:pPr>
              <w:spacing w:after="0" w:line="259" w:lineRule="auto"/>
              <w:ind w:left="0" w:right="2734" w:firstLine="0"/>
            </w:pPr>
            <w:r>
              <w:t>Adres:</w:t>
            </w:r>
          </w:p>
          <w:p w14:paraId="75502692" w14:textId="77777777" w:rsidR="007E5E4D" w:rsidRDefault="004D1F55" w:rsidP="007E5E4D">
            <w:pPr>
              <w:spacing w:after="0" w:line="259" w:lineRule="auto"/>
              <w:ind w:left="0" w:right="2734" w:firstLine="0"/>
            </w:pPr>
            <w:r>
              <w:t xml:space="preserve">email: </w:t>
            </w:r>
          </w:p>
          <w:p w14:paraId="1EE4A3AB" w14:textId="77777777" w:rsidR="000D7E13" w:rsidRDefault="004D1F55" w:rsidP="007E5E4D">
            <w:pPr>
              <w:spacing w:after="0" w:line="259" w:lineRule="auto"/>
              <w:ind w:left="0" w:right="2734" w:firstLine="0"/>
            </w:pPr>
            <w:r>
              <w:t xml:space="preserve">nr </w:t>
            </w:r>
            <w:r w:rsidR="007E5E4D">
              <w:t>f</w:t>
            </w:r>
            <w:r>
              <w:t>a</w:t>
            </w:r>
            <w:r w:rsidR="007E5E4D">
              <w:t>ksu</w:t>
            </w:r>
            <w:r>
              <w:t xml:space="preserve">: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934A" w14:textId="77777777" w:rsidR="000D7E13" w:rsidRDefault="004D1F55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14:paraId="59824F52" w14:textId="77777777" w:rsidR="000D7E13" w:rsidRDefault="004D1F55" w:rsidP="007E5E4D">
      <w:pPr>
        <w:spacing w:line="259" w:lineRule="auto"/>
        <w:ind w:left="0" w:firstLine="0"/>
        <w:jc w:val="left"/>
      </w:pPr>
      <w:r>
        <w:t xml:space="preserve">dla </w:t>
      </w:r>
    </w:p>
    <w:p w14:paraId="7729D01B" w14:textId="77777777" w:rsidR="000D7E13" w:rsidRDefault="004D1F55">
      <w:pPr>
        <w:spacing w:after="2" w:line="400" w:lineRule="auto"/>
        <w:ind w:right="5213"/>
        <w:jc w:val="left"/>
      </w:pPr>
      <w:r>
        <w:rPr>
          <w:b/>
        </w:rPr>
        <w:t xml:space="preserve">Górnośląsko-Zagłębiowskiej Metropolii ul. Barbary 21A, 40-053 Katowice </w:t>
      </w:r>
    </w:p>
    <w:p w14:paraId="1A219B6A" w14:textId="77777777" w:rsidR="00B93155" w:rsidRPr="007E5E4D" w:rsidRDefault="004D1F55" w:rsidP="007E5E4D">
      <w:pPr>
        <w:spacing w:after="79" w:line="329" w:lineRule="auto"/>
        <w:ind w:left="-5"/>
      </w:pPr>
      <w:r>
        <w:t xml:space="preserve">My niżej podpisani, oferujemy zgodnie z wymaganiami zawartymi w SIWZ, w tym wzoru umowy, wykonanie zamówienia objętego postępowaniem o nazwie: </w:t>
      </w:r>
      <w:r>
        <w:rPr>
          <w:b/>
        </w:rPr>
        <w:t xml:space="preserve">Wykonanie koncepcji „Elektrycznego Roweru Metropolitalnego” dla Górnośląsko-Zagłębiowskiej Metropolii  </w:t>
      </w:r>
    </w:p>
    <w:p w14:paraId="7CEE3F6B" w14:textId="09A025F9" w:rsidR="00FA5325" w:rsidRDefault="00FA5325" w:rsidP="00530D7C">
      <w:pPr>
        <w:pStyle w:val="Akapitzlist"/>
        <w:numPr>
          <w:ilvl w:val="0"/>
          <w:numId w:val="11"/>
        </w:numPr>
        <w:spacing w:after="0" w:line="410" w:lineRule="auto"/>
        <w:ind w:right="3"/>
      </w:pPr>
    </w:p>
    <w:p w14:paraId="5FDD6A11" w14:textId="2F507DB1" w:rsidR="00530D7C" w:rsidRDefault="00530D7C" w:rsidP="00530D7C">
      <w:pPr>
        <w:spacing w:after="0" w:line="410" w:lineRule="auto"/>
        <w:ind w:right="3"/>
      </w:pPr>
      <w:r>
        <w:t>Wykonanie przedmiotu zamówienia za cenę:</w:t>
      </w:r>
    </w:p>
    <w:p w14:paraId="3DF2CEC3" w14:textId="33E5079A" w:rsidR="00530D7C" w:rsidRPr="000926B6" w:rsidRDefault="00530D7C" w:rsidP="00530D7C">
      <w:pPr>
        <w:pStyle w:val="Akapitzlist"/>
        <w:numPr>
          <w:ilvl w:val="0"/>
          <w:numId w:val="12"/>
        </w:numPr>
        <w:spacing w:after="0" w:line="410" w:lineRule="auto"/>
        <w:ind w:right="3"/>
        <w:rPr>
          <w:u w:val="single"/>
        </w:rPr>
      </w:pPr>
      <w:r w:rsidRPr="000926B6">
        <w:rPr>
          <w:u w:val="single"/>
        </w:rPr>
        <w:t>W zakresie wykonania koncepcji (zamówienie podstawowe</w:t>
      </w:r>
      <w:r w:rsidR="004E1657">
        <w:rPr>
          <w:u w:val="single"/>
        </w:rPr>
        <w:t xml:space="preserve"> – zgodnie z rozdziałem I opisu przedmiotu zamówienia</w:t>
      </w:r>
      <w:r w:rsidRPr="000926B6">
        <w:rPr>
          <w:u w:val="single"/>
        </w:rPr>
        <w:t>)</w:t>
      </w:r>
    </w:p>
    <w:p w14:paraId="6AD8C442" w14:textId="1DEC66D1" w:rsidR="00530D7C" w:rsidRDefault="00530D7C" w:rsidP="00530D7C">
      <w:pPr>
        <w:pStyle w:val="Akapitzlist"/>
        <w:spacing w:after="0" w:line="410" w:lineRule="auto"/>
        <w:ind w:right="3" w:firstLine="0"/>
      </w:pPr>
      <w:r>
        <w:t xml:space="preserve">netto ………………….. zł </w:t>
      </w:r>
    </w:p>
    <w:p w14:paraId="46AA4C57" w14:textId="5FBE0BED" w:rsidR="00530D7C" w:rsidRDefault="00530D7C" w:rsidP="00530D7C">
      <w:pPr>
        <w:pStyle w:val="Akapitzlist"/>
        <w:spacing w:after="0" w:line="410" w:lineRule="auto"/>
        <w:ind w:right="3" w:firstLine="0"/>
      </w:pPr>
      <w:r>
        <w:lastRenderedPageBreak/>
        <w:t xml:space="preserve">VAT ………………….. zł </w:t>
      </w:r>
    </w:p>
    <w:p w14:paraId="18DC7BBC" w14:textId="22C0BBA4" w:rsidR="00530D7C" w:rsidRDefault="000926B6" w:rsidP="00530D7C">
      <w:pPr>
        <w:pStyle w:val="Akapitzlist"/>
        <w:spacing w:after="0" w:line="410" w:lineRule="auto"/>
        <w:ind w:right="3" w:firstLine="0"/>
      </w:pPr>
      <w:r>
        <w:t>b</w:t>
      </w:r>
      <w:r w:rsidR="00530D7C">
        <w:t>rutto …………………. zł (słownie: …………………………………)</w:t>
      </w:r>
    </w:p>
    <w:p w14:paraId="12FF46B2" w14:textId="3D1628A2" w:rsidR="000926B6" w:rsidRDefault="000926B6" w:rsidP="000926B6">
      <w:pPr>
        <w:pStyle w:val="Akapitzlist"/>
        <w:numPr>
          <w:ilvl w:val="0"/>
          <w:numId w:val="12"/>
        </w:numPr>
        <w:spacing w:after="0" w:line="410" w:lineRule="auto"/>
        <w:ind w:right="3"/>
      </w:pPr>
      <w:r w:rsidRPr="000926B6">
        <w:rPr>
          <w:u w:val="single"/>
        </w:rPr>
        <w:t>Za udział w charakterze doradcy Zamawiającego na etapie dialogu technicznego</w:t>
      </w:r>
      <w:r w:rsidRPr="000926B6">
        <w:t xml:space="preserve"> (</w:t>
      </w:r>
      <w:r>
        <w:t xml:space="preserve">prawo opcji </w:t>
      </w:r>
      <w:r w:rsidR="004E1657">
        <w:t>–</w:t>
      </w:r>
      <w:r>
        <w:t xml:space="preserve"> </w:t>
      </w:r>
      <w:r w:rsidRPr="000926B6">
        <w:t>zgodnie</w:t>
      </w:r>
      <w:r w:rsidR="004E1657">
        <w:t xml:space="preserve"> </w:t>
      </w:r>
      <w:r w:rsidRPr="000926B6">
        <w:t>z rozdziałem II opisu przedmiotu zamówienia)</w:t>
      </w:r>
    </w:p>
    <w:p w14:paraId="1A4DE170" w14:textId="3BFD8076" w:rsidR="000926B6" w:rsidRDefault="000926B6" w:rsidP="000926B6">
      <w:pPr>
        <w:pStyle w:val="Akapitzlist"/>
        <w:spacing w:after="0" w:line="410" w:lineRule="auto"/>
        <w:ind w:right="3" w:firstLine="0"/>
      </w:pPr>
      <w:r>
        <w:t>…….. zł brutto za godzinę x 120 godzin = ………….. zł brutto</w:t>
      </w:r>
      <w:r w:rsidR="00DE62DE">
        <w:t>, tj. netto …………………..zł</w:t>
      </w:r>
    </w:p>
    <w:p w14:paraId="745FE8B1" w14:textId="03BCA1A4" w:rsidR="000926B6" w:rsidRDefault="000926B6" w:rsidP="000926B6">
      <w:pPr>
        <w:pStyle w:val="Akapitzlist"/>
        <w:numPr>
          <w:ilvl w:val="0"/>
          <w:numId w:val="12"/>
        </w:numPr>
        <w:spacing w:after="0" w:line="410" w:lineRule="auto"/>
        <w:ind w:right="3"/>
      </w:pPr>
      <w:r w:rsidRPr="000926B6">
        <w:rPr>
          <w:u w:val="single"/>
        </w:rPr>
        <w:t xml:space="preserve">Za wsparcie merytoryczne na każdym etapie wdrażanie koncepcji „Roweru Metropolitalnego” </w:t>
      </w:r>
      <w:r w:rsidRPr="000926B6">
        <w:t>(</w:t>
      </w:r>
      <w:r>
        <w:t xml:space="preserve">prawo opcji </w:t>
      </w:r>
      <w:r w:rsidR="004E1657">
        <w:t>–</w:t>
      </w:r>
      <w:r>
        <w:t xml:space="preserve"> </w:t>
      </w:r>
      <w:r w:rsidRPr="000926B6">
        <w:t>zgodnie</w:t>
      </w:r>
      <w:r w:rsidR="004E1657">
        <w:t xml:space="preserve"> </w:t>
      </w:r>
      <w:r w:rsidRPr="000926B6">
        <w:t>z rozdziałem III opisu przedmiotu zamówienia)</w:t>
      </w:r>
    </w:p>
    <w:p w14:paraId="22A7CDAA" w14:textId="141FB360" w:rsidR="000926B6" w:rsidRDefault="000926B6" w:rsidP="000926B6">
      <w:pPr>
        <w:pStyle w:val="Akapitzlist"/>
        <w:spacing w:after="0" w:line="410" w:lineRule="auto"/>
        <w:ind w:right="3" w:firstLine="0"/>
      </w:pPr>
      <w:r>
        <w:t xml:space="preserve">…….. zł brutto za godzinę x </w:t>
      </w:r>
      <w:r w:rsidR="0004529D">
        <w:t>120</w:t>
      </w:r>
      <w:r>
        <w:t xml:space="preserve"> godzin = …………… zł brutto</w:t>
      </w:r>
      <w:r w:rsidR="00DE62DE" w:rsidRPr="00DE62DE">
        <w:t xml:space="preserve"> </w:t>
      </w:r>
      <w:r w:rsidR="00DE62DE">
        <w:t>tj. netto …………………..zł</w:t>
      </w:r>
    </w:p>
    <w:p w14:paraId="13913C9B" w14:textId="2F8523A2" w:rsidR="000926B6" w:rsidRDefault="000926B6" w:rsidP="000926B6">
      <w:pPr>
        <w:pStyle w:val="Akapitzlist"/>
        <w:numPr>
          <w:ilvl w:val="0"/>
          <w:numId w:val="12"/>
        </w:numPr>
        <w:spacing w:after="0" w:line="410" w:lineRule="auto"/>
        <w:ind w:right="3"/>
      </w:pPr>
      <w:r w:rsidRPr="004E1657">
        <w:rPr>
          <w:b/>
          <w:u w:val="single"/>
        </w:rPr>
        <w:t>Łączne całkowite maksymalne wynagrodzenie Wykonawcy [suma 1) + 2) + 3)] wynosi</w:t>
      </w:r>
      <w:r>
        <w:t>:</w:t>
      </w:r>
    </w:p>
    <w:p w14:paraId="21B4C0C4" w14:textId="1F311F14" w:rsidR="000926B6" w:rsidRDefault="000926B6" w:rsidP="000926B6">
      <w:pPr>
        <w:pStyle w:val="Akapitzlist"/>
        <w:spacing w:after="0" w:line="410" w:lineRule="auto"/>
        <w:ind w:right="3" w:firstLine="0"/>
      </w:pPr>
      <w:r>
        <w:t>……………….. zł brutto (słownie: …………………………………)</w:t>
      </w:r>
    </w:p>
    <w:p w14:paraId="3A81F465" w14:textId="3767AB0C" w:rsidR="00DE62DE" w:rsidRDefault="00DE62DE" w:rsidP="000926B6">
      <w:pPr>
        <w:pStyle w:val="Akapitzlist"/>
        <w:spacing w:after="0" w:line="410" w:lineRule="auto"/>
        <w:ind w:right="3" w:firstLine="0"/>
      </w:pPr>
      <w:r>
        <w:t>…………………zł netto (słownie: …………………………………..)</w:t>
      </w:r>
    </w:p>
    <w:p w14:paraId="088F5A9D" w14:textId="77777777" w:rsidR="000926B6" w:rsidRDefault="000926B6" w:rsidP="000926B6">
      <w:pPr>
        <w:spacing w:after="0" w:line="410" w:lineRule="auto"/>
        <w:ind w:left="0" w:right="3" w:firstLine="0"/>
      </w:pPr>
    </w:p>
    <w:p w14:paraId="5B03E8DA" w14:textId="13690EE3" w:rsidR="000D7E13" w:rsidRDefault="000D7E13" w:rsidP="00530D7C">
      <w:pPr>
        <w:pStyle w:val="Akapitzlist"/>
        <w:numPr>
          <w:ilvl w:val="0"/>
          <w:numId w:val="9"/>
        </w:numPr>
        <w:spacing w:after="160" w:line="259" w:lineRule="auto"/>
        <w:ind w:left="709" w:right="5213"/>
        <w:jc w:val="left"/>
      </w:pPr>
    </w:p>
    <w:p w14:paraId="4008CC23" w14:textId="77777777" w:rsidR="000D7E13" w:rsidRDefault="004D1F55" w:rsidP="00B93155">
      <w:pPr>
        <w:spacing w:after="0" w:line="259" w:lineRule="auto"/>
        <w:ind w:left="0" w:firstLine="0"/>
      </w:pPr>
      <w:r>
        <w:rPr>
          <w:u w:val="single" w:color="000000"/>
        </w:rPr>
        <w:t xml:space="preserve">W zakresie </w:t>
      </w:r>
      <w:proofErr w:type="spellStart"/>
      <w:r>
        <w:rPr>
          <w:u w:val="single" w:color="000000"/>
        </w:rPr>
        <w:t>pozacenowego</w:t>
      </w:r>
      <w:proofErr w:type="spellEnd"/>
      <w:r>
        <w:rPr>
          <w:u w:val="single" w:color="000000"/>
        </w:rPr>
        <w:t xml:space="preserve"> kryterium oceny ofert „Uszczegółowienie Koncepcji” (UK), wskazuję</w:t>
      </w:r>
      <w:r>
        <w:t xml:space="preserve"> </w:t>
      </w:r>
      <w:r>
        <w:rPr>
          <w:u w:val="single" w:color="000000"/>
        </w:rPr>
        <w:t>następujące przykłady wdrożonego systemu wypożyczania elektrycznych rowerów IV generacji:</w:t>
      </w:r>
      <w:r>
        <w:t xml:space="preserve"> </w:t>
      </w:r>
    </w:p>
    <w:p w14:paraId="2C8C257F" w14:textId="77777777" w:rsidR="00B93155" w:rsidRDefault="00B93155" w:rsidP="00B93155">
      <w:pPr>
        <w:spacing w:after="0" w:line="259" w:lineRule="auto"/>
        <w:ind w:left="0" w:firstLine="0"/>
      </w:pPr>
    </w:p>
    <w:tbl>
      <w:tblPr>
        <w:tblStyle w:val="TableGrid"/>
        <w:tblW w:w="8494" w:type="dxa"/>
        <w:tblInd w:w="6" w:type="dxa"/>
        <w:tblCellMar>
          <w:top w:w="47" w:type="dxa"/>
          <w:left w:w="113" w:type="dxa"/>
          <w:right w:w="65" w:type="dxa"/>
        </w:tblCellMar>
        <w:tblLook w:val="04A0" w:firstRow="1" w:lastRow="0" w:firstColumn="1" w:lastColumn="0" w:noHBand="0" w:noVBand="1"/>
      </w:tblPr>
      <w:tblGrid>
        <w:gridCol w:w="693"/>
        <w:gridCol w:w="3789"/>
        <w:gridCol w:w="4012"/>
      </w:tblGrid>
      <w:tr w:rsidR="00DE62DE" w14:paraId="42B2AB11" w14:textId="77777777" w:rsidTr="00A16767">
        <w:trPr>
          <w:trHeight w:val="135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17873741" w14:textId="77777777" w:rsidR="00DE62DE" w:rsidRDefault="00DE62D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color w:val="FFFFFF"/>
              </w:rPr>
              <w:t xml:space="preserve">Lp.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395F8258" w14:textId="77777777" w:rsidR="00DE62DE" w:rsidRDefault="00DE62DE">
            <w:pPr>
              <w:spacing w:after="0" w:line="259" w:lineRule="auto"/>
              <w:ind w:left="52" w:hanging="52"/>
              <w:jc w:val="center"/>
            </w:pPr>
            <w:r>
              <w:rPr>
                <w:b/>
                <w:color w:val="FFFFFF"/>
              </w:rPr>
              <w:t xml:space="preserve">Oznaczenie miasta (lub innej jednostki administracyjnej), w którym został wdrożony system elektrycznego roweru publicznego IV generacji 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5C673F75" w14:textId="77777777" w:rsidR="00DE62DE" w:rsidRDefault="00DE62DE">
            <w:pPr>
              <w:spacing w:after="0" w:line="239" w:lineRule="auto"/>
              <w:ind w:left="0" w:firstLine="0"/>
              <w:jc w:val="center"/>
            </w:pPr>
            <w:r>
              <w:rPr>
                <w:b/>
                <w:color w:val="FFFFFF"/>
              </w:rPr>
              <w:t xml:space="preserve">Ogólne wskazanie podziału obowiązków </w:t>
            </w:r>
          </w:p>
          <w:p w14:paraId="7FFA5C44" w14:textId="77777777" w:rsidR="00DE62DE" w:rsidRDefault="00DE62DE">
            <w:pPr>
              <w:spacing w:after="0" w:line="259" w:lineRule="auto"/>
              <w:ind w:left="37" w:hanging="37"/>
              <w:jc w:val="center"/>
            </w:pPr>
            <w:r>
              <w:rPr>
                <w:b/>
                <w:color w:val="FFFFFF"/>
              </w:rPr>
              <w:t xml:space="preserve">pomiędzy podmiotem publicznym a operatorem </w:t>
            </w:r>
          </w:p>
        </w:tc>
      </w:tr>
      <w:tr w:rsidR="00DE62DE" w14:paraId="77954EE7" w14:textId="77777777" w:rsidTr="00A16767">
        <w:trPr>
          <w:trHeight w:val="8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5B598982" w14:textId="77777777" w:rsidR="00DE62DE" w:rsidRDefault="00DE62D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color w:val="FFFFFF"/>
              </w:rPr>
              <w:t xml:space="preserve">1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14FD345E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50CEC274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2706C0D9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119AB819" w14:textId="77777777" w:rsidR="00DE62DE" w:rsidRDefault="00DE62DE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E62DE" w14:paraId="6B3E99AD" w14:textId="77777777" w:rsidTr="00A16767">
        <w:trPr>
          <w:trHeight w:val="8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3600DA1F" w14:textId="77777777" w:rsidR="00DE62DE" w:rsidRDefault="00DE62D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color w:val="FFFFFF"/>
              </w:rPr>
              <w:t xml:space="preserve">2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9BCA7CF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357E9428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540681D8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8FA092B" w14:textId="77777777" w:rsidR="00DE62DE" w:rsidRDefault="00DE62DE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E62DE" w14:paraId="5CDB336C" w14:textId="77777777" w:rsidTr="00A16767">
        <w:trPr>
          <w:trHeight w:val="8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5B9A60A1" w14:textId="77777777" w:rsidR="00DE62DE" w:rsidRDefault="00DE62D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color w:val="FFFFFF"/>
              </w:rPr>
              <w:t xml:space="preserve">3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4C79F826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7E31A6B6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51D59D4F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39390E02" w14:textId="77777777" w:rsidR="00DE62DE" w:rsidRDefault="00DE62DE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E62DE" w14:paraId="5BA47BAE" w14:textId="77777777" w:rsidTr="00A16767">
        <w:trPr>
          <w:trHeight w:val="815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6050A820" w14:textId="77777777" w:rsidR="00DE62DE" w:rsidRDefault="00DE62D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color w:val="FFFFFF"/>
              </w:rPr>
              <w:t xml:space="preserve">4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14EB110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12EB79B3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6EA8750F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9E32F90" w14:textId="77777777" w:rsidR="00DE62DE" w:rsidRDefault="00DE62DE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E62DE" w14:paraId="69DE52FF" w14:textId="77777777" w:rsidTr="00A16767">
        <w:trPr>
          <w:trHeight w:val="815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5029B048" w14:textId="77777777" w:rsidR="00DE62DE" w:rsidRDefault="00DE62D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color w:val="FFFFFF"/>
              </w:rPr>
              <w:t xml:space="preserve">5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6A5C8D79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7BAC5A8E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1E1B069A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5C314985" w14:textId="77777777" w:rsidR="00DE62DE" w:rsidRDefault="00DE62DE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E62DE" w14:paraId="7DC289B0" w14:textId="77777777" w:rsidTr="00A16767">
        <w:trPr>
          <w:trHeight w:val="8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1122FF1E" w14:textId="77777777" w:rsidR="00DE62DE" w:rsidRDefault="00DE62D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color w:val="FFFFFF"/>
              </w:rPr>
              <w:t xml:space="preserve">6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6A1ECC1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0D046D33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7DDE0322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7539D34" w14:textId="77777777" w:rsidR="00DE62DE" w:rsidRDefault="00DE62DE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E62DE" w14:paraId="4EF77DA4" w14:textId="77777777" w:rsidTr="00A16767">
        <w:trPr>
          <w:trHeight w:val="815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vAlign w:val="center"/>
          </w:tcPr>
          <w:p w14:paraId="2B290ED0" w14:textId="77777777" w:rsidR="00DE62DE" w:rsidRDefault="00DE62D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color w:val="FFFFFF"/>
              </w:rPr>
              <w:lastRenderedPageBreak/>
              <w:t xml:space="preserve">7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612A0E5D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2575E698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371C22C5" w14:textId="77777777" w:rsidR="00DE62DE" w:rsidRDefault="00DE62DE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2BC8BC95" w14:textId="77777777" w:rsidR="00DE62DE" w:rsidRDefault="00DE62DE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</w:tbl>
    <w:p w14:paraId="079BCA6F" w14:textId="5E312476" w:rsidR="000D7E13" w:rsidRDefault="004D1F55">
      <w:pPr>
        <w:spacing w:after="187" w:line="259" w:lineRule="auto"/>
        <w:ind w:left="0" w:firstLine="0"/>
        <w:jc w:val="left"/>
      </w:pPr>
      <w:r>
        <w:t xml:space="preserve"> </w:t>
      </w:r>
    </w:p>
    <w:p w14:paraId="1E50BC07" w14:textId="1A4A275F" w:rsidR="00FB66D5" w:rsidRDefault="00FB66D5">
      <w:pPr>
        <w:spacing w:after="187" w:line="259" w:lineRule="auto"/>
        <w:ind w:left="0" w:firstLine="0"/>
        <w:jc w:val="left"/>
      </w:pPr>
    </w:p>
    <w:p w14:paraId="29D51E49" w14:textId="77777777" w:rsidR="00FB66D5" w:rsidRDefault="00FB66D5">
      <w:pPr>
        <w:spacing w:after="187" w:line="259" w:lineRule="auto"/>
        <w:ind w:left="0" w:firstLine="0"/>
        <w:jc w:val="left"/>
      </w:pPr>
    </w:p>
    <w:p w14:paraId="7EB1AD3B" w14:textId="6E825E0C" w:rsidR="000D7E13" w:rsidRDefault="000D7E13" w:rsidP="00530D7C">
      <w:pPr>
        <w:pStyle w:val="Akapitzlist"/>
        <w:numPr>
          <w:ilvl w:val="0"/>
          <w:numId w:val="8"/>
        </w:numPr>
        <w:spacing w:after="160" w:line="259" w:lineRule="auto"/>
        <w:ind w:left="709" w:right="5213"/>
        <w:jc w:val="left"/>
      </w:pPr>
    </w:p>
    <w:p w14:paraId="6A3AE352" w14:textId="3B1E62FD" w:rsidR="00FA5325" w:rsidRDefault="004D1F55" w:rsidP="00FB66D5">
      <w:pPr>
        <w:spacing w:line="482" w:lineRule="auto"/>
        <w:ind w:left="-5"/>
      </w:pPr>
      <w:r w:rsidRPr="00B93155">
        <w:rPr>
          <w:u w:val="single"/>
        </w:rPr>
        <w:t xml:space="preserve">W zakresie </w:t>
      </w:r>
      <w:proofErr w:type="spellStart"/>
      <w:r w:rsidRPr="00B93155">
        <w:rPr>
          <w:u w:val="single"/>
        </w:rPr>
        <w:t>pozacenowego</w:t>
      </w:r>
      <w:proofErr w:type="spellEnd"/>
      <w:r w:rsidRPr="00B93155">
        <w:rPr>
          <w:u w:val="single"/>
        </w:rPr>
        <w:t xml:space="preserve"> kryterium oceny ofert „Termin Realizacji” (TZ) deklaruję przygotowanie końcowej wersji Koncepcji – TZ</w:t>
      </w:r>
      <w:r w:rsidRPr="00B93155">
        <w:rPr>
          <w:u w:val="single"/>
          <w:vertAlign w:val="subscript"/>
        </w:rPr>
        <w:t xml:space="preserve">1 </w:t>
      </w:r>
      <w:r w:rsidRPr="00B93155">
        <w:rPr>
          <w:u w:val="single"/>
        </w:rPr>
        <w:t>– w terminie</w:t>
      </w:r>
      <w:r>
        <w:t xml:space="preserve"> ……….. </w:t>
      </w:r>
      <w:r w:rsidRPr="00B93155">
        <w:rPr>
          <w:u w:val="single"/>
        </w:rPr>
        <w:t>dni</w:t>
      </w:r>
      <w:r>
        <w:t xml:space="preserve">. </w:t>
      </w:r>
    </w:p>
    <w:p w14:paraId="702FADE2" w14:textId="77777777" w:rsidR="000D7E13" w:rsidRDefault="000D7E13" w:rsidP="00FA5325">
      <w:pPr>
        <w:pStyle w:val="Akapitzlist"/>
        <w:numPr>
          <w:ilvl w:val="0"/>
          <w:numId w:val="6"/>
        </w:numPr>
        <w:spacing w:after="160" w:line="259" w:lineRule="auto"/>
        <w:jc w:val="left"/>
      </w:pPr>
    </w:p>
    <w:p w14:paraId="702EAE63" w14:textId="7912B831" w:rsidR="00FA5325" w:rsidRDefault="00FA5325" w:rsidP="00FA5325">
      <w:pPr>
        <w:spacing w:after="160" w:line="259" w:lineRule="auto"/>
        <w:jc w:val="left"/>
      </w:pPr>
      <w:r>
        <w:t xml:space="preserve">W zakresie </w:t>
      </w:r>
      <w:proofErr w:type="spellStart"/>
      <w:r>
        <w:t>pozacenowego</w:t>
      </w:r>
      <w:proofErr w:type="spellEnd"/>
      <w:r>
        <w:t xml:space="preserve"> kryterium oceny ofert </w:t>
      </w:r>
      <w:r w:rsidRPr="00FA5325">
        <w:t>„Doświadczenie Członków Zespołu” (DCZ)</w:t>
      </w:r>
      <w:r>
        <w:t xml:space="preserve"> deklaruję</w:t>
      </w:r>
      <w:r w:rsidR="00FB66D5">
        <w:t xml:space="preserve"> następujące dodatkowe doświadczenie wskazywanych osób</w:t>
      </w:r>
      <w:r>
        <w:t>:</w:t>
      </w:r>
    </w:p>
    <w:tbl>
      <w:tblPr>
        <w:tblStyle w:val="Tabelasiatki5ciemnaak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061"/>
        <w:gridCol w:w="2410"/>
        <w:gridCol w:w="4104"/>
      </w:tblGrid>
      <w:tr w:rsidR="00FB66D5" w14:paraId="2FF29C6D" w14:textId="77777777" w:rsidTr="00A167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7F8DCD82" w14:textId="6FBA8724" w:rsidR="00FB66D5" w:rsidRPr="002E2183" w:rsidRDefault="00FB66D5" w:rsidP="002E2183">
            <w:pPr>
              <w:spacing w:after="160" w:line="259" w:lineRule="auto"/>
              <w:ind w:left="0" w:firstLine="0"/>
              <w:jc w:val="center"/>
              <w:rPr>
                <w:color w:val="FFFFFF" w:themeColor="background1"/>
              </w:rPr>
            </w:pPr>
            <w:r w:rsidRPr="002E2183">
              <w:rPr>
                <w:color w:val="FFFFFF" w:themeColor="background1"/>
              </w:rPr>
              <w:t>Lp.</w:t>
            </w:r>
          </w:p>
        </w:tc>
        <w:tc>
          <w:tcPr>
            <w:tcW w:w="206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7E11DF5F" w14:textId="07372155" w:rsidR="00FB66D5" w:rsidRPr="002E2183" w:rsidRDefault="00FB66D5" w:rsidP="002E2183">
            <w:pPr>
              <w:spacing w:after="160" w:line="259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E2183">
              <w:rPr>
                <w:color w:val="FFFFFF" w:themeColor="background1"/>
              </w:rPr>
              <w:t>Stanowisko</w:t>
            </w:r>
          </w:p>
        </w:tc>
        <w:tc>
          <w:tcPr>
            <w:tcW w:w="241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0EB33620" w14:textId="642358ED" w:rsidR="00FB66D5" w:rsidRPr="002E2183" w:rsidRDefault="00FB66D5" w:rsidP="002E2183">
            <w:pPr>
              <w:spacing w:after="160" w:line="259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E2183">
              <w:rPr>
                <w:color w:val="FFFFFF" w:themeColor="background1"/>
              </w:rPr>
              <w:t>Imię i nazwisko</w:t>
            </w:r>
          </w:p>
        </w:tc>
        <w:tc>
          <w:tcPr>
            <w:tcW w:w="410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0C3031C9" w14:textId="1694A543" w:rsidR="00FB66D5" w:rsidRPr="002E2183" w:rsidRDefault="00FB66D5" w:rsidP="002E2183">
            <w:pPr>
              <w:spacing w:after="160" w:line="259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E2183">
              <w:rPr>
                <w:color w:val="FFFFFF" w:themeColor="background1"/>
              </w:rPr>
              <w:t>Doświadczenie</w:t>
            </w:r>
          </w:p>
        </w:tc>
      </w:tr>
      <w:tr w:rsidR="00FB66D5" w14:paraId="7D0F0A48" w14:textId="77777777" w:rsidTr="00A16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none" w:sz="0" w:space="0" w:color="auto"/>
            </w:tcBorders>
            <w:vAlign w:val="center"/>
          </w:tcPr>
          <w:p w14:paraId="0967C21D" w14:textId="1829CF86" w:rsidR="00FB66D5" w:rsidRPr="002E2183" w:rsidRDefault="00FB66D5" w:rsidP="002E2183">
            <w:pPr>
              <w:spacing w:after="160" w:line="259" w:lineRule="auto"/>
              <w:ind w:left="0" w:firstLine="0"/>
              <w:jc w:val="center"/>
              <w:rPr>
                <w:color w:val="FFFFFF" w:themeColor="background1"/>
              </w:rPr>
            </w:pPr>
            <w:r w:rsidRPr="002E2183">
              <w:rPr>
                <w:color w:val="FFFFFF" w:themeColor="background1"/>
              </w:rPr>
              <w:t>1</w:t>
            </w:r>
          </w:p>
        </w:tc>
        <w:tc>
          <w:tcPr>
            <w:tcW w:w="2061" w:type="dxa"/>
            <w:vAlign w:val="center"/>
          </w:tcPr>
          <w:p w14:paraId="6C8E9512" w14:textId="418031ED" w:rsidR="00FB66D5" w:rsidRDefault="00FB66D5" w:rsidP="002E2183">
            <w:pPr>
              <w:spacing w:after="160" w:line="259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60CD">
              <w:rPr>
                <w:rFonts w:asciiTheme="minorHAnsi" w:eastAsia="Times New Roman" w:hAnsiTheme="minorHAnsi" w:cstheme="minorHAnsi"/>
                <w:kern w:val="32"/>
                <w:u w:val="single"/>
              </w:rPr>
              <w:t>Specjalista w zakresie systemu roweru publicznego</w:t>
            </w:r>
          </w:p>
        </w:tc>
        <w:tc>
          <w:tcPr>
            <w:tcW w:w="2410" w:type="dxa"/>
          </w:tcPr>
          <w:p w14:paraId="34F9B8C5" w14:textId="77777777" w:rsidR="00FB66D5" w:rsidRDefault="00FB66D5" w:rsidP="00FB66D5">
            <w:pPr>
              <w:spacing w:after="16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04" w:type="dxa"/>
          </w:tcPr>
          <w:p w14:paraId="690B7DF0" w14:textId="77777777" w:rsidR="00FB66D5" w:rsidRDefault="00FB66D5" w:rsidP="002E2183">
            <w:pPr>
              <w:pStyle w:val="Akapitzlist"/>
              <w:numPr>
                <w:ilvl w:val="0"/>
                <w:numId w:val="15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Autor / współautor / konsultant</w:t>
            </w:r>
            <w:r>
              <w:t>*</w:t>
            </w:r>
          </w:p>
          <w:p w14:paraId="78EB5EBD" w14:textId="513944B5" w:rsidR="00FB66D5" w:rsidRDefault="00DE62DE" w:rsidP="002E2183">
            <w:pPr>
              <w:pStyle w:val="Akapitzlist"/>
              <w:numPr>
                <w:ilvl w:val="0"/>
                <w:numId w:val="15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Ekspertyza d</w:t>
            </w:r>
            <w:r w:rsidR="00FB66D5">
              <w:rPr>
                <w:rFonts w:asciiTheme="minorHAnsi" w:hAnsiTheme="minorHAnsi" w:cstheme="minorHAnsi"/>
                <w:color w:val="auto"/>
              </w:rPr>
              <w:t>otyczyła systemu roweru publicznego – TAK / NIE*</w:t>
            </w:r>
          </w:p>
          <w:p w14:paraId="789E70D8" w14:textId="52B070A0" w:rsidR="00FB66D5" w:rsidRDefault="00FB66D5" w:rsidP="002E2183">
            <w:pPr>
              <w:pStyle w:val="Akapitzlist"/>
              <w:numPr>
                <w:ilvl w:val="0"/>
                <w:numId w:val="15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15BF5CB" w14:textId="449844CB" w:rsidR="00FB66D5" w:rsidRDefault="00DE62DE" w:rsidP="002E2183">
            <w:pPr>
              <w:pStyle w:val="Akapitzlist"/>
              <w:numPr>
                <w:ilvl w:val="0"/>
                <w:numId w:val="15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Ekspertyza dotyczyła obszaru o łącznej l</w:t>
            </w:r>
            <w:r w:rsidR="00FB66D5">
              <w:rPr>
                <w:rFonts w:asciiTheme="minorHAnsi" w:hAnsiTheme="minorHAnsi" w:cstheme="minorHAnsi"/>
                <w:color w:val="auto"/>
              </w:rPr>
              <w:t>iczb</w:t>
            </w:r>
            <w:r>
              <w:rPr>
                <w:rFonts w:asciiTheme="minorHAnsi" w:hAnsiTheme="minorHAnsi" w:cstheme="minorHAnsi"/>
                <w:color w:val="auto"/>
              </w:rPr>
              <w:t>ie</w:t>
            </w:r>
            <w:bookmarkStart w:id="0" w:name="_GoBack"/>
            <w:bookmarkEnd w:id="0"/>
            <w:r w:rsidR="00FB66D5">
              <w:rPr>
                <w:rFonts w:asciiTheme="minorHAnsi" w:hAnsiTheme="minorHAnsi" w:cstheme="minorHAnsi"/>
                <w:color w:val="auto"/>
              </w:rPr>
              <w:t xml:space="preserve"> mieszkańcó</w:t>
            </w:r>
            <w:r>
              <w:rPr>
                <w:rFonts w:asciiTheme="minorHAnsi" w:hAnsiTheme="minorHAnsi" w:cstheme="minorHAnsi"/>
                <w:color w:val="auto"/>
              </w:rPr>
              <w:t>w</w:t>
            </w:r>
            <w:r w:rsidR="00FB66D5">
              <w:rPr>
                <w:rFonts w:asciiTheme="minorHAnsi" w:hAnsiTheme="minorHAnsi" w:cstheme="minorHAnsi"/>
                <w:color w:val="auto"/>
              </w:rPr>
              <w:t xml:space="preserve"> ………</w:t>
            </w:r>
            <w:r>
              <w:rPr>
                <w:rFonts w:asciiTheme="minorHAnsi" w:hAnsiTheme="minorHAnsi" w:cstheme="minorHAnsi"/>
                <w:color w:val="auto"/>
              </w:rPr>
              <w:t>……………..</w:t>
            </w:r>
            <w:r w:rsidR="00FB66D5">
              <w:rPr>
                <w:rFonts w:asciiTheme="minorHAnsi" w:hAnsiTheme="minorHAnsi" w:cstheme="minorHAnsi"/>
                <w:color w:val="auto"/>
              </w:rPr>
              <w:t>……..</w:t>
            </w:r>
          </w:p>
          <w:p w14:paraId="6FF1592A" w14:textId="20940294" w:rsidR="00FB66D5" w:rsidRDefault="00FB66D5" w:rsidP="002E2183">
            <w:pPr>
              <w:pStyle w:val="Akapitzlist"/>
              <w:numPr>
                <w:ilvl w:val="0"/>
                <w:numId w:val="15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Podmiot na rzecz którego wykonano ekspertyzę - ……</w:t>
            </w:r>
            <w:r w:rsidR="00DE62DE">
              <w:rPr>
                <w:rFonts w:asciiTheme="minorHAnsi" w:hAnsiTheme="minorHAnsi" w:cstheme="minorHAnsi"/>
                <w:color w:val="auto"/>
              </w:rPr>
              <w:t>……………………..</w:t>
            </w:r>
          </w:p>
          <w:p w14:paraId="6B322053" w14:textId="77777777" w:rsidR="00FB66D5" w:rsidRDefault="00FB66D5" w:rsidP="00FB66D5">
            <w:pPr>
              <w:spacing w:after="16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B66D5" w14:paraId="155DC0C6" w14:textId="77777777" w:rsidTr="00A167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none" w:sz="0" w:space="0" w:color="auto"/>
            </w:tcBorders>
            <w:vAlign w:val="center"/>
          </w:tcPr>
          <w:p w14:paraId="450A6F5B" w14:textId="170B16BB" w:rsidR="00FB66D5" w:rsidRPr="002E2183" w:rsidRDefault="00FB66D5" w:rsidP="002E2183">
            <w:pPr>
              <w:spacing w:after="160" w:line="259" w:lineRule="auto"/>
              <w:ind w:left="0" w:firstLine="0"/>
              <w:jc w:val="center"/>
              <w:rPr>
                <w:color w:val="FFFFFF" w:themeColor="background1"/>
              </w:rPr>
            </w:pPr>
            <w:r w:rsidRPr="002E2183">
              <w:rPr>
                <w:color w:val="FFFFFF" w:themeColor="background1"/>
              </w:rPr>
              <w:t>2</w:t>
            </w:r>
          </w:p>
        </w:tc>
        <w:tc>
          <w:tcPr>
            <w:tcW w:w="2061" w:type="dxa"/>
            <w:vAlign w:val="center"/>
          </w:tcPr>
          <w:p w14:paraId="3C5ED1FF" w14:textId="251F1166" w:rsidR="00FB66D5" w:rsidRDefault="00FB66D5" w:rsidP="002E2183">
            <w:pPr>
              <w:spacing w:after="160" w:line="259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60CD">
              <w:rPr>
                <w:rFonts w:asciiTheme="minorHAnsi" w:eastAsia="Times New Roman" w:hAnsiTheme="minorHAnsi" w:cstheme="minorHAnsi"/>
                <w:kern w:val="32"/>
                <w:u w:val="single"/>
              </w:rPr>
              <w:t>Specjalista w zakresie integracji transportu</w:t>
            </w:r>
          </w:p>
        </w:tc>
        <w:tc>
          <w:tcPr>
            <w:tcW w:w="2410" w:type="dxa"/>
          </w:tcPr>
          <w:p w14:paraId="1CAAF89C" w14:textId="77777777" w:rsidR="00FB66D5" w:rsidRDefault="00FB66D5" w:rsidP="00FB66D5">
            <w:pPr>
              <w:spacing w:after="160" w:line="259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04" w:type="dxa"/>
          </w:tcPr>
          <w:p w14:paraId="5201E9AB" w14:textId="77777777" w:rsidR="00FB66D5" w:rsidRDefault="00FB66D5" w:rsidP="002E2183">
            <w:pPr>
              <w:pStyle w:val="Akapitzlist"/>
              <w:numPr>
                <w:ilvl w:val="0"/>
                <w:numId w:val="18"/>
              </w:numPr>
              <w:spacing w:after="204" w:line="259" w:lineRule="auto"/>
              <w:ind w:left="319" w:right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Autor / współautor / konsultant</w:t>
            </w:r>
            <w:r>
              <w:t>*</w:t>
            </w:r>
          </w:p>
          <w:p w14:paraId="2E6E3358" w14:textId="6933B1A5" w:rsidR="00FB66D5" w:rsidRDefault="00DE62DE" w:rsidP="002E2183">
            <w:pPr>
              <w:pStyle w:val="Akapitzlist"/>
              <w:numPr>
                <w:ilvl w:val="0"/>
                <w:numId w:val="18"/>
              </w:numPr>
              <w:spacing w:after="204" w:line="259" w:lineRule="auto"/>
              <w:ind w:left="319" w:right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Ekspertyza d</w:t>
            </w:r>
            <w:r w:rsidR="00FB66D5">
              <w:rPr>
                <w:rFonts w:asciiTheme="minorHAnsi" w:hAnsiTheme="minorHAnsi" w:cstheme="minorHAnsi"/>
                <w:color w:val="auto"/>
              </w:rPr>
              <w:t>otyczyła systemu informatycznego integrującego różne systemy transportu publicznego – TAK / NIE*</w:t>
            </w:r>
          </w:p>
          <w:p w14:paraId="54B471DD" w14:textId="5E75E3DC" w:rsidR="00FB66D5" w:rsidRDefault="00FB66D5" w:rsidP="002E2183">
            <w:pPr>
              <w:pStyle w:val="Akapitzlist"/>
              <w:numPr>
                <w:ilvl w:val="0"/>
                <w:numId w:val="18"/>
              </w:numPr>
              <w:spacing w:after="204" w:line="259" w:lineRule="auto"/>
              <w:ind w:left="319" w:right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0AD0D74" w14:textId="77777777" w:rsidR="00DE62DE" w:rsidRDefault="00DE62DE" w:rsidP="00DE62DE">
            <w:pPr>
              <w:pStyle w:val="Akapitzlist"/>
              <w:numPr>
                <w:ilvl w:val="0"/>
                <w:numId w:val="15"/>
              </w:numPr>
              <w:spacing w:after="204" w:line="259" w:lineRule="auto"/>
              <w:ind w:left="319" w:right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Ekspertyza dotyczyła obszaru o łącznej liczbie mieszkańców ……………………..……..</w:t>
            </w:r>
          </w:p>
          <w:p w14:paraId="545B3D8E" w14:textId="77777777" w:rsidR="00FB66D5" w:rsidRDefault="00FB66D5" w:rsidP="002E2183">
            <w:pPr>
              <w:pStyle w:val="Akapitzlist"/>
              <w:numPr>
                <w:ilvl w:val="0"/>
                <w:numId w:val="18"/>
              </w:numPr>
              <w:spacing w:after="204" w:line="259" w:lineRule="auto"/>
              <w:ind w:left="319" w:right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Podmiot na rzecz którego wykonano ekspertyzę - …………..</w:t>
            </w:r>
          </w:p>
          <w:p w14:paraId="66102B65" w14:textId="77777777" w:rsidR="00FB66D5" w:rsidRDefault="00FB66D5" w:rsidP="00FB66D5">
            <w:pPr>
              <w:spacing w:after="160" w:line="259" w:lineRule="auto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B66D5" w14:paraId="3034C1E1" w14:textId="77777777" w:rsidTr="00A16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none" w:sz="0" w:space="0" w:color="auto"/>
              <w:bottom w:val="none" w:sz="0" w:space="0" w:color="auto"/>
            </w:tcBorders>
            <w:vAlign w:val="center"/>
          </w:tcPr>
          <w:p w14:paraId="48B921CE" w14:textId="1F73CF9D" w:rsidR="00FB66D5" w:rsidRPr="002E2183" w:rsidRDefault="00FB66D5" w:rsidP="002E2183">
            <w:pPr>
              <w:spacing w:after="160" w:line="259" w:lineRule="auto"/>
              <w:ind w:left="0" w:firstLine="0"/>
              <w:jc w:val="center"/>
              <w:rPr>
                <w:color w:val="FFFFFF" w:themeColor="background1"/>
              </w:rPr>
            </w:pPr>
            <w:r w:rsidRPr="002E2183">
              <w:rPr>
                <w:color w:val="FFFFFF" w:themeColor="background1"/>
              </w:rPr>
              <w:t>3</w:t>
            </w:r>
          </w:p>
        </w:tc>
        <w:tc>
          <w:tcPr>
            <w:tcW w:w="2061" w:type="dxa"/>
            <w:vAlign w:val="center"/>
          </w:tcPr>
          <w:p w14:paraId="0152A652" w14:textId="27312F8C" w:rsidR="00FB66D5" w:rsidRDefault="00FB66D5" w:rsidP="002E2183">
            <w:pPr>
              <w:spacing w:after="160" w:line="259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60CD">
              <w:rPr>
                <w:rFonts w:asciiTheme="minorHAnsi" w:eastAsia="Times New Roman" w:hAnsiTheme="minorHAnsi" w:cstheme="minorHAnsi"/>
                <w:kern w:val="32"/>
                <w:u w:val="single"/>
              </w:rPr>
              <w:t>Specjalista w zakresie ekonomiki transportu</w:t>
            </w:r>
          </w:p>
        </w:tc>
        <w:tc>
          <w:tcPr>
            <w:tcW w:w="2410" w:type="dxa"/>
          </w:tcPr>
          <w:p w14:paraId="5AC33A08" w14:textId="77777777" w:rsidR="00FB66D5" w:rsidRDefault="00FB66D5" w:rsidP="00FB66D5">
            <w:pPr>
              <w:spacing w:after="16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04" w:type="dxa"/>
          </w:tcPr>
          <w:p w14:paraId="2987D977" w14:textId="77777777" w:rsidR="00FB66D5" w:rsidRDefault="00FB66D5" w:rsidP="00FB66D5">
            <w:pPr>
              <w:pStyle w:val="Akapitzlist"/>
              <w:numPr>
                <w:ilvl w:val="0"/>
                <w:numId w:val="21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Autor / współautor / konsultant</w:t>
            </w:r>
            <w:r>
              <w:t>*</w:t>
            </w:r>
          </w:p>
          <w:p w14:paraId="5BAE6D4A" w14:textId="5B8789A5" w:rsidR="00FB66D5" w:rsidRDefault="00DE62DE" w:rsidP="00FB66D5">
            <w:pPr>
              <w:pStyle w:val="Akapitzlist"/>
              <w:numPr>
                <w:ilvl w:val="0"/>
                <w:numId w:val="21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Ekspertyza d</w:t>
            </w:r>
            <w:r w:rsidR="00FB66D5">
              <w:rPr>
                <w:rFonts w:asciiTheme="minorHAnsi" w:hAnsiTheme="minorHAnsi" w:cstheme="minorHAnsi"/>
                <w:color w:val="auto"/>
              </w:rPr>
              <w:t xml:space="preserve">otyczyła planowania systemów/procesów transportowych oraz analiz ekonomicznych rozwoju </w:t>
            </w:r>
            <w:r w:rsidR="00FB66D5">
              <w:rPr>
                <w:rFonts w:asciiTheme="minorHAnsi" w:hAnsiTheme="minorHAnsi" w:cstheme="minorHAnsi"/>
                <w:color w:val="auto"/>
              </w:rPr>
              <w:lastRenderedPageBreak/>
              <w:t>publicznego transportu zbiorowego – TAK / NIE*</w:t>
            </w:r>
          </w:p>
          <w:p w14:paraId="4DA39F87" w14:textId="3077BF3A" w:rsidR="00FB66D5" w:rsidRDefault="00FB66D5" w:rsidP="00FB66D5">
            <w:pPr>
              <w:pStyle w:val="Akapitzlist"/>
              <w:numPr>
                <w:ilvl w:val="0"/>
                <w:numId w:val="21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3CE3AA" w14:textId="77777777" w:rsidR="00DE62DE" w:rsidRDefault="00DE62DE" w:rsidP="00DE62DE">
            <w:pPr>
              <w:pStyle w:val="Akapitzlist"/>
              <w:numPr>
                <w:ilvl w:val="0"/>
                <w:numId w:val="15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Ekspertyza dotyczyła obszaru o łącznej liczbie mieszkańców ……………………..……..</w:t>
            </w:r>
          </w:p>
          <w:p w14:paraId="3FFAA250" w14:textId="77777777" w:rsidR="00FB66D5" w:rsidRDefault="00FB66D5" w:rsidP="00FB66D5">
            <w:pPr>
              <w:pStyle w:val="Akapitzlist"/>
              <w:numPr>
                <w:ilvl w:val="0"/>
                <w:numId w:val="21"/>
              </w:numPr>
              <w:spacing w:after="204" w:line="259" w:lineRule="auto"/>
              <w:ind w:left="319" w:right="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Podmiot na rzecz którego wykonano ekspertyzę - ……………</w:t>
            </w:r>
          </w:p>
          <w:p w14:paraId="0E961F20" w14:textId="77777777" w:rsidR="00FB66D5" w:rsidRDefault="00FB66D5" w:rsidP="00FB66D5">
            <w:pPr>
              <w:spacing w:after="160" w:line="259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7AA482" w14:textId="77777777" w:rsidR="00FA5325" w:rsidRDefault="00FA5325" w:rsidP="002E2183">
      <w:pPr>
        <w:spacing w:after="160" w:line="259" w:lineRule="auto"/>
        <w:jc w:val="left"/>
      </w:pPr>
    </w:p>
    <w:p w14:paraId="4805E64B" w14:textId="77777777" w:rsidR="000D7E13" w:rsidRDefault="004D1F55">
      <w:pPr>
        <w:spacing w:after="192" w:line="259" w:lineRule="auto"/>
        <w:ind w:left="-5"/>
        <w:jc w:val="left"/>
      </w:pPr>
      <w:r>
        <w:rPr>
          <w:b/>
        </w:rPr>
        <w:t xml:space="preserve">II. Przedkładając Zamawiającemu naszą ofertę oświadczamy, że: </w:t>
      </w:r>
    </w:p>
    <w:p w14:paraId="2560A7A2" w14:textId="77777777" w:rsidR="007E5E4D" w:rsidRDefault="007E5E4D">
      <w:pPr>
        <w:numPr>
          <w:ilvl w:val="0"/>
          <w:numId w:val="1"/>
        </w:numPr>
        <w:spacing w:after="193"/>
        <w:ind w:hanging="528"/>
      </w:pPr>
      <w:r>
        <w:t>Zapoznaliśmy się z dokumentacją postępowania i nie wnosimy do niej uwag;</w:t>
      </w:r>
    </w:p>
    <w:p w14:paraId="080BCA45" w14:textId="77777777" w:rsidR="000D7E13" w:rsidRDefault="004D1F55">
      <w:pPr>
        <w:numPr>
          <w:ilvl w:val="0"/>
          <w:numId w:val="1"/>
        </w:numPr>
        <w:spacing w:after="193"/>
        <w:ind w:hanging="528"/>
      </w:pPr>
      <w:r>
        <w:t>W naszej ofercie uwzględnione zostały wszystkie wymagania SIWZ</w:t>
      </w:r>
      <w:r w:rsidR="007E5E4D">
        <w:t>;</w:t>
      </w:r>
    </w:p>
    <w:p w14:paraId="475B796E" w14:textId="77777777" w:rsidR="000D7E13" w:rsidRDefault="004D1F55">
      <w:pPr>
        <w:numPr>
          <w:ilvl w:val="0"/>
          <w:numId w:val="1"/>
        </w:numPr>
        <w:spacing w:after="196"/>
        <w:ind w:hanging="528"/>
      </w:pPr>
      <w:r>
        <w:t>Zaoferowana cena jest ceną ryczałtową, stałą  i zawiera wszystkie koszty należytego wykonania zamówienia</w:t>
      </w:r>
      <w:r w:rsidR="007E5E4D">
        <w:t>;</w:t>
      </w:r>
    </w:p>
    <w:p w14:paraId="1B4E4BED" w14:textId="77777777" w:rsidR="000D7E13" w:rsidRDefault="004D1F55">
      <w:pPr>
        <w:numPr>
          <w:ilvl w:val="0"/>
          <w:numId w:val="1"/>
        </w:numPr>
        <w:ind w:hanging="528"/>
      </w:pPr>
      <w:r>
        <w:t>Jesteśmy związani ofertą przez 30 dni</w:t>
      </w:r>
      <w:r w:rsidR="007E5E4D">
        <w:t>;</w:t>
      </w:r>
    </w:p>
    <w:p w14:paraId="25C38A35" w14:textId="77777777" w:rsidR="000D7E13" w:rsidRDefault="004D1F55">
      <w:pPr>
        <w:numPr>
          <w:ilvl w:val="0"/>
          <w:numId w:val="1"/>
        </w:numPr>
        <w:spacing w:after="82" w:line="329" w:lineRule="auto"/>
        <w:ind w:hanging="528"/>
      </w:pPr>
      <w:r>
        <w:t xml:space="preserve">Oświadczamy, że wybór naszej oferty </w:t>
      </w:r>
      <w:r>
        <w:rPr>
          <w:b/>
        </w:rPr>
        <w:t>będzie</w:t>
      </w:r>
      <w:r w:rsidR="00B93155">
        <w:rPr>
          <w:b/>
        </w:rPr>
        <w:t xml:space="preserve"> </w:t>
      </w:r>
      <w:r>
        <w:rPr>
          <w:b/>
        </w:rPr>
        <w:t>/</w:t>
      </w:r>
      <w:r w:rsidR="00B93155">
        <w:rPr>
          <w:b/>
        </w:rPr>
        <w:t xml:space="preserve"> </w:t>
      </w:r>
      <w:r>
        <w:rPr>
          <w:b/>
        </w:rPr>
        <w:t>nie będzie*</w:t>
      </w:r>
      <w:r>
        <w:t xml:space="preserve"> prowadzić do powstania u Zamawiającego obowiązku podatkowego, zgodnie z przepisami o podatku od towarów i usług</w:t>
      </w:r>
      <w:r>
        <w:rPr>
          <w:b/>
        </w:rPr>
        <w:t>**</w:t>
      </w:r>
      <w:r>
        <w:t xml:space="preserve">. * Niewłaściwe skreślić. </w:t>
      </w:r>
    </w:p>
    <w:p w14:paraId="5999D531" w14:textId="77777777" w:rsidR="000D7E13" w:rsidRDefault="004D1F55">
      <w:pPr>
        <w:ind w:left="566" w:hanging="283"/>
      </w:pPr>
      <w:r>
        <w:t xml:space="preserve">** Wykonawca zagraniczny tj. nieposiadający siedziby lub miejsca zamieszkania na terytorium RP i niepodlegający obowiązkowi zarejestrowania się jako podatnik VAT czynny na terytorium RP, który w pkt I Formularza oferty wskazał wyłącznie cenę netto, obowiązany jest również złożyć powyższe oświadczenie. </w:t>
      </w:r>
    </w:p>
    <w:p w14:paraId="7D948CA4" w14:textId="77777777" w:rsidR="000D7E13" w:rsidRDefault="004D1F55">
      <w:pPr>
        <w:ind w:left="437"/>
      </w:pPr>
      <w:r>
        <w:t xml:space="preserve">W związku z faktem, iż wybór naszej oferty </w:t>
      </w:r>
      <w:r>
        <w:rPr>
          <w:b/>
        </w:rPr>
        <w:t>będzie</w:t>
      </w:r>
      <w:r>
        <w:t xml:space="preserve"> prowadzić do powstania u Zamawiającego obowiązku podatkowego poniżej podajemy***: </w:t>
      </w:r>
    </w:p>
    <w:p w14:paraId="46E47999" w14:textId="77777777" w:rsidR="000D7E13" w:rsidRDefault="004D1F55">
      <w:pPr>
        <w:numPr>
          <w:ilvl w:val="1"/>
          <w:numId w:val="1"/>
        </w:numPr>
        <w:ind w:hanging="142"/>
      </w:pPr>
      <w:r>
        <w:t xml:space="preserve">nazwę (rodzaj) towaru lub usługi, których dostawa lub świadczenie będzie prowadzić do jego powstania:…………………………………………………………………………………; </w:t>
      </w:r>
    </w:p>
    <w:p w14:paraId="4619AC89" w14:textId="77777777" w:rsidR="000D7E13" w:rsidRDefault="004D1F55">
      <w:pPr>
        <w:numPr>
          <w:ilvl w:val="1"/>
          <w:numId w:val="1"/>
        </w:numPr>
        <w:ind w:hanging="142"/>
      </w:pPr>
      <w:r>
        <w:t xml:space="preserve">wartość towaru lub usługi  bez kwoty podatku wynosi:……………………………………………. </w:t>
      </w:r>
    </w:p>
    <w:p w14:paraId="61FCE852" w14:textId="77777777" w:rsidR="000D7E13" w:rsidRDefault="004D1F55">
      <w:pPr>
        <w:ind w:left="566" w:hanging="283"/>
      </w:pPr>
      <w:r>
        <w:rPr>
          <w:b/>
        </w:rPr>
        <w:t xml:space="preserve">*** nie dotyczy </w:t>
      </w:r>
      <w:r>
        <w:t xml:space="preserve">Wykonawcy zagranicznego tj. nieposiadającego siedziby lub miejsca zamieszkania na terytorium RP i niepodlegającego obowiązkowi zarejestrowania się jako podatnik VAT czynny na terytorium RP, który w pkt I formularza oferty wskazał wyłącznie cenę netto. </w:t>
      </w:r>
      <w:r>
        <w:rPr>
          <w:b/>
        </w:rPr>
        <w:t xml:space="preserve"> </w:t>
      </w:r>
    </w:p>
    <w:p w14:paraId="3E6988DA" w14:textId="77777777" w:rsidR="000D7E13" w:rsidRDefault="004D1F55">
      <w:pPr>
        <w:numPr>
          <w:ilvl w:val="0"/>
          <w:numId w:val="1"/>
        </w:numPr>
        <w:spacing w:after="193"/>
        <w:ind w:hanging="528"/>
      </w:pPr>
      <w:r>
        <w:t>Nazwy podwykonawców oraz zakres prac, jaki zamierzamy zlecić podwykonawcom</w:t>
      </w:r>
      <w:r>
        <w:rPr>
          <w:b/>
        </w:rPr>
        <w:t>*:</w:t>
      </w:r>
      <w:r>
        <w:t xml:space="preserve"> </w:t>
      </w:r>
    </w:p>
    <w:p w14:paraId="71B3DEB8" w14:textId="77777777" w:rsidR="000D7E13" w:rsidRDefault="004D1F55">
      <w:pPr>
        <w:numPr>
          <w:ilvl w:val="1"/>
          <w:numId w:val="2"/>
        </w:numPr>
        <w:spacing w:after="193"/>
        <w:ind w:hanging="1044"/>
      </w:pPr>
      <w:r>
        <w:t xml:space="preserve">…………………………………………………………… </w:t>
      </w:r>
    </w:p>
    <w:p w14:paraId="1C743CA5" w14:textId="77777777" w:rsidR="000D7E13" w:rsidRDefault="004D1F55">
      <w:pPr>
        <w:numPr>
          <w:ilvl w:val="1"/>
          <w:numId w:val="2"/>
        </w:numPr>
        <w:ind w:hanging="1044"/>
      </w:pPr>
      <w:r>
        <w:t xml:space="preserve">…………………………………………………………….. </w:t>
      </w:r>
    </w:p>
    <w:p w14:paraId="32474CE6" w14:textId="77777777" w:rsidR="000D7E13" w:rsidRDefault="004D1F55">
      <w:pPr>
        <w:ind w:left="718"/>
      </w:pPr>
      <w:r>
        <w:t xml:space="preserve">(…). </w:t>
      </w:r>
    </w:p>
    <w:p w14:paraId="745DEDEA" w14:textId="77777777" w:rsidR="000D7E13" w:rsidRDefault="004D1F55">
      <w:pPr>
        <w:spacing w:after="160" w:line="259" w:lineRule="auto"/>
        <w:ind w:left="283" w:firstLine="0"/>
        <w:jc w:val="left"/>
      </w:pPr>
      <w:r>
        <w:rPr>
          <w:b/>
        </w:rPr>
        <w:t xml:space="preserve">* </w:t>
      </w:r>
      <w:r>
        <w:rPr>
          <w:i/>
        </w:rPr>
        <w:t xml:space="preserve">Jeżeli ma zastosowanie </w:t>
      </w:r>
    </w:p>
    <w:p w14:paraId="527D2C75" w14:textId="77777777" w:rsidR="000D7E13" w:rsidRDefault="004D1F55">
      <w:pPr>
        <w:spacing w:line="259" w:lineRule="auto"/>
        <w:ind w:left="0" w:firstLine="0"/>
        <w:jc w:val="left"/>
      </w:pPr>
      <w:r>
        <w:lastRenderedPageBreak/>
        <w:t xml:space="preserve"> </w:t>
      </w:r>
    </w:p>
    <w:p w14:paraId="271F677C" w14:textId="77777777" w:rsidR="000D7E13" w:rsidRDefault="004D1F55">
      <w:pPr>
        <w:ind w:left="-5"/>
      </w:pPr>
      <w:r>
        <w:t xml:space="preserve">Niniejszym informujemy, że informacje składające się na ofertę, zawarte na stronach od ……… do ……… stanowią tajemnicę przedsiębiorstwa w rozumieniu przepisów o zwalczaniu nieuczciwej konkurencji i jako takie nie mogą być ogólnie udostępnione.  </w:t>
      </w:r>
    </w:p>
    <w:p w14:paraId="7AD1D7DC" w14:textId="77777777" w:rsidR="000D7E13" w:rsidRDefault="004D1F55">
      <w:pPr>
        <w:spacing w:line="259" w:lineRule="auto"/>
        <w:ind w:left="0" w:firstLine="0"/>
        <w:jc w:val="left"/>
      </w:pPr>
      <w:r>
        <w:t xml:space="preserve"> </w:t>
      </w:r>
    </w:p>
    <w:p w14:paraId="5F530EA0" w14:textId="77777777" w:rsidR="000D7E13" w:rsidRDefault="004D1F55">
      <w:pPr>
        <w:spacing w:after="175" w:line="259" w:lineRule="auto"/>
        <w:ind w:left="0" w:firstLine="0"/>
        <w:jc w:val="left"/>
      </w:pPr>
      <w:r>
        <w:t xml:space="preserve"> </w:t>
      </w:r>
    </w:p>
    <w:p w14:paraId="10650C22" w14:textId="77777777" w:rsidR="000D7E13" w:rsidRDefault="004D1F55">
      <w:pPr>
        <w:tabs>
          <w:tab w:val="center" w:pos="5612"/>
        </w:tabs>
        <w:ind w:left="-15" w:firstLine="0"/>
        <w:jc w:val="left"/>
      </w:pPr>
      <w:r>
        <w:t xml:space="preserve">…………………………. </w:t>
      </w:r>
      <w:r>
        <w:tab/>
      </w:r>
      <w:r w:rsidR="00B93155">
        <w:tab/>
      </w:r>
      <w:r>
        <w:t xml:space="preserve">………………………………………………….. </w:t>
      </w:r>
    </w:p>
    <w:p w14:paraId="0F8F3F6F" w14:textId="77777777" w:rsidR="000D7E13" w:rsidRDefault="004D1F55" w:rsidP="00B93155">
      <w:pPr>
        <w:ind w:left="4950" w:hanging="4770"/>
      </w:pPr>
      <w:r>
        <w:t xml:space="preserve">miejscowość i data </w:t>
      </w:r>
      <w:r w:rsidR="00B93155">
        <w:tab/>
      </w:r>
      <w:r w:rsidR="00B93155">
        <w:tab/>
      </w:r>
      <w:r>
        <w:t>imię, nazwisko  i podpis osoby</w:t>
      </w:r>
      <w:r w:rsidR="00B93155">
        <w:t xml:space="preserve"> </w:t>
      </w:r>
      <w:r>
        <w:t xml:space="preserve">uprawnionej </w:t>
      </w:r>
      <w:r w:rsidR="00B93155">
        <w:br/>
      </w:r>
      <w:r>
        <w:t xml:space="preserve">do reprezentacji Wykonawcy </w:t>
      </w:r>
    </w:p>
    <w:p w14:paraId="058138F4" w14:textId="77777777" w:rsidR="000D7E13" w:rsidRDefault="004D1F55">
      <w:pPr>
        <w:spacing w:after="160" w:line="259" w:lineRule="auto"/>
        <w:ind w:left="0" w:firstLine="0"/>
        <w:jc w:val="left"/>
      </w:pPr>
      <w:r>
        <w:t xml:space="preserve"> </w:t>
      </w:r>
    </w:p>
    <w:p w14:paraId="4972A1E3" w14:textId="77777777" w:rsidR="000D7E13" w:rsidRDefault="004D1F55">
      <w:pPr>
        <w:spacing w:line="259" w:lineRule="auto"/>
        <w:ind w:left="0" w:firstLine="0"/>
        <w:jc w:val="left"/>
      </w:pPr>
      <w:r>
        <w:t xml:space="preserve"> </w:t>
      </w:r>
    </w:p>
    <w:p w14:paraId="4DB9529D" w14:textId="77777777" w:rsidR="000D7E13" w:rsidRDefault="004D1F55">
      <w:pPr>
        <w:ind w:left="-5"/>
      </w:pPr>
      <w:r>
        <w:t xml:space="preserve">Załączniki do oferty: </w:t>
      </w:r>
    </w:p>
    <w:p w14:paraId="59A32002" w14:textId="77777777" w:rsidR="000D7E13" w:rsidRDefault="004D1F55">
      <w:pPr>
        <w:spacing w:line="259" w:lineRule="auto"/>
        <w:ind w:left="-5"/>
        <w:jc w:val="left"/>
      </w:pPr>
      <w:r>
        <w:t>1) ........................</w:t>
      </w:r>
    </w:p>
    <w:sectPr w:rsidR="000D7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605" w:right="1412" w:bottom="1311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53ECD" w14:textId="77777777" w:rsidR="0051678B" w:rsidRDefault="0051678B">
      <w:pPr>
        <w:spacing w:after="0" w:line="240" w:lineRule="auto"/>
      </w:pPr>
      <w:r>
        <w:separator/>
      </w:r>
    </w:p>
  </w:endnote>
  <w:endnote w:type="continuationSeparator" w:id="0">
    <w:p w14:paraId="449A4A80" w14:textId="77777777" w:rsidR="0051678B" w:rsidRDefault="00516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BAF" w14:textId="77777777" w:rsidR="00A25CE8" w:rsidRDefault="00A25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C0986" w14:textId="77777777" w:rsidR="00A25CE8" w:rsidRDefault="00A25C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322E" w14:textId="77777777" w:rsidR="00A25CE8" w:rsidRDefault="00A25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77968" w14:textId="77777777" w:rsidR="0051678B" w:rsidRDefault="0051678B">
      <w:pPr>
        <w:spacing w:after="184" w:line="259" w:lineRule="auto"/>
        <w:ind w:left="0" w:firstLine="0"/>
        <w:jc w:val="left"/>
      </w:pPr>
      <w:r>
        <w:separator/>
      </w:r>
    </w:p>
  </w:footnote>
  <w:footnote w:type="continuationSeparator" w:id="0">
    <w:p w14:paraId="3DD692AB" w14:textId="77777777" w:rsidR="0051678B" w:rsidRDefault="0051678B">
      <w:pPr>
        <w:spacing w:after="184" w:line="259" w:lineRule="auto"/>
        <w:ind w:left="0" w:firstLine="0"/>
        <w:jc w:val="left"/>
      </w:pPr>
      <w:r>
        <w:continuationSeparator/>
      </w:r>
    </w:p>
  </w:footnote>
  <w:footnote w:id="1">
    <w:p w14:paraId="5DB45C6D" w14:textId="77777777" w:rsidR="000D7E13" w:rsidRDefault="004D1F55">
      <w:pPr>
        <w:pStyle w:val="footnotedescription"/>
        <w:spacing w:after="184" w:line="259" w:lineRule="auto"/>
        <w:ind w:left="0" w:right="0" w:firstLine="0"/>
      </w:pPr>
      <w:r>
        <w:rPr>
          <w:rStyle w:val="footnotemark"/>
        </w:rPr>
        <w:footnoteRef/>
      </w:r>
      <w:r>
        <w:t xml:space="preserve"> </w:t>
      </w:r>
      <w:r>
        <w:rPr>
          <w:i/>
        </w:rPr>
        <w:t xml:space="preserve">jeżeli dotyczy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7A6C8" w14:textId="77777777" w:rsidR="00A25CE8" w:rsidRDefault="00A25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33595" w14:textId="4DAD5DA2" w:rsidR="00A25CE8" w:rsidRPr="00564E3E" w:rsidRDefault="00A25CE8" w:rsidP="00A25CE8">
    <w:pPr>
      <w:rPr>
        <w:rFonts w:cstheme="minorHAnsi"/>
      </w:rPr>
    </w:pPr>
    <w:r w:rsidRPr="00564E3E">
      <w:rPr>
        <w:rFonts w:eastAsia="Times New Roman" w:cstheme="minorHAnsi"/>
      </w:rPr>
      <w:t>Oznaczenie sprawy: ZA.270.</w:t>
    </w:r>
    <w:r w:rsidR="003F6631">
      <w:rPr>
        <w:rFonts w:eastAsia="Times New Roman" w:cstheme="minorHAnsi"/>
      </w:rPr>
      <w:t>7</w:t>
    </w:r>
    <w:r w:rsidRPr="00564E3E">
      <w:rPr>
        <w:rFonts w:eastAsia="Times New Roman" w:cstheme="minorHAnsi"/>
      </w:rPr>
      <w:t>.201</w:t>
    </w:r>
    <w:r>
      <w:rPr>
        <w:rFonts w:eastAsia="Times New Roman" w:cstheme="minorHAnsi"/>
      </w:rPr>
      <w:t>9</w:t>
    </w:r>
  </w:p>
  <w:p w14:paraId="53DD9F0E" w14:textId="77777777" w:rsidR="00A25CE8" w:rsidRDefault="00A25C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B3EB6" w14:textId="77777777" w:rsidR="00A25CE8" w:rsidRDefault="00A25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613B2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86AC7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443ABD"/>
    <w:multiLevelType w:val="hybridMultilevel"/>
    <w:tmpl w:val="41F0220C"/>
    <w:lvl w:ilvl="0" w:tplc="3410B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0328A"/>
    <w:multiLevelType w:val="hybridMultilevel"/>
    <w:tmpl w:val="EEEC9AAE"/>
    <w:lvl w:ilvl="0" w:tplc="2A008F68">
      <w:start w:val="2"/>
      <w:numFmt w:val="upperLetter"/>
      <w:lvlText w:val="%1."/>
      <w:lvlJc w:val="left"/>
      <w:pPr>
        <w:ind w:left="1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EB2217A"/>
    <w:multiLevelType w:val="hybridMultilevel"/>
    <w:tmpl w:val="05F61016"/>
    <w:lvl w:ilvl="0" w:tplc="04150015">
      <w:start w:val="1"/>
      <w:numFmt w:val="upp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EC44022"/>
    <w:multiLevelType w:val="hybridMultilevel"/>
    <w:tmpl w:val="29AE763A"/>
    <w:lvl w:ilvl="0" w:tplc="1992601A">
      <w:start w:val="1"/>
      <w:numFmt w:val="decimal"/>
      <w:lvlText w:val="%1)"/>
      <w:lvlJc w:val="left"/>
      <w:pPr>
        <w:ind w:left="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05B6E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92695A">
      <w:start w:val="1"/>
      <w:numFmt w:val="bullet"/>
      <w:lvlText w:val="▪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6A4C72">
      <w:start w:val="1"/>
      <w:numFmt w:val="bullet"/>
      <w:lvlText w:val="•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C6338">
      <w:start w:val="1"/>
      <w:numFmt w:val="bullet"/>
      <w:lvlText w:val="o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D000EC">
      <w:start w:val="1"/>
      <w:numFmt w:val="bullet"/>
      <w:lvlText w:val="▪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6ACDF6">
      <w:start w:val="1"/>
      <w:numFmt w:val="bullet"/>
      <w:lvlText w:val="•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045524">
      <w:start w:val="1"/>
      <w:numFmt w:val="bullet"/>
      <w:lvlText w:val="o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4430C">
      <w:start w:val="1"/>
      <w:numFmt w:val="bullet"/>
      <w:lvlText w:val="▪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044B42"/>
    <w:multiLevelType w:val="hybridMultilevel"/>
    <w:tmpl w:val="AC0CD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47B93"/>
    <w:multiLevelType w:val="hybridMultilevel"/>
    <w:tmpl w:val="0F92B2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F043FE5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012C32"/>
    <w:multiLevelType w:val="hybridMultilevel"/>
    <w:tmpl w:val="66F4FF80"/>
    <w:lvl w:ilvl="0" w:tplc="750257B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775F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3A0D78"/>
    <w:multiLevelType w:val="hybridMultilevel"/>
    <w:tmpl w:val="DF3A74E4"/>
    <w:lvl w:ilvl="0" w:tplc="750257B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E0331"/>
    <w:multiLevelType w:val="hybridMultilevel"/>
    <w:tmpl w:val="4B569D90"/>
    <w:lvl w:ilvl="0" w:tplc="55425C9E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A3E20"/>
    <w:multiLevelType w:val="hybridMultilevel"/>
    <w:tmpl w:val="34B4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01074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95915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C1A2D91"/>
    <w:multiLevelType w:val="hybridMultilevel"/>
    <w:tmpl w:val="7D4A1728"/>
    <w:lvl w:ilvl="0" w:tplc="BF44324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D82982">
      <w:start w:val="1"/>
      <w:numFmt w:val="lowerLetter"/>
      <w:lvlText w:val="%2."/>
      <w:lvlJc w:val="left"/>
      <w:pPr>
        <w:ind w:left="1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AF2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4C52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3AFC6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AFD3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269A4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813C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0E464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C4C0A24"/>
    <w:multiLevelType w:val="hybridMultilevel"/>
    <w:tmpl w:val="EF961336"/>
    <w:lvl w:ilvl="0" w:tplc="3C9C7CBC">
      <w:start w:val="4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82309F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8402C0"/>
    <w:multiLevelType w:val="hybridMultilevel"/>
    <w:tmpl w:val="34BC8CAA"/>
    <w:lvl w:ilvl="0" w:tplc="CE647C98">
      <w:start w:val="3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4573809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5A915DC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4"/>
  </w:num>
  <w:num w:numId="5">
    <w:abstractNumId w:val="12"/>
  </w:num>
  <w:num w:numId="6">
    <w:abstractNumId w:val="17"/>
  </w:num>
  <w:num w:numId="7">
    <w:abstractNumId w:val="6"/>
  </w:num>
  <w:num w:numId="8">
    <w:abstractNumId w:val="19"/>
  </w:num>
  <w:num w:numId="9">
    <w:abstractNumId w:val="3"/>
  </w:num>
  <w:num w:numId="10">
    <w:abstractNumId w:val="9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1"/>
  </w:num>
  <w:num w:numId="16">
    <w:abstractNumId w:val="20"/>
  </w:num>
  <w:num w:numId="17">
    <w:abstractNumId w:val="0"/>
  </w:num>
  <w:num w:numId="18">
    <w:abstractNumId w:val="10"/>
  </w:num>
  <w:num w:numId="19">
    <w:abstractNumId w:val="15"/>
  </w:num>
  <w:num w:numId="20">
    <w:abstractNumId w:val="18"/>
  </w:num>
  <w:num w:numId="21">
    <w:abstractNumId w:val="2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E13"/>
    <w:rsid w:val="0003404E"/>
    <w:rsid w:val="0004529D"/>
    <w:rsid w:val="000926B6"/>
    <w:rsid w:val="000D7E13"/>
    <w:rsid w:val="001B4FB7"/>
    <w:rsid w:val="00290B60"/>
    <w:rsid w:val="002D4C71"/>
    <w:rsid w:val="002E2183"/>
    <w:rsid w:val="003F6631"/>
    <w:rsid w:val="004D1F55"/>
    <w:rsid w:val="004E1657"/>
    <w:rsid w:val="0051678B"/>
    <w:rsid w:val="00530D7C"/>
    <w:rsid w:val="00574C56"/>
    <w:rsid w:val="00607890"/>
    <w:rsid w:val="006137C7"/>
    <w:rsid w:val="007E5E4D"/>
    <w:rsid w:val="00810068"/>
    <w:rsid w:val="00843ADF"/>
    <w:rsid w:val="009B2AED"/>
    <w:rsid w:val="00A16767"/>
    <w:rsid w:val="00A25CE8"/>
    <w:rsid w:val="00B93155"/>
    <w:rsid w:val="00BD397F"/>
    <w:rsid w:val="00D81C32"/>
    <w:rsid w:val="00DE62DE"/>
    <w:rsid w:val="00E77521"/>
    <w:rsid w:val="00F4195A"/>
    <w:rsid w:val="00F63424"/>
    <w:rsid w:val="00F66B2F"/>
    <w:rsid w:val="00FA5325"/>
    <w:rsid w:val="00FB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894F"/>
  <w15:docId w15:val="{D3300889-4D2C-42FE-B7C7-42348CA6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8" w:line="25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92" w:line="261" w:lineRule="auto"/>
      <w:ind w:left="71" w:right="6" w:hanging="71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532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1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9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95A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95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95A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B6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5">
    <w:name w:val="Grid Table 5 Dark Accent 5"/>
    <w:basedOn w:val="Standardowy"/>
    <w:uiPriority w:val="50"/>
    <w:rsid w:val="006137C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Nagwek">
    <w:name w:val="header"/>
    <w:basedOn w:val="Normalny"/>
    <w:link w:val="NagwekZnak"/>
    <w:uiPriority w:val="99"/>
    <w:unhideWhenUsed/>
    <w:rsid w:val="00A25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CE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25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CE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cp:lastModifiedBy>Adrian Kowol</cp:lastModifiedBy>
  <cp:revision>3</cp:revision>
  <dcterms:created xsi:type="dcterms:W3CDTF">2019-03-25T10:15:00Z</dcterms:created>
  <dcterms:modified xsi:type="dcterms:W3CDTF">2019-03-25T11:17:00Z</dcterms:modified>
</cp:coreProperties>
</file>