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0D250" w14:textId="27CCB068" w:rsidR="0041598A" w:rsidRPr="005F5234" w:rsidRDefault="00B8589D" w:rsidP="00AD5E82">
      <w:pPr>
        <w:shd w:val="clear" w:color="auto" w:fill="FFFFFF"/>
        <w:spacing w:after="0"/>
        <w:ind w:firstLine="0"/>
        <w:rPr>
          <w:rFonts w:ascii="Arial" w:eastAsia="Times New Roman" w:hAnsi="Arial" w:cs="Arial"/>
          <w:b/>
          <w:color w:val="222222"/>
          <w:sz w:val="22"/>
        </w:rPr>
      </w:pPr>
      <w:r w:rsidRPr="005F5234">
        <w:rPr>
          <w:rFonts w:ascii="Arial" w:eastAsia="Times New Roman" w:hAnsi="Arial" w:cs="Arial"/>
          <w:b/>
          <w:color w:val="222222"/>
          <w:sz w:val="22"/>
        </w:rPr>
        <w:t>Górnośląsko – Zagłębiowska Metropolia</w:t>
      </w:r>
      <w:r w:rsidRPr="005F5234">
        <w:rPr>
          <w:rFonts w:ascii="Arial" w:eastAsia="Times New Roman" w:hAnsi="Arial" w:cs="Arial"/>
          <w:b/>
          <w:color w:val="222222"/>
          <w:sz w:val="22"/>
        </w:rPr>
        <w:tab/>
      </w:r>
      <w:r w:rsidRPr="005F5234">
        <w:rPr>
          <w:rFonts w:ascii="Arial" w:eastAsia="Times New Roman" w:hAnsi="Arial" w:cs="Arial"/>
          <w:b/>
          <w:color w:val="222222"/>
          <w:sz w:val="22"/>
        </w:rPr>
        <w:tab/>
      </w:r>
      <w:r w:rsidRPr="005F5234">
        <w:rPr>
          <w:rFonts w:ascii="Arial" w:eastAsia="Times New Roman" w:hAnsi="Arial" w:cs="Arial"/>
          <w:b/>
          <w:color w:val="222222"/>
          <w:sz w:val="22"/>
        </w:rPr>
        <w:tab/>
      </w:r>
      <w:r w:rsidR="00A65667" w:rsidRPr="005F5234">
        <w:rPr>
          <w:rFonts w:ascii="Arial" w:eastAsia="Times New Roman" w:hAnsi="Arial" w:cs="Arial"/>
          <w:b/>
          <w:color w:val="222222"/>
          <w:sz w:val="22"/>
        </w:rPr>
        <w:tab/>
      </w:r>
    </w:p>
    <w:p w14:paraId="35875C09" w14:textId="77777777" w:rsidR="0041598A" w:rsidRPr="005F5234" w:rsidRDefault="00B8589D" w:rsidP="00AD5E82">
      <w:pPr>
        <w:shd w:val="clear" w:color="auto" w:fill="FFFFFF"/>
        <w:spacing w:after="0"/>
        <w:ind w:firstLine="0"/>
        <w:rPr>
          <w:rFonts w:ascii="Arial" w:eastAsia="Times New Roman" w:hAnsi="Arial" w:cs="Arial"/>
          <w:b/>
          <w:color w:val="222222"/>
          <w:sz w:val="22"/>
        </w:rPr>
      </w:pPr>
      <w:r w:rsidRPr="005F5234">
        <w:rPr>
          <w:rFonts w:ascii="Arial" w:eastAsia="Times New Roman" w:hAnsi="Arial" w:cs="Arial"/>
          <w:b/>
          <w:color w:val="222222"/>
          <w:sz w:val="22"/>
        </w:rPr>
        <w:t>u</w:t>
      </w:r>
      <w:r w:rsidR="0041598A" w:rsidRPr="005F5234">
        <w:rPr>
          <w:rFonts w:ascii="Arial" w:eastAsia="Times New Roman" w:hAnsi="Arial" w:cs="Arial"/>
          <w:b/>
          <w:color w:val="222222"/>
          <w:sz w:val="22"/>
        </w:rPr>
        <w:t xml:space="preserve">l. </w:t>
      </w:r>
      <w:r w:rsidRPr="005F5234">
        <w:rPr>
          <w:rFonts w:ascii="Arial" w:eastAsia="Times New Roman" w:hAnsi="Arial" w:cs="Arial"/>
          <w:b/>
          <w:color w:val="222222"/>
          <w:sz w:val="22"/>
        </w:rPr>
        <w:t>Barbary 21A</w:t>
      </w:r>
    </w:p>
    <w:p w14:paraId="14AC090F" w14:textId="77777777" w:rsidR="00B8589D" w:rsidRPr="005F5234" w:rsidRDefault="00B8589D" w:rsidP="00AD5E82">
      <w:pPr>
        <w:shd w:val="clear" w:color="auto" w:fill="FFFFFF"/>
        <w:spacing w:after="0"/>
        <w:ind w:firstLine="0"/>
        <w:rPr>
          <w:rFonts w:ascii="Arial" w:eastAsia="Times New Roman" w:hAnsi="Arial" w:cs="Arial"/>
          <w:b/>
          <w:color w:val="222222"/>
          <w:sz w:val="22"/>
        </w:rPr>
      </w:pPr>
      <w:r w:rsidRPr="005F5234">
        <w:rPr>
          <w:rFonts w:ascii="Arial" w:eastAsia="Times New Roman" w:hAnsi="Arial" w:cs="Arial"/>
          <w:b/>
          <w:color w:val="222222"/>
          <w:sz w:val="22"/>
        </w:rPr>
        <w:t>40-053 Katowice</w:t>
      </w:r>
    </w:p>
    <w:p w14:paraId="7C55F35B" w14:textId="77777777" w:rsidR="00F73728" w:rsidRPr="005F5234" w:rsidRDefault="007A5EB6" w:rsidP="00AD5E82">
      <w:pPr>
        <w:spacing w:after="0"/>
        <w:ind w:firstLine="0"/>
        <w:jc w:val="center"/>
        <w:rPr>
          <w:rFonts w:ascii="Arial" w:hAnsi="Arial" w:cs="Arial"/>
          <w:b/>
          <w:sz w:val="22"/>
        </w:rPr>
      </w:pPr>
      <w:r w:rsidRPr="005F5234">
        <w:rPr>
          <w:rFonts w:ascii="Arial" w:hAnsi="Arial" w:cs="Arial"/>
          <w:b/>
          <w:sz w:val="22"/>
        </w:rPr>
        <w:t>Opis przedmiotu zamówienia</w:t>
      </w:r>
    </w:p>
    <w:p w14:paraId="5157708F" w14:textId="77777777" w:rsidR="00F73728" w:rsidRPr="005F5234" w:rsidRDefault="00F73728" w:rsidP="00AD5E82">
      <w:pPr>
        <w:jc w:val="center"/>
        <w:rPr>
          <w:rFonts w:ascii="Arial" w:hAnsi="Arial" w:cs="Arial"/>
          <w:b/>
          <w:sz w:val="22"/>
        </w:rPr>
      </w:pPr>
      <w:bookmarkStart w:id="0" w:name="_Hlk536001094"/>
      <w:r w:rsidRPr="005F5234">
        <w:rPr>
          <w:rFonts w:ascii="Arial" w:hAnsi="Arial" w:cs="Arial"/>
          <w:b/>
          <w:sz w:val="22"/>
        </w:rPr>
        <w:t xml:space="preserve">Usługa </w:t>
      </w:r>
      <w:r w:rsidR="00D94B0E" w:rsidRPr="005F5234">
        <w:rPr>
          <w:rFonts w:ascii="Arial" w:hAnsi="Arial" w:cs="Arial"/>
          <w:b/>
          <w:sz w:val="22"/>
        </w:rPr>
        <w:t>przeprowadzenia kampanii reklamowej w serwisie youtube.pl</w:t>
      </w:r>
    </w:p>
    <w:bookmarkEnd w:id="0"/>
    <w:p w14:paraId="672A6659" w14:textId="77777777" w:rsidR="00F73728" w:rsidRPr="005F5234" w:rsidRDefault="00F73728" w:rsidP="00AD5E82">
      <w:pPr>
        <w:spacing w:after="0"/>
        <w:ind w:firstLine="0"/>
        <w:jc w:val="center"/>
        <w:rPr>
          <w:rFonts w:ascii="Arial" w:hAnsi="Arial" w:cs="Arial"/>
          <w:b/>
          <w:sz w:val="22"/>
        </w:rPr>
      </w:pPr>
    </w:p>
    <w:p w14:paraId="4670397C" w14:textId="77777777" w:rsidR="00F73728" w:rsidRPr="005F5234" w:rsidRDefault="00F73728" w:rsidP="00AD5E82">
      <w:pPr>
        <w:spacing w:after="0"/>
        <w:ind w:firstLine="0"/>
        <w:rPr>
          <w:rFonts w:ascii="Arial" w:hAnsi="Arial" w:cs="Arial"/>
          <w:b/>
          <w:sz w:val="22"/>
        </w:rPr>
      </w:pPr>
      <w:r w:rsidRPr="005F5234">
        <w:rPr>
          <w:rFonts w:ascii="Arial" w:hAnsi="Arial" w:cs="Arial"/>
          <w:b/>
          <w:sz w:val="22"/>
        </w:rPr>
        <w:t>I. ZAMAWIAJĄCY</w:t>
      </w:r>
    </w:p>
    <w:p w14:paraId="60D8D0E1" w14:textId="77777777" w:rsidR="00F73728" w:rsidRPr="005F5234" w:rsidRDefault="00F73728" w:rsidP="00AD5E82">
      <w:pPr>
        <w:spacing w:after="0"/>
        <w:ind w:firstLine="0"/>
        <w:rPr>
          <w:rFonts w:ascii="Arial" w:hAnsi="Arial" w:cs="Arial"/>
          <w:b/>
          <w:sz w:val="22"/>
        </w:rPr>
      </w:pPr>
      <w:r w:rsidRPr="005F5234">
        <w:rPr>
          <w:rFonts w:ascii="Arial" w:hAnsi="Arial" w:cs="Arial"/>
          <w:b/>
          <w:sz w:val="22"/>
        </w:rPr>
        <w:t xml:space="preserve">Górnośląsko-Zagłębiowska Metropolia </w:t>
      </w:r>
    </w:p>
    <w:p w14:paraId="41E2D956" w14:textId="77777777" w:rsidR="00F73728" w:rsidRPr="005F5234" w:rsidRDefault="00F73728" w:rsidP="00AD5E82">
      <w:pPr>
        <w:spacing w:after="0"/>
        <w:ind w:firstLine="0"/>
        <w:rPr>
          <w:rFonts w:ascii="Arial" w:hAnsi="Arial" w:cs="Arial"/>
          <w:b/>
          <w:sz w:val="22"/>
        </w:rPr>
      </w:pPr>
      <w:r w:rsidRPr="005F5234">
        <w:rPr>
          <w:rFonts w:ascii="Arial" w:hAnsi="Arial" w:cs="Arial"/>
          <w:b/>
          <w:sz w:val="22"/>
        </w:rPr>
        <w:t>40-053 Katowice, ul. Barbary 21A</w:t>
      </w:r>
    </w:p>
    <w:p w14:paraId="0A37501D" w14:textId="77777777" w:rsidR="00F73728" w:rsidRPr="005F5234" w:rsidRDefault="00F73728" w:rsidP="00AD5E82">
      <w:pPr>
        <w:spacing w:after="0"/>
        <w:ind w:firstLine="0"/>
        <w:jc w:val="center"/>
        <w:rPr>
          <w:rFonts w:ascii="Arial" w:hAnsi="Arial" w:cs="Arial"/>
          <w:b/>
          <w:sz w:val="22"/>
        </w:rPr>
      </w:pPr>
    </w:p>
    <w:p w14:paraId="54B4C7CE" w14:textId="77777777" w:rsidR="00F73728" w:rsidRPr="005F5234" w:rsidRDefault="00F73728" w:rsidP="00AD5E82">
      <w:pPr>
        <w:spacing w:after="0"/>
        <w:ind w:firstLine="0"/>
        <w:rPr>
          <w:rFonts w:ascii="Arial" w:hAnsi="Arial" w:cs="Arial"/>
          <w:b/>
          <w:sz w:val="22"/>
        </w:rPr>
      </w:pPr>
      <w:r w:rsidRPr="005F5234">
        <w:rPr>
          <w:rFonts w:ascii="Arial" w:hAnsi="Arial" w:cs="Arial"/>
          <w:b/>
          <w:sz w:val="22"/>
        </w:rPr>
        <w:t>II. PRZEDMIOTU ZAMÓWIENIA</w:t>
      </w:r>
    </w:p>
    <w:p w14:paraId="6189DABF" w14:textId="1BB69722" w:rsidR="0090054E" w:rsidRPr="005F5234" w:rsidRDefault="00A65667" w:rsidP="00AD5E82">
      <w:pPr>
        <w:spacing w:after="0"/>
        <w:ind w:firstLine="0"/>
        <w:rPr>
          <w:rFonts w:ascii="Arial" w:hAnsi="Arial" w:cs="Arial"/>
          <w:sz w:val="22"/>
        </w:rPr>
      </w:pPr>
      <w:r w:rsidRPr="005F5234">
        <w:rPr>
          <w:rFonts w:ascii="Arial" w:hAnsi="Arial" w:cs="Arial"/>
          <w:sz w:val="22"/>
        </w:rPr>
        <w:t xml:space="preserve">Przedmiotem zamówienia jest usługa polegająca na </w:t>
      </w:r>
      <w:r w:rsidR="008447CD" w:rsidRPr="005F5234">
        <w:rPr>
          <w:rFonts w:ascii="Arial" w:hAnsi="Arial" w:cs="Arial"/>
          <w:sz w:val="22"/>
        </w:rPr>
        <w:t xml:space="preserve">przygotowaniu </w:t>
      </w:r>
      <w:r w:rsidR="00F20D48" w:rsidRPr="005F5234">
        <w:rPr>
          <w:rFonts w:ascii="Arial" w:hAnsi="Arial" w:cs="Arial"/>
          <w:sz w:val="22"/>
        </w:rPr>
        <w:t>i realizacji</w:t>
      </w:r>
      <w:r w:rsidR="00D94B0E" w:rsidRPr="005F5234">
        <w:rPr>
          <w:rFonts w:ascii="Arial" w:hAnsi="Arial" w:cs="Arial"/>
          <w:sz w:val="22"/>
        </w:rPr>
        <w:t xml:space="preserve"> kampanii reklamowej w serwisie youtube.pl z wykorzystaniem </w:t>
      </w:r>
      <w:r w:rsidR="007325A5" w:rsidRPr="005F5234">
        <w:rPr>
          <w:rFonts w:ascii="Arial" w:hAnsi="Arial" w:cs="Arial"/>
          <w:sz w:val="22"/>
        </w:rPr>
        <w:t xml:space="preserve">spotu reklamowego w wersji </w:t>
      </w:r>
      <w:r w:rsidR="00D94B0E" w:rsidRPr="005F5234">
        <w:rPr>
          <w:rFonts w:ascii="Arial" w:hAnsi="Arial" w:cs="Arial"/>
          <w:sz w:val="22"/>
        </w:rPr>
        <w:t>5-sek</w:t>
      </w:r>
      <w:r w:rsidR="00E339C2">
        <w:rPr>
          <w:rFonts w:ascii="Arial" w:hAnsi="Arial" w:cs="Arial"/>
          <w:sz w:val="22"/>
        </w:rPr>
        <w:t xml:space="preserve">undowej </w:t>
      </w:r>
      <w:r w:rsidR="007325A5" w:rsidRPr="005F5234">
        <w:rPr>
          <w:rFonts w:ascii="Arial" w:hAnsi="Arial" w:cs="Arial"/>
          <w:sz w:val="22"/>
        </w:rPr>
        <w:t>(</w:t>
      </w:r>
      <w:proofErr w:type="spellStart"/>
      <w:r w:rsidR="007325A5" w:rsidRPr="005F5234">
        <w:rPr>
          <w:rFonts w:ascii="Arial" w:hAnsi="Arial" w:cs="Arial"/>
          <w:sz w:val="22"/>
        </w:rPr>
        <w:t>teaser</w:t>
      </w:r>
      <w:proofErr w:type="spellEnd"/>
      <w:r w:rsidR="007325A5" w:rsidRPr="005F5234">
        <w:rPr>
          <w:rFonts w:ascii="Arial" w:hAnsi="Arial" w:cs="Arial"/>
          <w:sz w:val="22"/>
        </w:rPr>
        <w:t>)</w:t>
      </w:r>
      <w:r w:rsidR="00D94B0E" w:rsidRPr="005F5234">
        <w:rPr>
          <w:rFonts w:ascii="Arial" w:hAnsi="Arial" w:cs="Arial"/>
          <w:sz w:val="22"/>
        </w:rPr>
        <w:t xml:space="preserve"> </w:t>
      </w:r>
      <w:r w:rsidR="007325A5" w:rsidRPr="005F5234">
        <w:rPr>
          <w:rFonts w:ascii="Arial" w:hAnsi="Arial" w:cs="Arial"/>
          <w:sz w:val="22"/>
        </w:rPr>
        <w:t>oraz pełnej,</w:t>
      </w:r>
      <w:r w:rsidR="00D94B0E" w:rsidRPr="005F5234">
        <w:rPr>
          <w:rFonts w:ascii="Arial" w:hAnsi="Arial" w:cs="Arial"/>
          <w:sz w:val="22"/>
        </w:rPr>
        <w:t xml:space="preserve"> 120-sek</w:t>
      </w:r>
      <w:r w:rsidR="007325A5" w:rsidRPr="005F5234">
        <w:rPr>
          <w:rFonts w:ascii="Arial" w:hAnsi="Arial" w:cs="Arial"/>
          <w:sz w:val="22"/>
        </w:rPr>
        <w:t>undowej</w:t>
      </w:r>
      <w:r w:rsidR="00D94B0E" w:rsidRPr="005F5234">
        <w:rPr>
          <w:rFonts w:ascii="Arial" w:hAnsi="Arial" w:cs="Arial"/>
          <w:sz w:val="22"/>
        </w:rPr>
        <w:t xml:space="preserve"> promującego </w:t>
      </w:r>
      <w:r w:rsidRPr="005F5234">
        <w:rPr>
          <w:rFonts w:ascii="Arial" w:hAnsi="Arial" w:cs="Arial"/>
          <w:sz w:val="22"/>
        </w:rPr>
        <w:t>Górnośląsko – Zagłębiowsk</w:t>
      </w:r>
      <w:r w:rsidR="007325A5" w:rsidRPr="005F5234">
        <w:rPr>
          <w:rFonts w:ascii="Arial" w:hAnsi="Arial" w:cs="Arial"/>
          <w:sz w:val="22"/>
        </w:rPr>
        <w:t>ą</w:t>
      </w:r>
      <w:r w:rsidRPr="005F5234">
        <w:rPr>
          <w:rFonts w:ascii="Arial" w:hAnsi="Arial" w:cs="Arial"/>
          <w:sz w:val="22"/>
        </w:rPr>
        <w:t xml:space="preserve"> Metropoli</w:t>
      </w:r>
      <w:r w:rsidR="007325A5" w:rsidRPr="005F5234">
        <w:rPr>
          <w:rFonts w:ascii="Arial" w:hAnsi="Arial" w:cs="Arial"/>
          <w:sz w:val="22"/>
        </w:rPr>
        <w:t>ę</w:t>
      </w:r>
      <w:r w:rsidR="00154D7F" w:rsidRPr="005F5234">
        <w:rPr>
          <w:rFonts w:ascii="Arial" w:hAnsi="Arial" w:cs="Arial"/>
          <w:sz w:val="22"/>
        </w:rPr>
        <w:t xml:space="preserve"> </w:t>
      </w:r>
      <w:r w:rsidR="00154D7F" w:rsidRPr="00D4004D">
        <w:rPr>
          <w:rFonts w:ascii="Arial" w:hAnsi="Arial" w:cs="Arial"/>
          <w:sz w:val="22"/>
        </w:rPr>
        <w:t>(</w:t>
      </w:r>
      <w:hyperlink r:id="rId7" w:history="1">
        <w:r w:rsidR="00154D7F" w:rsidRPr="00D4004D">
          <w:rPr>
            <w:rStyle w:val="Hipercze"/>
            <w:rFonts w:ascii="Arial" w:hAnsi="Arial" w:cs="Arial"/>
            <w:color w:val="auto"/>
            <w:sz w:val="22"/>
            <w:u w:val="none"/>
          </w:rPr>
          <w:t>https://www.youtube.com/watch?v=7diMNnKSpXw</w:t>
        </w:r>
      </w:hyperlink>
      <w:r w:rsidR="00154D7F" w:rsidRPr="00D4004D">
        <w:rPr>
          <w:rFonts w:ascii="Arial" w:hAnsi="Arial" w:cs="Arial"/>
          <w:sz w:val="22"/>
        </w:rPr>
        <w:t xml:space="preserve">). </w:t>
      </w:r>
    </w:p>
    <w:p w14:paraId="56F358EF" w14:textId="77777777" w:rsidR="00154D7F" w:rsidRPr="005F5234" w:rsidRDefault="00154D7F" w:rsidP="00AD5E82">
      <w:pPr>
        <w:spacing w:after="0"/>
        <w:ind w:firstLine="0"/>
        <w:rPr>
          <w:rFonts w:ascii="Arial" w:hAnsi="Arial" w:cs="Arial"/>
          <w:sz w:val="22"/>
        </w:rPr>
      </w:pPr>
      <w:r w:rsidRPr="005F5234">
        <w:rPr>
          <w:rFonts w:ascii="Arial" w:hAnsi="Arial" w:cs="Arial"/>
          <w:sz w:val="22"/>
        </w:rPr>
        <w:t>Przedmiot zamówienia obejmuje:</w:t>
      </w:r>
    </w:p>
    <w:p w14:paraId="6AE997E3" w14:textId="77777777" w:rsidR="00154D7F" w:rsidRPr="005F5234" w:rsidRDefault="007325A5" w:rsidP="00AD5E82">
      <w:pPr>
        <w:numPr>
          <w:ilvl w:val="0"/>
          <w:numId w:val="27"/>
        </w:numPr>
        <w:tabs>
          <w:tab w:val="left" w:pos="284"/>
        </w:tabs>
        <w:suppressAutoHyphens/>
        <w:spacing w:after="0"/>
        <w:rPr>
          <w:rFonts w:ascii="Arial" w:hAnsi="Arial" w:cs="Arial"/>
          <w:sz w:val="22"/>
        </w:rPr>
      </w:pPr>
      <w:r w:rsidRPr="005F5234">
        <w:rPr>
          <w:rFonts w:ascii="Arial" w:hAnsi="Arial" w:cs="Arial"/>
          <w:color w:val="000000"/>
          <w:sz w:val="22"/>
        </w:rPr>
        <w:t>przygotowanie planu kampanii;</w:t>
      </w:r>
    </w:p>
    <w:p w14:paraId="30EC45CA" w14:textId="3FA1D4D7" w:rsidR="007325A5" w:rsidRPr="005F5234" w:rsidRDefault="007325A5" w:rsidP="00AD5E82">
      <w:pPr>
        <w:numPr>
          <w:ilvl w:val="0"/>
          <w:numId w:val="27"/>
        </w:numPr>
        <w:tabs>
          <w:tab w:val="left" w:pos="284"/>
        </w:tabs>
        <w:suppressAutoHyphens/>
        <w:spacing w:after="0"/>
        <w:rPr>
          <w:rFonts w:ascii="Arial" w:hAnsi="Arial" w:cs="Arial"/>
          <w:sz w:val="22"/>
        </w:rPr>
      </w:pPr>
      <w:r w:rsidRPr="005F5234">
        <w:rPr>
          <w:rFonts w:ascii="Arial" w:hAnsi="Arial" w:cs="Arial"/>
          <w:sz w:val="22"/>
        </w:rPr>
        <w:t>prowadzenie działań promocyjnych na kanale YouTube w terminie</w:t>
      </w:r>
      <w:r w:rsidR="008F61E3">
        <w:rPr>
          <w:rFonts w:ascii="Arial" w:hAnsi="Arial" w:cs="Arial"/>
          <w:sz w:val="22"/>
        </w:rPr>
        <w:t xml:space="preserve"> do</w:t>
      </w:r>
      <w:bookmarkStart w:id="1" w:name="_GoBack"/>
      <w:bookmarkEnd w:id="1"/>
      <w:r w:rsidRPr="005F5234">
        <w:rPr>
          <w:rFonts w:ascii="Arial" w:hAnsi="Arial" w:cs="Arial"/>
          <w:sz w:val="22"/>
        </w:rPr>
        <w:t xml:space="preserve"> </w:t>
      </w:r>
      <w:r w:rsidR="0071488B">
        <w:rPr>
          <w:rFonts w:ascii="Arial" w:hAnsi="Arial" w:cs="Arial"/>
          <w:sz w:val="22"/>
        </w:rPr>
        <w:t>5 dni kalendarzowych od dnia podpisania umowy. Czas trwania kampanii wynosi 14 dni kalendarzowych</w:t>
      </w:r>
      <w:r w:rsidRPr="005F5234">
        <w:rPr>
          <w:rFonts w:ascii="Arial" w:hAnsi="Arial" w:cs="Arial"/>
          <w:sz w:val="22"/>
        </w:rPr>
        <w:t xml:space="preserve">: </w:t>
      </w:r>
    </w:p>
    <w:p w14:paraId="6FBF554E" w14:textId="77777777" w:rsidR="007325A5" w:rsidRPr="005F5234" w:rsidRDefault="007325A5" w:rsidP="00AD5E82">
      <w:pPr>
        <w:numPr>
          <w:ilvl w:val="0"/>
          <w:numId w:val="29"/>
        </w:numPr>
        <w:tabs>
          <w:tab w:val="left" w:pos="284"/>
        </w:tabs>
        <w:suppressAutoHyphens/>
        <w:spacing w:after="0"/>
        <w:jc w:val="left"/>
        <w:rPr>
          <w:rFonts w:ascii="Arial" w:hAnsi="Arial" w:cs="Arial"/>
          <w:sz w:val="22"/>
        </w:rPr>
      </w:pPr>
      <w:r w:rsidRPr="005F5234">
        <w:rPr>
          <w:rFonts w:ascii="Arial" w:hAnsi="Arial" w:cs="Arial"/>
          <w:sz w:val="22"/>
        </w:rPr>
        <w:t xml:space="preserve">miejsce, w którym osadzony będzie materiał promocyjny: oficjalny kanał </w:t>
      </w:r>
      <w:r w:rsidRPr="00D4004D">
        <w:rPr>
          <w:rFonts w:ascii="Arial" w:hAnsi="Arial" w:cs="Arial"/>
          <w:sz w:val="22"/>
        </w:rPr>
        <w:t xml:space="preserve">YouTube Górnośląsko-Zagłębiowskiej Metropolii: </w:t>
      </w:r>
      <w:hyperlink r:id="rId8" w:history="1">
        <w:r w:rsidR="00BD306A" w:rsidRPr="00D4004D">
          <w:rPr>
            <w:rStyle w:val="Hipercze"/>
            <w:rFonts w:ascii="Arial" w:hAnsi="Arial" w:cs="Arial"/>
            <w:color w:val="auto"/>
            <w:sz w:val="22"/>
            <w:u w:val="none"/>
          </w:rPr>
          <w:t>https://www.youtube.com/channel/UChu48NfsuMEZGa9DvC7KVDg</w:t>
        </w:r>
      </w:hyperlink>
      <w:r w:rsidR="00BD306A" w:rsidRPr="00D4004D">
        <w:rPr>
          <w:rFonts w:ascii="Arial" w:hAnsi="Arial" w:cs="Arial"/>
          <w:sz w:val="22"/>
        </w:rPr>
        <w:t xml:space="preserve">. </w:t>
      </w:r>
    </w:p>
    <w:p w14:paraId="2F30B967" w14:textId="77777777" w:rsidR="00BD306A" w:rsidRPr="005F5234" w:rsidRDefault="007325A5" w:rsidP="00AD5E82">
      <w:pPr>
        <w:numPr>
          <w:ilvl w:val="0"/>
          <w:numId w:val="29"/>
        </w:numPr>
        <w:tabs>
          <w:tab w:val="left" w:pos="284"/>
        </w:tabs>
        <w:suppressAutoHyphens/>
        <w:spacing w:after="0"/>
        <w:rPr>
          <w:rFonts w:ascii="Arial" w:hAnsi="Arial" w:cs="Arial"/>
          <w:sz w:val="22"/>
        </w:rPr>
      </w:pPr>
      <w:r w:rsidRPr="005F5234">
        <w:rPr>
          <w:rFonts w:ascii="Arial" w:hAnsi="Arial" w:cs="Arial"/>
          <w:sz w:val="22"/>
        </w:rPr>
        <w:t xml:space="preserve">kampania ma zostać zrealizowana w oparciu o </w:t>
      </w:r>
      <w:r w:rsidR="00BD306A" w:rsidRPr="005F5234">
        <w:rPr>
          <w:rFonts w:ascii="Arial" w:hAnsi="Arial" w:cs="Arial"/>
          <w:sz w:val="22"/>
        </w:rPr>
        <w:t xml:space="preserve">otrzymany od Zamawiającego </w:t>
      </w:r>
      <w:r w:rsidRPr="005F5234">
        <w:rPr>
          <w:rFonts w:ascii="Arial" w:hAnsi="Arial" w:cs="Arial"/>
          <w:sz w:val="22"/>
        </w:rPr>
        <w:t>materiał filmowy, dostosowany do wymogów platformy charakteru kampanii:</w:t>
      </w:r>
      <w:r w:rsidR="00BD306A" w:rsidRPr="005F5234">
        <w:rPr>
          <w:rFonts w:ascii="Arial" w:hAnsi="Arial" w:cs="Arial"/>
          <w:sz w:val="22"/>
        </w:rPr>
        <w:t xml:space="preserve"> </w:t>
      </w:r>
    </w:p>
    <w:p w14:paraId="21265F4F" w14:textId="3513D71F" w:rsidR="00BD306A" w:rsidRPr="005F5234" w:rsidRDefault="007325A5" w:rsidP="00AD5E82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5F5234">
        <w:rPr>
          <w:rFonts w:ascii="Arial" w:hAnsi="Arial" w:cs="Arial"/>
          <w:sz w:val="22"/>
          <w:szCs w:val="22"/>
        </w:rPr>
        <w:t>film w wersji 5-sekundowej zostanie przekazany Wykonawcy w formie pliku mp4. Opis filmu: Celebryta zachęca w formie wypowiedzi do kamery:” Metropolia, czuję, że jestem jej częścią, a Ty? Zobacz więcej</w:t>
      </w:r>
      <w:r w:rsidR="00BD306A" w:rsidRPr="005F5234">
        <w:rPr>
          <w:rFonts w:ascii="Arial" w:hAnsi="Arial" w:cs="Arial"/>
          <w:sz w:val="22"/>
          <w:szCs w:val="22"/>
        </w:rPr>
        <w:t>”</w:t>
      </w:r>
      <w:r w:rsidR="00E339C2">
        <w:rPr>
          <w:rFonts w:ascii="Arial" w:hAnsi="Arial" w:cs="Arial"/>
          <w:sz w:val="22"/>
          <w:szCs w:val="22"/>
        </w:rPr>
        <w:t>.</w:t>
      </w:r>
    </w:p>
    <w:p w14:paraId="01FC0286" w14:textId="77777777" w:rsidR="007325A5" w:rsidRPr="00D4004D" w:rsidRDefault="00BD306A" w:rsidP="00AD5E82">
      <w:pPr>
        <w:pStyle w:val="Akapitzlist"/>
        <w:numPr>
          <w:ilvl w:val="0"/>
          <w:numId w:val="31"/>
        </w:numPr>
        <w:tabs>
          <w:tab w:val="left" w:pos="284"/>
        </w:tabs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5F5234">
        <w:rPr>
          <w:rFonts w:ascii="Arial" w:hAnsi="Arial" w:cs="Arial"/>
          <w:sz w:val="22"/>
          <w:szCs w:val="22"/>
        </w:rPr>
        <w:t xml:space="preserve">oraz w wersji pełnej </w:t>
      </w:r>
      <w:hyperlink r:id="rId9" w:history="1">
        <w:r w:rsidRPr="00D4004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https://www.youtube.com/watch?v=7diMNnKSpXw</w:t>
        </w:r>
      </w:hyperlink>
    </w:p>
    <w:p w14:paraId="3B4F33B9" w14:textId="27C2D2A3" w:rsidR="007325A5" w:rsidRPr="005F5234" w:rsidRDefault="007325A5" w:rsidP="00AD5E82">
      <w:pPr>
        <w:numPr>
          <w:ilvl w:val="0"/>
          <w:numId w:val="29"/>
        </w:numPr>
        <w:tabs>
          <w:tab w:val="left" w:pos="284"/>
        </w:tabs>
        <w:suppressAutoHyphens/>
        <w:spacing w:after="0"/>
        <w:rPr>
          <w:rFonts w:ascii="Arial" w:hAnsi="Arial" w:cs="Arial"/>
          <w:sz w:val="22"/>
        </w:rPr>
      </w:pPr>
      <w:r w:rsidRPr="005F5234">
        <w:rPr>
          <w:rFonts w:ascii="Arial" w:hAnsi="Arial" w:cs="Arial"/>
          <w:sz w:val="22"/>
        </w:rPr>
        <w:t xml:space="preserve">Wykonawca zobowiązuje się do osiągniecia wyniku w postaci dotarcia do 250 tys. </w:t>
      </w:r>
      <w:r w:rsidR="00E339C2">
        <w:rPr>
          <w:rFonts w:ascii="Arial" w:hAnsi="Arial" w:cs="Arial"/>
          <w:sz w:val="22"/>
        </w:rPr>
        <w:t>u</w:t>
      </w:r>
      <w:r w:rsidRPr="005F5234">
        <w:rPr>
          <w:rFonts w:ascii="Arial" w:hAnsi="Arial" w:cs="Arial"/>
          <w:sz w:val="22"/>
        </w:rPr>
        <w:t xml:space="preserve">żytkowników kanału YouTube (do grupy docelowej). Przez „dotarcie” rozumie się konwersję użytkownika w postaci przejścia z filmu </w:t>
      </w:r>
      <w:proofErr w:type="spellStart"/>
      <w:r w:rsidRPr="005F5234">
        <w:rPr>
          <w:rFonts w:ascii="Arial" w:hAnsi="Arial" w:cs="Arial"/>
          <w:sz w:val="22"/>
        </w:rPr>
        <w:t>pre-roll</w:t>
      </w:r>
      <w:proofErr w:type="spellEnd"/>
      <w:r w:rsidRPr="005F5234">
        <w:rPr>
          <w:rFonts w:ascii="Arial" w:hAnsi="Arial" w:cs="Arial"/>
          <w:sz w:val="22"/>
        </w:rPr>
        <w:t xml:space="preserve"> do pełnej wersji filmu </w:t>
      </w:r>
      <w:r w:rsidR="00E339C2">
        <w:rPr>
          <w:rFonts w:ascii="Arial" w:hAnsi="Arial" w:cs="Arial"/>
          <w:sz w:val="22"/>
        </w:rPr>
        <w:t>lub</w:t>
      </w:r>
      <w:r w:rsidRPr="005F5234">
        <w:rPr>
          <w:rFonts w:ascii="Arial" w:hAnsi="Arial" w:cs="Arial"/>
          <w:sz w:val="22"/>
        </w:rPr>
        <w:t xml:space="preserve"> odtworzenie pełnej wersji filmu przez przynajmniej 30 sek</w:t>
      </w:r>
      <w:r w:rsidR="00E339C2">
        <w:rPr>
          <w:rFonts w:ascii="Arial" w:hAnsi="Arial" w:cs="Arial"/>
          <w:sz w:val="22"/>
        </w:rPr>
        <w:t>und.</w:t>
      </w:r>
    </w:p>
    <w:p w14:paraId="064F880F" w14:textId="77777777" w:rsidR="00986A76" w:rsidRPr="005F5234" w:rsidRDefault="00986A76" w:rsidP="00AD5E82">
      <w:pPr>
        <w:pStyle w:val="Teksttreci20"/>
        <w:numPr>
          <w:ilvl w:val="0"/>
          <w:numId w:val="29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Wykonawca zobowiązuje się do dostosowania reklamy do nośników, na jakich będzie odtworzony film (urządzenia mobilne oraz desktop).</w:t>
      </w:r>
    </w:p>
    <w:p w14:paraId="116A028E" w14:textId="77777777" w:rsidR="00986A76" w:rsidRPr="005F5234" w:rsidRDefault="00986A76" w:rsidP="00AD5E82">
      <w:pPr>
        <w:pStyle w:val="Teksttreci20"/>
        <w:numPr>
          <w:ilvl w:val="0"/>
          <w:numId w:val="29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Wykonawca zobowiązuje się do dostosowania do powiązanych tematów i</w:t>
      </w:r>
      <w:r w:rsidR="00A23D7C" w:rsidRPr="005F5234">
        <w:rPr>
          <w:rFonts w:ascii="Arial" w:hAnsi="Arial" w:cs="Arial"/>
        </w:rPr>
        <w:t> </w:t>
      </w:r>
      <w:r w:rsidRPr="005F5234">
        <w:rPr>
          <w:rFonts w:ascii="Arial" w:hAnsi="Arial" w:cs="Arial"/>
        </w:rPr>
        <w:t xml:space="preserve">filmów za pomocą grupy zaproponowanych </w:t>
      </w:r>
      <w:proofErr w:type="spellStart"/>
      <w:r w:rsidRPr="005F5234">
        <w:rPr>
          <w:rFonts w:ascii="Arial" w:hAnsi="Arial" w:cs="Arial"/>
        </w:rPr>
        <w:t>tagów</w:t>
      </w:r>
      <w:proofErr w:type="spellEnd"/>
      <w:r w:rsidRPr="005F5234">
        <w:rPr>
          <w:rFonts w:ascii="Arial" w:hAnsi="Arial" w:cs="Arial"/>
        </w:rPr>
        <w:t>.</w:t>
      </w:r>
    </w:p>
    <w:p w14:paraId="119360E6" w14:textId="0200E53F" w:rsidR="00986A76" w:rsidRPr="005F5234" w:rsidRDefault="30BC840C" w:rsidP="00AD5E82">
      <w:pPr>
        <w:pStyle w:val="Akapitzlist"/>
        <w:numPr>
          <w:ilvl w:val="0"/>
          <w:numId w:val="27"/>
        </w:numPr>
        <w:tabs>
          <w:tab w:val="left" w:pos="284"/>
        </w:tabs>
        <w:suppressAutoHyphens/>
        <w:spacing w:line="276" w:lineRule="auto"/>
        <w:rPr>
          <w:color w:val="000000" w:themeColor="text1"/>
          <w:sz w:val="22"/>
          <w:szCs w:val="22"/>
        </w:rPr>
      </w:pPr>
      <w:r w:rsidRPr="005F5234">
        <w:rPr>
          <w:rFonts w:ascii="Arial" w:hAnsi="Arial" w:cs="Arial"/>
          <w:sz w:val="22"/>
          <w:szCs w:val="22"/>
        </w:rPr>
        <w:t xml:space="preserve"> Wykonawca zapewni przygotowywanie</w:t>
      </w:r>
      <w:r w:rsidRPr="005F5234">
        <w:rPr>
          <w:rFonts w:ascii="Arial" w:hAnsi="Arial" w:cs="Arial"/>
          <w:color w:val="000000" w:themeColor="text1"/>
          <w:sz w:val="22"/>
          <w:szCs w:val="22"/>
        </w:rPr>
        <w:t xml:space="preserve"> raportu w terminie</w:t>
      </w:r>
      <w:r w:rsidR="0071488B">
        <w:rPr>
          <w:rFonts w:ascii="Arial" w:hAnsi="Arial" w:cs="Arial"/>
          <w:color w:val="000000" w:themeColor="text1"/>
          <w:sz w:val="22"/>
          <w:szCs w:val="22"/>
        </w:rPr>
        <w:t xml:space="preserve"> 7 dni kalendarzowych od dnia zakończenia kampanii</w:t>
      </w:r>
      <w:r w:rsidRPr="005F5234">
        <w:rPr>
          <w:rFonts w:ascii="Arial" w:hAnsi="Arial" w:cs="Arial"/>
          <w:color w:val="000000" w:themeColor="text1"/>
          <w:sz w:val="22"/>
          <w:szCs w:val="22"/>
        </w:rPr>
        <w:t xml:space="preserve">, dotyczącego ilości konwersji zainwestowanych środków w jednorazowe wyświetlenia filmu, minimum 30 sekund a także liczbę przejść z filmu </w:t>
      </w:r>
      <w:proofErr w:type="spellStart"/>
      <w:r w:rsidRPr="005F5234">
        <w:rPr>
          <w:rFonts w:ascii="Arial" w:hAnsi="Arial" w:cs="Arial"/>
          <w:color w:val="000000" w:themeColor="text1"/>
          <w:sz w:val="22"/>
          <w:szCs w:val="22"/>
        </w:rPr>
        <w:t>pre-roll</w:t>
      </w:r>
      <w:proofErr w:type="spellEnd"/>
      <w:r w:rsidRPr="005F5234">
        <w:rPr>
          <w:rFonts w:ascii="Arial" w:hAnsi="Arial" w:cs="Arial"/>
          <w:color w:val="000000" w:themeColor="text1"/>
          <w:sz w:val="22"/>
          <w:szCs w:val="22"/>
        </w:rPr>
        <w:t xml:space="preserve"> do pełnej wersji klipu. Zamawiający nie ingeruje w ostateczne proporcje liczbowe pomiędzy jednym a drugim czynnikiem, jednak oba powinny być wykazane. W raporcie znajdzie się także informacja o dotarciu do określonych grup docelowych: demograficznej i </w:t>
      </w:r>
      <w:proofErr w:type="spellStart"/>
      <w:r w:rsidRPr="005F5234">
        <w:rPr>
          <w:rFonts w:ascii="Arial" w:hAnsi="Arial" w:cs="Arial"/>
          <w:color w:val="000000" w:themeColor="text1"/>
          <w:sz w:val="22"/>
          <w:szCs w:val="22"/>
        </w:rPr>
        <w:t>geolokalizacyjnej</w:t>
      </w:r>
      <w:proofErr w:type="spellEnd"/>
      <w:r w:rsidRPr="005F5234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5F5234">
        <w:rPr>
          <w:rFonts w:ascii="Arial" w:hAnsi="Arial" w:cs="Arial"/>
          <w:sz w:val="22"/>
          <w:szCs w:val="22"/>
        </w:rPr>
        <w:t>Raport z wykonanych świadczeń powinien być w</w:t>
      </w:r>
      <w:r w:rsidR="00D4004D">
        <w:rPr>
          <w:rFonts w:ascii="Arial" w:hAnsi="Arial" w:cs="Arial"/>
          <w:sz w:val="22"/>
          <w:szCs w:val="22"/>
        </w:rPr>
        <w:t> </w:t>
      </w:r>
      <w:r w:rsidRPr="005F5234">
        <w:rPr>
          <w:rFonts w:ascii="Arial" w:hAnsi="Arial" w:cs="Arial"/>
          <w:sz w:val="22"/>
          <w:szCs w:val="22"/>
        </w:rPr>
        <w:t xml:space="preserve">formacie doc. Dokument powinien również zawierać wykres prezentujący powyższe dane podczas trwania kampanii. </w:t>
      </w:r>
    </w:p>
    <w:p w14:paraId="4F9BD4BA" w14:textId="77777777" w:rsidR="00BD306A" w:rsidRPr="005F5234" w:rsidRDefault="30BC840C" w:rsidP="00AD5E82">
      <w:pPr>
        <w:numPr>
          <w:ilvl w:val="0"/>
          <w:numId w:val="27"/>
        </w:numPr>
        <w:tabs>
          <w:tab w:val="left" w:pos="284"/>
        </w:tabs>
        <w:suppressAutoHyphens/>
        <w:spacing w:after="0"/>
        <w:rPr>
          <w:rFonts w:ascii="Arial" w:hAnsi="Arial" w:cs="Arial"/>
          <w:color w:val="000000"/>
          <w:sz w:val="22"/>
        </w:rPr>
      </w:pPr>
      <w:r w:rsidRPr="005F5234">
        <w:rPr>
          <w:rFonts w:ascii="Arial" w:hAnsi="Arial" w:cs="Arial"/>
          <w:sz w:val="22"/>
        </w:rPr>
        <w:t>Cel kampanii i grupy docelowe:</w:t>
      </w:r>
    </w:p>
    <w:p w14:paraId="0DA5F8D1" w14:textId="77777777" w:rsidR="00986A76" w:rsidRPr="005F5234" w:rsidRDefault="00BD306A" w:rsidP="00AD5E82">
      <w:pPr>
        <w:pStyle w:val="Teksttreci20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lastRenderedPageBreak/>
        <w:t>Cel kampanii</w:t>
      </w:r>
      <w:r w:rsidR="00986A76" w:rsidRPr="005F5234">
        <w:rPr>
          <w:rFonts w:ascii="Arial" w:hAnsi="Arial" w:cs="Arial"/>
        </w:rPr>
        <w:t xml:space="preserve">: </w:t>
      </w:r>
    </w:p>
    <w:p w14:paraId="60BC6741" w14:textId="779AC3E2" w:rsidR="00986A76" w:rsidRPr="005F5234" w:rsidRDefault="00BD306A" w:rsidP="00AD5E82">
      <w:pPr>
        <w:pStyle w:val="Teksttreci20"/>
        <w:numPr>
          <w:ilvl w:val="0"/>
          <w:numId w:val="34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 xml:space="preserve">jest dotarcie do kolejnej, nowej grupy odbiorców na platformie </w:t>
      </w:r>
      <w:proofErr w:type="spellStart"/>
      <w:r w:rsidRPr="005F5234">
        <w:rPr>
          <w:rFonts w:ascii="Arial" w:hAnsi="Arial" w:cs="Arial"/>
        </w:rPr>
        <w:t>Youtube</w:t>
      </w:r>
      <w:proofErr w:type="spellEnd"/>
      <w:r w:rsidR="00986A76" w:rsidRPr="005F5234">
        <w:rPr>
          <w:rFonts w:ascii="Arial" w:hAnsi="Arial" w:cs="Arial"/>
        </w:rPr>
        <w:t xml:space="preserve"> </w:t>
      </w:r>
      <w:r w:rsidRPr="005F5234">
        <w:rPr>
          <w:rFonts w:ascii="Arial" w:hAnsi="Arial" w:cs="Arial"/>
        </w:rPr>
        <w:t>sprecyzowanej demograficznie</w:t>
      </w:r>
      <w:r w:rsidR="00986A76" w:rsidRPr="005F5234">
        <w:rPr>
          <w:rFonts w:ascii="Arial" w:hAnsi="Arial" w:cs="Arial"/>
        </w:rPr>
        <w:t xml:space="preserve"> i </w:t>
      </w:r>
      <w:proofErr w:type="spellStart"/>
      <w:r w:rsidRPr="005F5234">
        <w:rPr>
          <w:rFonts w:ascii="Arial" w:hAnsi="Arial" w:cs="Arial"/>
        </w:rPr>
        <w:t>geolokalizacyjnie</w:t>
      </w:r>
      <w:proofErr w:type="spellEnd"/>
      <w:r w:rsidRPr="005F5234">
        <w:rPr>
          <w:rFonts w:ascii="Arial" w:hAnsi="Arial" w:cs="Arial"/>
        </w:rPr>
        <w:t xml:space="preserve"> </w:t>
      </w:r>
      <w:r w:rsidR="00986A76" w:rsidRPr="005F5234">
        <w:rPr>
          <w:rFonts w:ascii="Arial" w:hAnsi="Arial" w:cs="Arial"/>
        </w:rPr>
        <w:t xml:space="preserve">dostosowanie do obszaru </w:t>
      </w:r>
      <w:r w:rsidR="00E339C2">
        <w:rPr>
          <w:rFonts w:ascii="Arial" w:hAnsi="Arial" w:cs="Arial"/>
        </w:rPr>
        <w:t>GZM.</w:t>
      </w:r>
    </w:p>
    <w:p w14:paraId="1C61A316" w14:textId="77777777" w:rsidR="00986A76" w:rsidRPr="005F5234" w:rsidRDefault="00BD306A" w:rsidP="00AD5E82">
      <w:pPr>
        <w:pStyle w:val="Teksttreci20"/>
        <w:numPr>
          <w:ilvl w:val="0"/>
          <w:numId w:val="34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wyświetlenie filmu przynajmniej 30 sekund.</w:t>
      </w:r>
    </w:p>
    <w:p w14:paraId="3AAAC08A" w14:textId="77777777" w:rsidR="00986A76" w:rsidRPr="005F5234" w:rsidRDefault="00986A76" w:rsidP="00AD5E82">
      <w:pPr>
        <w:pStyle w:val="Teksttreci20"/>
        <w:numPr>
          <w:ilvl w:val="0"/>
          <w:numId w:val="32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Grupa docelowa:</w:t>
      </w:r>
    </w:p>
    <w:p w14:paraId="07832C87" w14:textId="77777777" w:rsidR="00986A76" w:rsidRPr="005F5234" w:rsidRDefault="00BD306A" w:rsidP="00AD5E82">
      <w:pPr>
        <w:pStyle w:val="Teksttreci20"/>
        <w:numPr>
          <w:ilvl w:val="0"/>
          <w:numId w:val="33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grup</w:t>
      </w:r>
      <w:r w:rsidR="00986A76" w:rsidRPr="005F5234">
        <w:rPr>
          <w:rFonts w:ascii="Arial" w:hAnsi="Arial" w:cs="Arial"/>
        </w:rPr>
        <w:t>a</w:t>
      </w:r>
      <w:r w:rsidRPr="005F5234">
        <w:rPr>
          <w:rFonts w:ascii="Arial" w:hAnsi="Arial" w:cs="Arial"/>
        </w:rPr>
        <w:t xml:space="preserve"> wiekow</w:t>
      </w:r>
      <w:r w:rsidR="00986A76" w:rsidRPr="005F5234">
        <w:rPr>
          <w:rFonts w:ascii="Arial" w:hAnsi="Arial" w:cs="Arial"/>
        </w:rPr>
        <w:t>a</w:t>
      </w:r>
      <w:r w:rsidRPr="005F5234">
        <w:rPr>
          <w:rFonts w:ascii="Arial" w:hAnsi="Arial" w:cs="Arial"/>
        </w:rPr>
        <w:t xml:space="preserve"> (użytkownicy powyżej 22 roku życia) </w:t>
      </w:r>
    </w:p>
    <w:p w14:paraId="5F2DDE84" w14:textId="1892D764" w:rsidR="00986A76" w:rsidRPr="005F5234" w:rsidRDefault="00BD306A" w:rsidP="00AD5E82">
      <w:pPr>
        <w:pStyle w:val="Teksttreci20"/>
        <w:numPr>
          <w:ilvl w:val="0"/>
          <w:numId w:val="33"/>
        </w:numPr>
        <w:shd w:val="clear" w:color="auto" w:fill="auto"/>
        <w:spacing w:before="0" w:line="276" w:lineRule="auto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grup</w:t>
      </w:r>
      <w:r w:rsidR="00986A76" w:rsidRPr="005F5234">
        <w:rPr>
          <w:rFonts w:ascii="Arial" w:hAnsi="Arial" w:cs="Arial"/>
        </w:rPr>
        <w:t>y</w:t>
      </w:r>
      <w:r w:rsidRPr="005F5234">
        <w:rPr>
          <w:rFonts w:ascii="Arial" w:hAnsi="Arial" w:cs="Arial"/>
        </w:rPr>
        <w:t xml:space="preserve"> związan</w:t>
      </w:r>
      <w:r w:rsidR="00986A76" w:rsidRPr="005F5234">
        <w:rPr>
          <w:rFonts w:ascii="Arial" w:hAnsi="Arial" w:cs="Arial"/>
        </w:rPr>
        <w:t>e</w:t>
      </w:r>
      <w:r w:rsidRPr="005F5234">
        <w:rPr>
          <w:rFonts w:ascii="Arial" w:hAnsi="Arial" w:cs="Arial"/>
        </w:rPr>
        <w:t xml:space="preserve"> tematycznie z zainteresowaniami (Metropolia, woj. </w:t>
      </w:r>
      <w:r w:rsidR="00E339C2">
        <w:rPr>
          <w:rFonts w:ascii="Arial" w:hAnsi="Arial" w:cs="Arial"/>
        </w:rPr>
        <w:t>ś</w:t>
      </w:r>
      <w:r w:rsidRPr="005F5234">
        <w:rPr>
          <w:rFonts w:ascii="Arial" w:hAnsi="Arial" w:cs="Arial"/>
        </w:rPr>
        <w:t>ląskie, samorząd, itp.)</w:t>
      </w:r>
    </w:p>
    <w:p w14:paraId="21604BDC" w14:textId="53A4F9F9" w:rsidR="00487803" w:rsidRPr="005F5234" w:rsidRDefault="00A23D7C" w:rsidP="00AD5E82">
      <w:pPr>
        <w:pStyle w:val="Teksttreci20"/>
        <w:numPr>
          <w:ilvl w:val="0"/>
          <w:numId w:val="36"/>
        </w:numPr>
        <w:shd w:val="clear" w:color="auto" w:fill="auto"/>
        <w:spacing w:before="0" w:line="276" w:lineRule="auto"/>
        <w:ind w:left="709"/>
        <w:jc w:val="both"/>
        <w:rPr>
          <w:rFonts w:ascii="Arial" w:hAnsi="Arial" w:cs="Arial"/>
        </w:rPr>
      </w:pPr>
      <w:r w:rsidRPr="005F5234">
        <w:rPr>
          <w:rFonts w:ascii="Arial" w:hAnsi="Arial" w:cs="Arial"/>
        </w:rPr>
        <w:t>Wykonawca otrzyma wszelkie możliwe uprawnienia administracyjne do korzystania i </w:t>
      </w:r>
      <w:r w:rsidR="006E29E4">
        <w:rPr>
          <w:rFonts w:ascii="Arial" w:hAnsi="Arial" w:cs="Arial"/>
        </w:rPr>
        <w:t xml:space="preserve">do </w:t>
      </w:r>
      <w:r w:rsidRPr="005F5234">
        <w:rPr>
          <w:rFonts w:ascii="Arial" w:hAnsi="Arial" w:cs="Arial"/>
        </w:rPr>
        <w:t>narzędzi analitycznych kanału Górnośląsko-Zagłębiowskiej</w:t>
      </w:r>
      <w:r w:rsidR="00E339C2" w:rsidRPr="00E339C2">
        <w:rPr>
          <w:rFonts w:ascii="Arial" w:hAnsi="Arial" w:cs="Arial"/>
        </w:rPr>
        <w:t xml:space="preserve"> </w:t>
      </w:r>
      <w:r w:rsidR="00E339C2" w:rsidRPr="005F5234">
        <w:rPr>
          <w:rFonts w:ascii="Arial" w:hAnsi="Arial" w:cs="Arial"/>
        </w:rPr>
        <w:t>Metropolii</w:t>
      </w:r>
      <w:r w:rsidRPr="005F5234">
        <w:rPr>
          <w:rFonts w:ascii="Arial" w:hAnsi="Arial" w:cs="Arial"/>
        </w:rPr>
        <w:t>.</w:t>
      </w:r>
    </w:p>
    <w:sectPr w:rsidR="00487803" w:rsidRPr="005F52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23853" w14:textId="77777777" w:rsidR="002F7E67" w:rsidRDefault="002F7E67" w:rsidP="001E73B1">
      <w:pPr>
        <w:spacing w:after="0" w:line="240" w:lineRule="auto"/>
      </w:pPr>
      <w:r>
        <w:separator/>
      </w:r>
    </w:p>
  </w:endnote>
  <w:endnote w:type="continuationSeparator" w:id="0">
    <w:p w14:paraId="67D9D406" w14:textId="77777777" w:rsidR="002F7E67" w:rsidRDefault="002F7E67" w:rsidP="001E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etaPro-Normal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594815"/>
      <w:docPartObj>
        <w:docPartGallery w:val="Page Numbers (Bottom of Page)"/>
        <w:docPartUnique/>
      </w:docPartObj>
    </w:sdtPr>
    <w:sdtEndPr/>
    <w:sdtContent>
      <w:p w14:paraId="0EB546F9" w14:textId="77777777" w:rsidR="001E73B1" w:rsidRDefault="001E7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05A809" w14:textId="77777777" w:rsidR="001E73B1" w:rsidRDefault="001E73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68B2D" w14:textId="77777777" w:rsidR="002F7E67" w:rsidRDefault="002F7E67" w:rsidP="001E73B1">
      <w:pPr>
        <w:spacing w:after="0" w:line="240" w:lineRule="auto"/>
      </w:pPr>
      <w:r>
        <w:separator/>
      </w:r>
    </w:p>
  </w:footnote>
  <w:footnote w:type="continuationSeparator" w:id="0">
    <w:p w14:paraId="4F95A1A9" w14:textId="77777777" w:rsidR="002F7E67" w:rsidRDefault="002F7E67" w:rsidP="001E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BA34" w14:textId="37007671" w:rsidR="00D06690" w:rsidRPr="00D06690" w:rsidRDefault="001209F5" w:rsidP="00D06690">
    <w:pPr>
      <w:pStyle w:val="Nagwek"/>
      <w:ind w:hanging="426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ZA.270.1.3.2019</w:t>
    </w:r>
  </w:p>
  <w:p w14:paraId="3DBB2F78" w14:textId="77777777" w:rsidR="00D06690" w:rsidRPr="00D06690" w:rsidRDefault="00D06690" w:rsidP="00D06690">
    <w:pPr>
      <w:pStyle w:val="Nagwek"/>
      <w:ind w:hanging="426"/>
      <w:jc w:val="left"/>
      <w:rPr>
        <w:rFonts w:ascii="Arial" w:hAnsi="Arial" w:cs="Arial"/>
        <w:sz w:val="20"/>
        <w:szCs w:val="20"/>
      </w:rPr>
    </w:pPr>
    <w:r w:rsidRPr="00D06690">
      <w:rPr>
        <w:rFonts w:ascii="Arial" w:hAnsi="Arial" w:cs="Arial"/>
        <w:sz w:val="20"/>
        <w:szCs w:val="20"/>
      </w:rPr>
      <w:t>Załącznik nr 1 – 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1ED"/>
    <w:multiLevelType w:val="hybridMultilevel"/>
    <w:tmpl w:val="75304A4A"/>
    <w:lvl w:ilvl="0" w:tplc="7C36911E">
      <w:start w:val="1"/>
      <w:numFmt w:val="lowerLetter"/>
      <w:lvlText w:val="%1)"/>
      <w:lvlJc w:val="left"/>
      <w:pPr>
        <w:ind w:left="136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82" w:hanging="360"/>
      </w:pPr>
    </w:lvl>
    <w:lvl w:ilvl="2" w:tplc="0415001B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 w15:restartNumberingAfterBreak="0">
    <w:nsid w:val="03E8122F"/>
    <w:multiLevelType w:val="hybridMultilevel"/>
    <w:tmpl w:val="1C100A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AE1863"/>
    <w:multiLevelType w:val="hybridMultilevel"/>
    <w:tmpl w:val="CBD8B418"/>
    <w:lvl w:ilvl="0" w:tplc="976ECA9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72C77"/>
    <w:multiLevelType w:val="hybridMultilevel"/>
    <w:tmpl w:val="67A48B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712F8"/>
    <w:multiLevelType w:val="multilevel"/>
    <w:tmpl w:val="BB1EE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B175AD"/>
    <w:multiLevelType w:val="hybridMultilevel"/>
    <w:tmpl w:val="0308BB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93CE2"/>
    <w:multiLevelType w:val="hybridMultilevel"/>
    <w:tmpl w:val="92DC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105E"/>
    <w:multiLevelType w:val="hybridMultilevel"/>
    <w:tmpl w:val="89980A26"/>
    <w:lvl w:ilvl="0" w:tplc="FFFFFFFF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F6183"/>
    <w:multiLevelType w:val="hybridMultilevel"/>
    <w:tmpl w:val="5ECAED84"/>
    <w:lvl w:ilvl="0" w:tplc="95A2D84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07060"/>
    <w:multiLevelType w:val="hybridMultilevel"/>
    <w:tmpl w:val="AAD097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4572CE"/>
    <w:multiLevelType w:val="hybridMultilevel"/>
    <w:tmpl w:val="591C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26755"/>
    <w:multiLevelType w:val="hybridMultilevel"/>
    <w:tmpl w:val="00ECA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F02CB5"/>
    <w:multiLevelType w:val="hybridMultilevel"/>
    <w:tmpl w:val="C31C99D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300837"/>
    <w:multiLevelType w:val="hybridMultilevel"/>
    <w:tmpl w:val="8D486A3E"/>
    <w:lvl w:ilvl="0" w:tplc="70EC7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166C31"/>
    <w:multiLevelType w:val="hybridMultilevel"/>
    <w:tmpl w:val="ABA8FEAC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6E769C"/>
    <w:multiLevelType w:val="hybridMultilevel"/>
    <w:tmpl w:val="2EEA2398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5B4434B"/>
    <w:multiLevelType w:val="hybridMultilevel"/>
    <w:tmpl w:val="1736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7026D"/>
    <w:multiLevelType w:val="hybridMultilevel"/>
    <w:tmpl w:val="A3184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5D48"/>
    <w:multiLevelType w:val="hybridMultilevel"/>
    <w:tmpl w:val="D56C340E"/>
    <w:lvl w:ilvl="0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9" w15:restartNumberingAfterBreak="0">
    <w:nsid w:val="48221564"/>
    <w:multiLevelType w:val="hybridMultilevel"/>
    <w:tmpl w:val="2334EF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9C3F61"/>
    <w:multiLevelType w:val="hybridMultilevel"/>
    <w:tmpl w:val="81B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165C"/>
    <w:multiLevelType w:val="hybridMultilevel"/>
    <w:tmpl w:val="C31C99D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9D650CB"/>
    <w:multiLevelType w:val="hybridMultilevel"/>
    <w:tmpl w:val="9BB2A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61B32"/>
    <w:multiLevelType w:val="hybridMultilevel"/>
    <w:tmpl w:val="16C0105E"/>
    <w:lvl w:ilvl="0" w:tplc="EA0A34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50074"/>
    <w:multiLevelType w:val="hybridMultilevel"/>
    <w:tmpl w:val="3EBE61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3329A0"/>
    <w:multiLevelType w:val="hybridMultilevel"/>
    <w:tmpl w:val="ABA8FEAC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C167149"/>
    <w:multiLevelType w:val="hybridMultilevel"/>
    <w:tmpl w:val="B3AC3E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B672938"/>
    <w:multiLevelType w:val="hybridMultilevel"/>
    <w:tmpl w:val="6118707E"/>
    <w:lvl w:ilvl="0" w:tplc="30E41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E28B7"/>
    <w:multiLevelType w:val="hybridMultilevel"/>
    <w:tmpl w:val="37C01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C76444"/>
    <w:multiLevelType w:val="hybridMultilevel"/>
    <w:tmpl w:val="8E004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927D2"/>
    <w:multiLevelType w:val="hybridMultilevel"/>
    <w:tmpl w:val="AF96B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131F"/>
    <w:multiLevelType w:val="multilevel"/>
    <w:tmpl w:val="69DC82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 w15:restartNumberingAfterBreak="0">
    <w:nsid w:val="7D4B7895"/>
    <w:multiLevelType w:val="hybridMultilevel"/>
    <w:tmpl w:val="C31C99DE"/>
    <w:lvl w:ilvl="0" w:tplc="04150017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CB19E0"/>
    <w:multiLevelType w:val="hybridMultilevel"/>
    <w:tmpl w:val="250803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130494"/>
    <w:multiLevelType w:val="hybridMultilevel"/>
    <w:tmpl w:val="BBA4FD36"/>
    <w:lvl w:ilvl="0" w:tplc="C0C86C34">
      <w:start w:val="1"/>
      <w:numFmt w:val="decimal"/>
      <w:lvlText w:val="%1."/>
      <w:lvlJc w:val="left"/>
      <w:pPr>
        <w:ind w:left="148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588" w:hanging="180"/>
      </w:pPr>
    </w:lvl>
    <w:lvl w:ilvl="3" w:tplc="0415000F" w:tentative="1">
      <w:start w:val="1"/>
      <w:numFmt w:val="decimal"/>
      <w:lvlText w:val="%4."/>
      <w:lvlJc w:val="left"/>
      <w:pPr>
        <w:ind w:left="2308" w:hanging="360"/>
      </w:pPr>
    </w:lvl>
    <w:lvl w:ilvl="4" w:tplc="04150019" w:tentative="1">
      <w:start w:val="1"/>
      <w:numFmt w:val="lowerLetter"/>
      <w:lvlText w:val="%5."/>
      <w:lvlJc w:val="left"/>
      <w:pPr>
        <w:ind w:left="3028" w:hanging="360"/>
      </w:pPr>
    </w:lvl>
    <w:lvl w:ilvl="5" w:tplc="0415001B" w:tentative="1">
      <w:start w:val="1"/>
      <w:numFmt w:val="lowerRoman"/>
      <w:lvlText w:val="%6."/>
      <w:lvlJc w:val="right"/>
      <w:pPr>
        <w:ind w:left="3748" w:hanging="180"/>
      </w:pPr>
    </w:lvl>
    <w:lvl w:ilvl="6" w:tplc="0415000F" w:tentative="1">
      <w:start w:val="1"/>
      <w:numFmt w:val="decimal"/>
      <w:lvlText w:val="%7."/>
      <w:lvlJc w:val="left"/>
      <w:pPr>
        <w:ind w:left="4468" w:hanging="360"/>
      </w:pPr>
    </w:lvl>
    <w:lvl w:ilvl="7" w:tplc="04150019" w:tentative="1">
      <w:start w:val="1"/>
      <w:numFmt w:val="lowerLetter"/>
      <w:lvlText w:val="%8."/>
      <w:lvlJc w:val="left"/>
      <w:pPr>
        <w:ind w:left="5188" w:hanging="360"/>
      </w:pPr>
    </w:lvl>
    <w:lvl w:ilvl="8" w:tplc="0415001B" w:tentative="1">
      <w:start w:val="1"/>
      <w:numFmt w:val="lowerRoman"/>
      <w:lvlText w:val="%9."/>
      <w:lvlJc w:val="right"/>
      <w:pPr>
        <w:ind w:left="5908" w:hanging="180"/>
      </w:pPr>
    </w:lvl>
  </w:abstractNum>
  <w:abstractNum w:abstractNumId="35" w15:restartNumberingAfterBreak="0">
    <w:nsid w:val="7EEA3CB6"/>
    <w:multiLevelType w:val="hybridMultilevel"/>
    <w:tmpl w:val="208E3DE6"/>
    <w:lvl w:ilvl="0" w:tplc="0415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4"/>
  </w:num>
  <w:num w:numId="5">
    <w:abstractNumId w:val="6"/>
  </w:num>
  <w:num w:numId="6">
    <w:abstractNumId w:val="16"/>
  </w:num>
  <w:num w:numId="7">
    <w:abstractNumId w:val="23"/>
  </w:num>
  <w:num w:numId="8">
    <w:abstractNumId w:val="27"/>
  </w:num>
  <w:num w:numId="9">
    <w:abstractNumId w:val="34"/>
  </w:num>
  <w:num w:numId="10">
    <w:abstractNumId w:val="0"/>
  </w:num>
  <w:num w:numId="11">
    <w:abstractNumId w:val="5"/>
  </w:num>
  <w:num w:numId="12">
    <w:abstractNumId w:val="32"/>
  </w:num>
  <w:num w:numId="13">
    <w:abstractNumId w:val="35"/>
  </w:num>
  <w:num w:numId="14">
    <w:abstractNumId w:val="18"/>
  </w:num>
  <w:num w:numId="15">
    <w:abstractNumId w:val="14"/>
  </w:num>
  <w:num w:numId="16">
    <w:abstractNumId w:val="15"/>
  </w:num>
  <w:num w:numId="17">
    <w:abstractNumId w:val="31"/>
  </w:num>
  <w:num w:numId="18">
    <w:abstractNumId w:val="25"/>
  </w:num>
  <w:num w:numId="19">
    <w:abstractNumId w:val="12"/>
  </w:num>
  <w:num w:numId="20">
    <w:abstractNumId w:val="21"/>
  </w:num>
  <w:num w:numId="21">
    <w:abstractNumId w:val="1"/>
  </w:num>
  <w:num w:numId="22">
    <w:abstractNumId w:val="20"/>
  </w:num>
  <w:num w:numId="23">
    <w:abstractNumId w:val="26"/>
  </w:num>
  <w:num w:numId="24">
    <w:abstractNumId w:val="11"/>
  </w:num>
  <w:num w:numId="25">
    <w:abstractNumId w:val="17"/>
  </w:num>
  <w:num w:numId="26">
    <w:abstractNumId w:val="2"/>
  </w:num>
  <w:num w:numId="27">
    <w:abstractNumId w:val="7"/>
  </w:num>
  <w:num w:numId="28">
    <w:abstractNumId w:val="13"/>
  </w:num>
  <w:num w:numId="29">
    <w:abstractNumId w:val="3"/>
  </w:num>
  <w:num w:numId="30">
    <w:abstractNumId w:val="30"/>
  </w:num>
  <w:num w:numId="31">
    <w:abstractNumId w:val="24"/>
  </w:num>
  <w:num w:numId="32">
    <w:abstractNumId w:val="33"/>
  </w:num>
  <w:num w:numId="33">
    <w:abstractNumId w:val="28"/>
  </w:num>
  <w:num w:numId="34">
    <w:abstractNumId w:val="19"/>
  </w:num>
  <w:num w:numId="35">
    <w:abstractNumId w:val="22"/>
  </w:num>
  <w:num w:numId="3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89D"/>
    <w:rsid w:val="00010C47"/>
    <w:rsid w:val="000656D9"/>
    <w:rsid w:val="00081C9D"/>
    <w:rsid w:val="000C46EB"/>
    <w:rsid w:val="000E3833"/>
    <w:rsid w:val="001118E6"/>
    <w:rsid w:val="001154A4"/>
    <w:rsid w:val="001209F5"/>
    <w:rsid w:val="00144A27"/>
    <w:rsid w:val="0014500E"/>
    <w:rsid w:val="001501F2"/>
    <w:rsid w:val="00154D7F"/>
    <w:rsid w:val="001879A3"/>
    <w:rsid w:val="001D31F5"/>
    <w:rsid w:val="001E7150"/>
    <w:rsid w:val="001E73B1"/>
    <w:rsid w:val="00210DD6"/>
    <w:rsid w:val="0026020A"/>
    <w:rsid w:val="00261E59"/>
    <w:rsid w:val="00275295"/>
    <w:rsid w:val="00285C2D"/>
    <w:rsid w:val="0029145C"/>
    <w:rsid w:val="00294A95"/>
    <w:rsid w:val="002A5E45"/>
    <w:rsid w:val="002D63F9"/>
    <w:rsid w:val="002F7E67"/>
    <w:rsid w:val="00366E2D"/>
    <w:rsid w:val="003730DD"/>
    <w:rsid w:val="003E201D"/>
    <w:rsid w:val="0041598A"/>
    <w:rsid w:val="00453016"/>
    <w:rsid w:val="0047238B"/>
    <w:rsid w:val="00487803"/>
    <w:rsid w:val="0048798C"/>
    <w:rsid w:val="004A4717"/>
    <w:rsid w:val="004A6173"/>
    <w:rsid w:val="004D07E4"/>
    <w:rsid w:val="00527753"/>
    <w:rsid w:val="00531198"/>
    <w:rsid w:val="00563308"/>
    <w:rsid w:val="00574933"/>
    <w:rsid w:val="005C0249"/>
    <w:rsid w:val="005F5234"/>
    <w:rsid w:val="006319BD"/>
    <w:rsid w:val="0063588A"/>
    <w:rsid w:val="006472F4"/>
    <w:rsid w:val="00667465"/>
    <w:rsid w:val="006E29E4"/>
    <w:rsid w:val="0071488B"/>
    <w:rsid w:val="007325A5"/>
    <w:rsid w:val="00762644"/>
    <w:rsid w:val="007632DF"/>
    <w:rsid w:val="00785246"/>
    <w:rsid w:val="007A0225"/>
    <w:rsid w:val="007A5EB6"/>
    <w:rsid w:val="007C68A0"/>
    <w:rsid w:val="00812564"/>
    <w:rsid w:val="008447CD"/>
    <w:rsid w:val="00880E3C"/>
    <w:rsid w:val="008D3B0B"/>
    <w:rsid w:val="008F4A95"/>
    <w:rsid w:val="008F61E3"/>
    <w:rsid w:val="0090054E"/>
    <w:rsid w:val="00924709"/>
    <w:rsid w:val="00965F6F"/>
    <w:rsid w:val="00982C89"/>
    <w:rsid w:val="00986A76"/>
    <w:rsid w:val="009A25E1"/>
    <w:rsid w:val="009B6096"/>
    <w:rsid w:val="00A02924"/>
    <w:rsid w:val="00A23D7C"/>
    <w:rsid w:val="00A43786"/>
    <w:rsid w:val="00A65667"/>
    <w:rsid w:val="00AD5E82"/>
    <w:rsid w:val="00B42F18"/>
    <w:rsid w:val="00B63680"/>
    <w:rsid w:val="00B8589D"/>
    <w:rsid w:val="00B915C5"/>
    <w:rsid w:val="00BA13F2"/>
    <w:rsid w:val="00BB0649"/>
    <w:rsid w:val="00BB3747"/>
    <w:rsid w:val="00BD306A"/>
    <w:rsid w:val="00BD610A"/>
    <w:rsid w:val="00C00945"/>
    <w:rsid w:val="00C84AD9"/>
    <w:rsid w:val="00CA74C5"/>
    <w:rsid w:val="00CD4690"/>
    <w:rsid w:val="00CF2F79"/>
    <w:rsid w:val="00D06690"/>
    <w:rsid w:val="00D13A26"/>
    <w:rsid w:val="00D36D07"/>
    <w:rsid w:val="00D4004D"/>
    <w:rsid w:val="00D46FD7"/>
    <w:rsid w:val="00D476EE"/>
    <w:rsid w:val="00D505D9"/>
    <w:rsid w:val="00D72EE5"/>
    <w:rsid w:val="00D94B0E"/>
    <w:rsid w:val="00DF71F6"/>
    <w:rsid w:val="00E264F5"/>
    <w:rsid w:val="00E339C2"/>
    <w:rsid w:val="00E97994"/>
    <w:rsid w:val="00EE43ED"/>
    <w:rsid w:val="00EF6995"/>
    <w:rsid w:val="00F055C1"/>
    <w:rsid w:val="00F10C99"/>
    <w:rsid w:val="00F20D48"/>
    <w:rsid w:val="00F27E59"/>
    <w:rsid w:val="00F73728"/>
    <w:rsid w:val="00FA0268"/>
    <w:rsid w:val="00FC75DF"/>
    <w:rsid w:val="00FF3C3B"/>
    <w:rsid w:val="30BC8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77C1"/>
  <w15:chartTrackingRefBased/>
  <w15:docId w15:val="{4C73814B-0A58-4926-B0B3-94AB9A53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589D"/>
    <w:pPr>
      <w:spacing w:after="200" w:line="276" w:lineRule="auto"/>
      <w:ind w:firstLine="709"/>
      <w:jc w:val="both"/>
    </w:pPr>
    <w:rPr>
      <w:rFonts w:ascii="MetaPro-Normal" w:eastAsia="Calibri" w:hAnsi="MetaPro-Norm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8589D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WordDefaultStyle">
    <w:name w:val="Word Default Style"/>
    <w:rsid w:val="00B858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B8589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xxmsonormal">
    <w:name w:val="x_x_msonormal"/>
    <w:basedOn w:val="Normalny"/>
    <w:rsid w:val="00BA13F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pl-PL"/>
    </w:rPr>
  </w:style>
  <w:style w:type="paragraph" w:customStyle="1" w:styleId="xmsonormal">
    <w:name w:val="x_msonormal"/>
    <w:basedOn w:val="Normalny"/>
    <w:rsid w:val="003E20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4A9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F27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198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6D0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E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3B1"/>
    <w:rPr>
      <w:rFonts w:ascii="MetaPro-Normal" w:eastAsia="Calibri" w:hAnsi="MetaPro-Norm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E7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3B1"/>
    <w:rPr>
      <w:rFonts w:ascii="MetaPro-Normal" w:eastAsia="Calibri" w:hAnsi="MetaPro-Normal" w:cs="Times New Roman"/>
      <w:sz w:val="24"/>
    </w:rPr>
  </w:style>
  <w:style w:type="character" w:customStyle="1" w:styleId="Teksttreci2">
    <w:name w:val="Tekst treści (2)_"/>
    <w:link w:val="Teksttreci20"/>
    <w:locked/>
    <w:rsid w:val="002914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9145C"/>
    <w:pPr>
      <w:widowControl w:val="0"/>
      <w:shd w:val="clear" w:color="auto" w:fill="FFFFFF"/>
      <w:spacing w:before="660" w:after="0" w:line="0" w:lineRule="atLeast"/>
      <w:ind w:hanging="420"/>
      <w:jc w:val="right"/>
    </w:pPr>
    <w:rPr>
      <w:rFonts w:ascii="Times New Roman" w:eastAsia="Times New Roman" w:hAnsi="Times New Roman"/>
      <w:sz w:val="22"/>
    </w:rPr>
  </w:style>
  <w:style w:type="character" w:customStyle="1" w:styleId="st">
    <w:name w:val="st"/>
    <w:basedOn w:val="Domylnaczcionkaakapitu"/>
    <w:rsid w:val="0029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u48NfsuMEZGa9DvC7KV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diMNnKSpX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diMNnKSpX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Żbikowska</dc:creator>
  <cp:keywords/>
  <dc:description/>
  <cp:lastModifiedBy>Adrian Kowol</cp:lastModifiedBy>
  <cp:revision>12</cp:revision>
  <cp:lastPrinted>2019-02-19T07:32:00Z</cp:lastPrinted>
  <dcterms:created xsi:type="dcterms:W3CDTF">2019-02-12T12:12:00Z</dcterms:created>
  <dcterms:modified xsi:type="dcterms:W3CDTF">2019-02-21T07:49:00Z</dcterms:modified>
</cp:coreProperties>
</file>