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80" w:type="dxa"/>
        <w:tblInd w:w="-25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160"/>
        <w:gridCol w:w="7920"/>
      </w:tblGrid>
      <w:tr w:rsidR="00C46242" w:rsidRPr="00E3361E" w:rsidTr="00637820">
        <w:trPr>
          <w:trHeight w:val="2042"/>
        </w:trPr>
        <w:tc>
          <w:tcPr>
            <w:tcW w:w="2160" w:type="dxa"/>
          </w:tcPr>
          <w:p w:rsidR="00C46242" w:rsidRDefault="00014DAB" w:rsidP="00637820">
            <w:r>
              <w:rPr>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0" type="#_x0000_t75" style="position:absolute;left:0;text-align:left;margin-left:-4.75pt;margin-top:15.9pt;width:116.7pt;height:116.55pt;z-index:251654144;mso-wrap-edited:f" wrapcoords="1309 3255 1309 18641 19636 18641 19636 3255 1309 3255">
                  <v:imagedata r:id="rId9" o:title=""/>
                  <w10:wrap type="tight"/>
                </v:shape>
                <o:OLEObject Type="Embed" ProgID="Word.Picture.8" ShapeID="_x0000_s1090" DrawAspect="Content" ObjectID="_1589973569" r:id="rId10"/>
              </w:object>
            </w:r>
          </w:p>
          <w:p w:rsidR="00C46242" w:rsidRDefault="00C46242" w:rsidP="00637820">
            <w:r>
              <w:t xml:space="preserve">  </w:t>
            </w:r>
          </w:p>
        </w:tc>
        <w:tc>
          <w:tcPr>
            <w:tcW w:w="7920" w:type="dxa"/>
          </w:tcPr>
          <w:p w:rsidR="00C46242" w:rsidRDefault="00C46242" w:rsidP="00637820">
            <w:pPr>
              <w:rPr>
                <w:rFonts w:ascii="Albertus Medium" w:hAnsi="Albertus Medium"/>
                <w:b/>
                <w:i/>
                <w:color w:val="0000FF"/>
                <w:sz w:val="26"/>
                <w:szCs w:val="30"/>
              </w:rPr>
            </w:pPr>
          </w:p>
          <w:p w:rsidR="00C46242" w:rsidRDefault="00C46242" w:rsidP="00637820">
            <w:pPr>
              <w:framePr w:w="9882" w:h="1905" w:hRule="exact" w:hSpace="141" w:wrap="around" w:vAnchor="text" w:hAnchor="page" w:x="1161" w:y="-13"/>
              <w:jc w:val="center"/>
              <w:rPr>
                <w:rFonts w:ascii="Calibri" w:hAnsi="Calibri" w:cs="Complex"/>
                <w:b/>
                <w:i/>
                <w:color w:val="333399"/>
                <w:sz w:val="28"/>
                <w:szCs w:val="28"/>
              </w:rPr>
            </w:pPr>
            <w:r>
              <w:rPr>
                <w:rFonts w:ascii="Calibri" w:hAnsi="Calibri" w:cs="Complex"/>
                <w:b/>
                <w:i/>
                <w:color w:val="333399"/>
                <w:sz w:val="28"/>
                <w:szCs w:val="28"/>
              </w:rPr>
              <w:t>BIURO USŁUG INŻYNIERSKICH "CONCEPT"</w:t>
            </w:r>
          </w:p>
          <w:p w:rsidR="00C46242" w:rsidRDefault="00C46242" w:rsidP="00637820">
            <w:pPr>
              <w:pStyle w:val="Legenda"/>
              <w:rPr>
                <w:sz w:val="16"/>
                <w:szCs w:val="16"/>
              </w:rPr>
            </w:pPr>
            <w:r>
              <w:rPr>
                <w:rFonts w:ascii="Calibri" w:hAnsi="Calibri"/>
              </w:rPr>
              <w:t xml:space="preserve">                                   mgr inż. Arkadiusz CICHOŃ</w:t>
            </w:r>
          </w:p>
          <w:p w:rsidR="00C46242" w:rsidRDefault="003A2791" w:rsidP="00637820">
            <w:pPr>
              <w:framePr w:w="9882" w:h="1905" w:hRule="exact" w:hSpace="141" w:wrap="around" w:vAnchor="text" w:hAnchor="page" w:x="1161" w:y="-13"/>
              <w:jc w:val="center"/>
              <w:rPr>
                <w:rFonts w:ascii="Complex" w:hAnsi="Complex" w:cs="Complex"/>
                <w:b/>
                <w:i/>
                <w:color w:val="333399"/>
                <w:szCs w:val="28"/>
              </w:rPr>
            </w:pPr>
            <w:r>
              <w:rPr>
                <w:b/>
                <w:i/>
                <w:noProof/>
                <w:color w:val="333399"/>
                <w:sz w:val="20"/>
                <w:lang w:eastAsia="pl-PL"/>
              </w:rPr>
              <mc:AlternateContent>
                <mc:Choice Requires="wps">
                  <w:drawing>
                    <wp:anchor distT="4294967295" distB="4294967295" distL="114300" distR="114300" simplePos="0" relativeHeight="251655168" behindDoc="0" locked="0" layoutInCell="1" allowOverlap="1">
                      <wp:simplePos x="0" y="0"/>
                      <wp:positionH relativeFrom="column">
                        <wp:posOffset>274320</wp:posOffset>
                      </wp:positionH>
                      <wp:positionV relativeFrom="paragraph">
                        <wp:posOffset>62229</wp:posOffset>
                      </wp:positionV>
                      <wp:extent cx="4572000" cy="0"/>
                      <wp:effectExtent l="0" t="19050" r="0" b="0"/>
                      <wp:wrapNone/>
                      <wp:docPr id="2266" name="Łącznik prosty 2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1D79B" id="Łącznik prosty 2266"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6pt,4.9pt" to="381.6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" strokecolor="gray" strokeweight="2.25pt"/>
                  </w:pict>
                </mc:Fallback>
              </mc:AlternateContent>
            </w:r>
            <w:r w:rsidR="00C46242">
              <w:rPr>
                <w:b/>
                <w:i/>
                <w:color w:val="333399"/>
              </w:rPr>
              <w:t xml:space="preserve">                                 </w:t>
            </w:r>
          </w:p>
          <w:p w:rsidR="00C46242" w:rsidRDefault="00C46242" w:rsidP="00637820">
            <w:pPr>
              <w:rPr>
                <w:rFonts w:ascii="Calibri" w:hAnsi="Calibri" w:cs="Complex"/>
                <w:b/>
                <w:i/>
                <w:color w:val="333399"/>
                <w:sz w:val="28"/>
                <w:szCs w:val="26"/>
              </w:rPr>
            </w:pPr>
            <w:r>
              <w:rPr>
                <w:rFonts w:ascii="Complex" w:hAnsi="Complex" w:cs="Complex"/>
                <w:b/>
                <w:i/>
                <w:color w:val="333399"/>
                <w:szCs w:val="26"/>
              </w:rPr>
              <w:t xml:space="preserve">      </w:t>
            </w:r>
            <w:r>
              <w:rPr>
                <w:rFonts w:ascii="Calibri" w:hAnsi="Calibri" w:cs="Complex"/>
                <w:b/>
                <w:i/>
                <w:color w:val="333399"/>
                <w:sz w:val="28"/>
                <w:szCs w:val="26"/>
              </w:rPr>
              <w:t>40 – 148 KATOWICE       ul. I.  Daszyńskiego 36B/3</w:t>
            </w:r>
          </w:p>
          <w:p w:rsidR="00C46242" w:rsidRDefault="00C46242" w:rsidP="00637820">
            <w:pPr>
              <w:ind w:right="-108"/>
              <w:rPr>
                <w:rFonts w:ascii="Calibri" w:hAnsi="Calibri"/>
                <w:bCs/>
                <w:i/>
                <w:color w:val="000080"/>
                <w:szCs w:val="32"/>
                <w:lang w:val="de-DE"/>
              </w:rPr>
            </w:pPr>
            <w:r>
              <w:rPr>
                <w:rFonts w:ascii="Calibri" w:hAnsi="Calibri" w:cs="Complex"/>
                <w:bCs/>
                <w:i/>
                <w:color w:val="000080"/>
                <w:szCs w:val="26"/>
                <w:lang w:val="de-DE"/>
              </w:rPr>
              <w:t xml:space="preserve">                        e-mail: </w:t>
            </w:r>
            <w:hyperlink r:id="rId11" w:history="1">
              <w:r>
                <w:rPr>
                  <w:rStyle w:val="Hipercze"/>
                  <w:rFonts w:ascii="Calibri" w:hAnsi="Calibri" w:cs="Complex"/>
                  <w:bCs/>
                  <w:i/>
                  <w:color w:val="000080"/>
                  <w:szCs w:val="26"/>
                  <w:lang w:val="de-DE"/>
                </w:rPr>
                <w:t>biuro@concept-biuro.pl</w:t>
              </w:r>
            </w:hyperlink>
            <w:r>
              <w:rPr>
                <w:rFonts w:ascii="Calibri" w:hAnsi="Calibri" w:cs="Complex"/>
                <w:bCs/>
                <w:i/>
                <w:color w:val="000080"/>
                <w:szCs w:val="26"/>
                <w:lang w:val="de-DE"/>
              </w:rPr>
              <w:t xml:space="preserve">             </w:t>
            </w:r>
            <w:r>
              <w:rPr>
                <w:rFonts w:ascii="Calibri" w:hAnsi="Calibri" w:cs="Complex"/>
                <w:bCs/>
                <w:i/>
                <w:color w:val="000080"/>
                <w:szCs w:val="26"/>
                <w:u w:val="single"/>
                <w:lang w:val="de-DE"/>
              </w:rPr>
              <w:t>www.concept-biuro.pl</w:t>
            </w:r>
            <w:r>
              <w:rPr>
                <w:rFonts w:ascii="Calibri" w:hAnsi="Calibri" w:cs="Complex"/>
                <w:bCs/>
                <w:i/>
                <w:color w:val="000080"/>
                <w:szCs w:val="26"/>
                <w:lang w:val="de-DE"/>
              </w:rPr>
              <w:t xml:space="preserve"> </w:t>
            </w:r>
          </w:p>
        </w:tc>
      </w:tr>
    </w:tbl>
    <w:p w:rsidR="00C46242" w:rsidRDefault="00C46242" w:rsidP="00C46242">
      <w:pPr>
        <w:rPr>
          <w:lang w:val="de-DE"/>
        </w:rPr>
      </w:pPr>
    </w:p>
    <w:tbl>
      <w:tblPr>
        <w:tblW w:w="1008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20"/>
        <w:gridCol w:w="6960"/>
      </w:tblGrid>
      <w:tr w:rsidR="00C46242" w:rsidTr="000D7C9B">
        <w:trPr>
          <w:trHeight w:val="737"/>
        </w:trPr>
        <w:tc>
          <w:tcPr>
            <w:tcW w:w="3120" w:type="dxa"/>
            <w:tcBorders>
              <w:top w:val="single" w:sz="4" w:space="0" w:color="auto"/>
              <w:left w:val="single" w:sz="4" w:space="0" w:color="auto"/>
              <w:bottom w:val="single" w:sz="4" w:space="0" w:color="auto"/>
              <w:right w:val="single" w:sz="4" w:space="0" w:color="auto"/>
            </w:tcBorders>
            <w:vAlign w:val="center"/>
          </w:tcPr>
          <w:p w:rsidR="00C46242" w:rsidRPr="00637820" w:rsidRDefault="000D7C9B" w:rsidP="00637820">
            <w:pPr>
              <w:rPr>
                <w:color w:val="E36C0A" w:themeColor="accent6" w:themeShade="BF"/>
                <w:sz w:val="28"/>
              </w:rPr>
            </w:pPr>
            <w:r w:rsidRPr="00637820">
              <w:rPr>
                <w:color w:val="E36C0A" w:themeColor="accent6" w:themeShade="BF"/>
                <w:sz w:val="28"/>
              </w:rPr>
              <w:t>Zamawiający</w:t>
            </w:r>
            <w:r w:rsidR="00C46242" w:rsidRPr="00637820">
              <w:rPr>
                <w:color w:val="E36C0A" w:themeColor="accent6" w:themeShade="BF"/>
                <w:sz w:val="28"/>
              </w:rPr>
              <w:t>:</w:t>
            </w:r>
          </w:p>
        </w:tc>
        <w:tc>
          <w:tcPr>
            <w:tcW w:w="6960" w:type="dxa"/>
            <w:tcBorders>
              <w:top w:val="single" w:sz="4" w:space="0" w:color="auto"/>
              <w:left w:val="single" w:sz="4" w:space="0" w:color="auto"/>
              <w:bottom w:val="single" w:sz="4" w:space="0" w:color="auto"/>
              <w:right w:val="single" w:sz="4" w:space="0" w:color="auto"/>
            </w:tcBorders>
            <w:vAlign w:val="center"/>
          </w:tcPr>
          <w:p w:rsidR="00C46242" w:rsidRDefault="00C46242" w:rsidP="00C46242">
            <w:pPr>
              <w:pStyle w:val="Nagwek5"/>
              <w:numPr>
                <w:ilvl w:val="0"/>
                <w:numId w:val="0"/>
              </w:numPr>
              <w:spacing w:before="0"/>
              <w:ind w:left="181" w:right="-68"/>
              <w:rPr>
                <w:rFonts w:ascii="Calibri" w:hAnsi="Calibri"/>
                <w:sz w:val="24"/>
              </w:rPr>
            </w:pPr>
            <w:r>
              <w:rPr>
                <w:rFonts w:ascii="Calibri" w:hAnsi="Calibri"/>
                <w:sz w:val="24"/>
              </w:rPr>
              <w:t>Górnośląsko-Zagłębiowska Metropolia</w:t>
            </w:r>
          </w:p>
          <w:p w:rsidR="00C46242" w:rsidRDefault="00C46242" w:rsidP="00C46242">
            <w:pPr>
              <w:pStyle w:val="Nagwek5"/>
              <w:numPr>
                <w:ilvl w:val="0"/>
                <w:numId w:val="0"/>
              </w:numPr>
              <w:spacing w:before="0"/>
              <w:ind w:left="181" w:right="-68"/>
              <w:rPr>
                <w:rFonts w:ascii="Calibri" w:hAnsi="Calibri"/>
                <w:sz w:val="24"/>
              </w:rPr>
            </w:pPr>
            <w:r>
              <w:rPr>
                <w:rFonts w:ascii="Calibri" w:hAnsi="Calibri"/>
                <w:sz w:val="24"/>
              </w:rPr>
              <w:t>u</w:t>
            </w:r>
            <w:r w:rsidRPr="00C46242">
              <w:rPr>
                <w:rFonts w:ascii="Calibri" w:hAnsi="Calibri"/>
                <w:sz w:val="24"/>
              </w:rPr>
              <w:t xml:space="preserve">l. </w:t>
            </w:r>
            <w:r>
              <w:rPr>
                <w:rFonts w:ascii="Calibri" w:hAnsi="Calibri"/>
                <w:sz w:val="24"/>
              </w:rPr>
              <w:t>Barbary 21A</w:t>
            </w:r>
          </w:p>
          <w:p w:rsidR="00C46242" w:rsidRPr="00C46242" w:rsidRDefault="00C46242" w:rsidP="00C46242">
            <w:pPr>
              <w:pStyle w:val="Nagwek5"/>
              <w:numPr>
                <w:ilvl w:val="0"/>
                <w:numId w:val="0"/>
              </w:numPr>
              <w:spacing w:before="0"/>
              <w:ind w:left="181" w:right="-68"/>
            </w:pPr>
            <w:r w:rsidRPr="00C46242">
              <w:rPr>
                <w:rFonts w:ascii="Calibri" w:hAnsi="Calibri"/>
                <w:sz w:val="24"/>
              </w:rPr>
              <w:t>40-053 Katowice</w:t>
            </w:r>
          </w:p>
        </w:tc>
      </w:tr>
      <w:tr w:rsidR="00C46242" w:rsidTr="00637820">
        <w:trPr>
          <w:trHeight w:val="976"/>
        </w:trPr>
        <w:tc>
          <w:tcPr>
            <w:tcW w:w="3120" w:type="dxa"/>
            <w:tcBorders>
              <w:top w:val="single" w:sz="4" w:space="0" w:color="auto"/>
              <w:left w:val="single" w:sz="4" w:space="0" w:color="auto"/>
              <w:bottom w:val="single" w:sz="4" w:space="0" w:color="auto"/>
              <w:right w:val="single" w:sz="4" w:space="0" w:color="auto"/>
            </w:tcBorders>
            <w:vAlign w:val="center"/>
          </w:tcPr>
          <w:p w:rsidR="00C46242" w:rsidRPr="00637820" w:rsidRDefault="00C46242" w:rsidP="00637820">
            <w:pPr>
              <w:rPr>
                <w:b/>
                <w:color w:val="E36C0A" w:themeColor="accent6" w:themeShade="BF"/>
                <w:sz w:val="28"/>
              </w:rPr>
            </w:pPr>
            <w:r w:rsidRPr="00637820">
              <w:rPr>
                <w:color w:val="E36C0A" w:themeColor="accent6" w:themeShade="BF"/>
                <w:sz w:val="28"/>
              </w:rPr>
              <w:t>Temat:</w:t>
            </w:r>
          </w:p>
        </w:tc>
        <w:tc>
          <w:tcPr>
            <w:tcW w:w="6960" w:type="dxa"/>
            <w:tcBorders>
              <w:top w:val="single" w:sz="4" w:space="0" w:color="auto"/>
              <w:left w:val="single" w:sz="4" w:space="0" w:color="auto"/>
              <w:bottom w:val="single" w:sz="4" w:space="0" w:color="auto"/>
              <w:right w:val="single" w:sz="4" w:space="0" w:color="auto"/>
            </w:tcBorders>
            <w:vAlign w:val="center"/>
          </w:tcPr>
          <w:p w:rsidR="00C46242" w:rsidRPr="00C46242" w:rsidRDefault="00C46242" w:rsidP="000D7C9B">
            <w:pPr>
              <w:pStyle w:val="Nagwek5"/>
              <w:numPr>
                <w:ilvl w:val="0"/>
                <w:numId w:val="0"/>
              </w:numPr>
              <w:spacing w:before="0"/>
              <w:ind w:left="181" w:right="-68"/>
              <w:jc w:val="left"/>
              <w:rPr>
                <w:rFonts w:ascii="Calibri" w:hAnsi="Calibri"/>
                <w:sz w:val="24"/>
              </w:rPr>
            </w:pPr>
            <w:r w:rsidRPr="00C46242">
              <w:rPr>
                <w:rFonts w:ascii="Calibri" w:hAnsi="Calibri"/>
                <w:sz w:val="24"/>
              </w:rPr>
              <w:t>Metodologia tworzeni</w:t>
            </w:r>
            <w:r w:rsidR="000D7C9B">
              <w:rPr>
                <w:rFonts w:ascii="Calibri" w:hAnsi="Calibri"/>
                <w:sz w:val="24"/>
              </w:rPr>
              <w:t>a</w:t>
            </w:r>
            <w:r w:rsidRPr="00C46242">
              <w:rPr>
                <w:rFonts w:ascii="Calibri" w:hAnsi="Calibri"/>
                <w:sz w:val="24"/>
              </w:rPr>
              <w:t xml:space="preserve"> Koncepcji </w:t>
            </w:r>
            <w:r w:rsidR="000D7C9B">
              <w:rPr>
                <w:rFonts w:ascii="Calibri" w:hAnsi="Calibri"/>
                <w:sz w:val="24"/>
              </w:rPr>
              <w:t xml:space="preserve">Kolei Metropolitalnej </w:t>
            </w:r>
            <w:r w:rsidR="000D7C9B">
              <w:rPr>
                <w:rFonts w:ascii="Calibri" w:hAnsi="Calibri"/>
                <w:sz w:val="24"/>
              </w:rPr>
              <w:br/>
            </w:r>
            <w:r w:rsidRPr="00C46242">
              <w:rPr>
                <w:rFonts w:ascii="Calibri" w:hAnsi="Calibri"/>
                <w:sz w:val="24"/>
              </w:rPr>
              <w:t>z wykorzystaniem metod inżynierii systemów</w:t>
            </w:r>
          </w:p>
        </w:tc>
      </w:tr>
      <w:tr w:rsidR="00C46242" w:rsidTr="00637820">
        <w:trPr>
          <w:trHeight w:val="976"/>
        </w:trPr>
        <w:tc>
          <w:tcPr>
            <w:tcW w:w="3120" w:type="dxa"/>
            <w:tcBorders>
              <w:top w:val="single" w:sz="4" w:space="0" w:color="auto"/>
              <w:left w:val="single" w:sz="4" w:space="0" w:color="auto"/>
              <w:bottom w:val="single" w:sz="4" w:space="0" w:color="auto"/>
              <w:right w:val="single" w:sz="4" w:space="0" w:color="auto"/>
            </w:tcBorders>
            <w:vAlign w:val="center"/>
          </w:tcPr>
          <w:p w:rsidR="00C46242" w:rsidRPr="00637820" w:rsidRDefault="00C46242" w:rsidP="00637820">
            <w:pPr>
              <w:rPr>
                <w:b/>
                <w:color w:val="E36C0A" w:themeColor="accent6" w:themeShade="BF"/>
                <w:sz w:val="28"/>
              </w:rPr>
            </w:pPr>
            <w:r w:rsidRPr="00637820">
              <w:rPr>
                <w:color w:val="E36C0A" w:themeColor="accent6" w:themeShade="BF"/>
                <w:sz w:val="28"/>
              </w:rPr>
              <w:t>Umowa:</w:t>
            </w:r>
          </w:p>
        </w:tc>
        <w:tc>
          <w:tcPr>
            <w:tcW w:w="6960" w:type="dxa"/>
            <w:tcBorders>
              <w:top w:val="single" w:sz="4" w:space="0" w:color="auto"/>
              <w:left w:val="single" w:sz="4" w:space="0" w:color="auto"/>
              <w:bottom w:val="single" w:sz="4" w:space="0" w:color="auto"/>
              <w:right w:val="single" w:sz="4" w:space="0" w:color="auto"/>
            </w:tcBorders>
            <w:vAlign w:val="center"/>
          </w:tcPr>
          <w:p w:rsidR="00C46242" w:rsidRDefault="000D7C9B" w:rsidP="00C46242">
            <w:pPr>
              <w:pStyle w:val="Nagwek5"/>
              <w:numPr>
                <w:ilvl w:val="0"/>
                <w:numId w:val="0"/>
              </w:numPr>
              <w:spacing w:before="0"/>
              <w:ind w:left="181" w:right="-68"/>
            </w:pPr>
            <w:r>
              <w:rPr>
                <w:rFonts w:ascii="Calibri" w:hAnsi="Calibri"/>
                <w:sz w:val="24"/>
              </w:rPr>
              <w:t xml:space="preserve">CRU 72/2018 </w:t>
            </w:r>
            <w:r w:rsidR="00C46242">
              <w:rPr>
                <w:rFonts w:ascii="Calibri" w:hAnsi="Calibri"/>
                <w:sz w:val="24"/>
              </w:rPr>
              <w:t>z dnia 27.04.2018</w:t>
            </w:r>
          </w:p>
        </w:tc>
      </w:tr>
    </w:tbl>
    <w:p w:rsidR="00FE791D" w:rsidRDefault="00FE791D" w:rsidP="00F25C7E">
      <w:pPr>
        <w:spacing w:after="240"/>
        <w:jc w:val="center"/>
      </w:pPr>
    </w:p>
    <w:p w:rsidR="002A794A" w:rsidRDefault="00A76F12" w:rsidP="00A76F12">
      <w:pPr>
        <w:spacing w:after="0" w:line="240" w:lineRule="auto"/>
        <w:jc w:val="center"/>
        <w:rPr>
          <w:b/>
          <w:sz w:val="44"/>
        </w:rPr>
      </w:pPr>
      <w:r>
        <w:rPr>
          <w:b/>
          <w:sz w:val="44"/>
        </w:rPr>
        <w:t>RAPORT</w:t>
      </w:r>
    </w:p>
    <w:p w:rsidR="00A76F12" w:rsidRDefault="002A794A" w:rsidP="00A76F12">
      <w:pPr>
        <w:spacing w:after="0" w:line="240" w:lineRule="auto"/>
        <w:jc w:val="center"/>
        <w:rPr>
          <w:b/>
          <w:sz w:val="44"/>
        </w:rPr>
      </w:pPr>
      <w:r>
        <w:rPr>
          <w:b/>
          <w:sz w:val="44"/>
        </w:rPr>
        <w:t>z opracowania tematu</w:t>
      </w:r>
    </w:p>
    <w:p w:rsidR="00A76F12" w:rsidRDefault="00A76F12" w:rsidP="00A76F12">
      <w:pPr>
        <w:spacing w:after="0" w:line="240" w:lineRule="auto"/>
        <w:jc w:val="center"/>
        <w:rPr>
          <w:b/>
          <w:sz w:val="44"/>
        </w:rPr>
      </w:pPr>
      <w:r>
        <w:rPr>
          <w:b/>
          <w:sz w:val="44"/>
        </w:rPr>
        <w:t xml:space="preserve"> </w:t>
      </w:r>
      <w:r w:rsidR="002A794A">
        <w:rPr>
          <w:b/>
          <w:sz w:val="44"/>
        </w:rPr>
        <w:t>„</w:t>
      </w:r>
      <w:r>
        <w:rPr>
          <w:b/>
          <w:sz w:val="44"/>
        </w:rPr>
        <w:t>Metodologi</w:t>
      </w:r>
      <w:r w:rsidR="0061130C">
        <w:rPr>
          <w:b/>
          <w:sz w:val="44"/>
        </w:rPr>
        <w:t>a</w:t>
      </w:r>
      <w:r>
        <w:rPr>
          <w:b/>
          <w:sz w:val="44"/>
        </w:rPr>
        <w:t xml:space="preserve"> tworzenia</w:t>
      </w:r>
    </w:p>
    <w:p w:rsidR="00A76F12" w:rsidRDefault="00A76F12" w:rsidP="00A76F12">
      <w:pPr>
        <w:spacing w:after="0" w:line="240" w:lineRule="auto"/>
        <w:jc w:val="center"/>
        <w:rPr>
          <w:b/>
          <w:sz w:val="44"/>
        </w:rPr>
      </w:pPr>
      <w:r>
        <w:rPr>
          <w:b/>
          <w:sz w:val="44"/>
        </w:rPr>
        <w:t>Koncepcji Kolei Metropolitalnej</w:t>
      </w:r>
    </w:p>
    <w:p w:rsidR="00C46242" w:rsidRDefault="00A76F12" w:rsidP="00A76F12">
      <w:pPr>
        <w:spacing w:after="240"/>
        <w:jc w:val="center"/>
      </w:pPr>
      <w:r>
        <w:rPr>
          <w:b/>
          <w:sz w:val="44"/>
        </w:rPr>
        <w:t xml:space="preserve">z wykorzystaniem </w:t>
      </w:r>
      <w:r w:rsidR="0061130C">
        <w:rPr>
          <w:b/>
          <w:sz w:val="44"/>
        </w:rPr>
        <w:t xml:space="preserve">metod </w:t>
      </w:r>
      <w:r>
        <w:rPr>
          <w:b/>
          <w:sz w:val="44"/>
        </w:rPr>
        <w:t>inżynierii systemów</w:t>
      </w:r>
      <w:r w:rsidR="002A794A">
        <w:rPr>
          <w:b/>
          <w:sz w:val="44"/>
        </w:rPr>
        <w:t>”</w:t>
      </w:r>
    </w:p>
    <w:p w:rsidR="00DE3915" w:rsidRPr="00C46242" w:rsidRDefault="0061130C" w:rsidP="002B06A6">
      <w:pPr>
        <w:spacing w:after="0"/>
        <w:jc w:val="center"/>
        <w:rPr>
          <w:b/>
          <w:i/>
          <w:color w:val="E36C0A" w:themeColor="accent6" w:themeShade="BF"/>
          <w:sz w:val="14"/>
          <w:szCs w:val="14"/>
        </w:rPr>
      </w:pPr>
      <w:r>
        <w:rPr>
          <w:i/>
          <w:color w:val="000000" w:themeColor="text1"/>
          <w:sz w:val="14"/>
          <w:szCs w:val="14"/>
        </w:rPr>
        <w:t>v.</w:t>
      </w:r>
      <w:r w:rsidR="00FC6540">
        <w:rPr>
          <w:i/>
          <w:color w:val="000000" w:themeColor="text1"/>
          <w:sz w:val="14"/>
          <w:szCs w:val="14"/>
        </w:rPr>
        <w:t>3</w:t>
      </w:r>
      <w:r w:rsidRPr="0042282C">
        <w:rPr>
          <w:i/>
          <w:color w:val="000000" w:themeColor="text1"/>
          <w:sz w:val="14"/>
          <w:szCs w:val="14"/>
        </w:rPr>
        <w:t>.0-25.05.2018</w:t>
      </w:r>
    </w:p>
    <w:p w:rsidR="00F00B7C" w:rsidRDefault="00F00B7C" w:rsidP="00F00B7C">
      <w:pPr>
        <w:spacing w:after="240"/>
        <w:jc w:val="center"/>
      </w:pPr>
    </w:p>
    <w:p w:rsidR="00F00B7C" w:rsidRDefault="00F00B7C" w:rsidP="00F00B7C">
      <w:pPr>
        <w:spacing w:after="240"/>
        <w:jc w:val="center"/>
      </w:pPr>
    </w:p>
    <w:p w:rsidR="00F00B7C" w:rsidRDefault="00F00B7C" w:rsidP="00F00B7C">
      <w:pPr>
        <w:spacing w:after="240"/>
        <w:jc w:val="center"/>
      </w:pPr>
    </w:p>
    <w:p w:rsidR="00F00B7C" w:rsidRDefault="00F00B7C" w:rsidP="00F00B7C">
      <w:pPr>
        <w:spacing w:after="240"/>
        <w:jc w:val="center"/>
      </w:pPr>
    </w:p>
    <w:p w:rsidR="00F00B7C" w:rsidRDefault="00F00B7C" w:rsidP="00F00B7C">
      <w:pPr>
        <w:spacing w:after="240"/>
        <w:jc w:val="center"/>
      </w:pPr>
    </w:p>
    <w:p w:rsidR="00F00B7C" w:rsidRDefault="003A2791" w:rsidP="00F00B7C">
      <w:pPr>
        <w:spacing w:after="240"/>
        <w:jc w:val="center"/>
      </w:pPr>
      <w:r>
        <w:rPr>
          <w:noProof/>
          <w:lang w:eastAsia="pl-PL"/>
        </w:rPr>
        <mc:AlternateContent>
          <mc:Choice Requires="wps">
            <w:drawing>
              <wp:anchor distT="4294967295" distB="4294967295" distL="114300" distR="114300" simplePos="0" relativeHeight="251657216" behindDoc="0" locked="0" layoutInCell="1" allowOverlap="1">
                <wp:simplePos x="0" y="0"/>
                <wp:positionH relativeFrom="margin">
                  <wp:posOffset>-6985</wp:posOffset>
                </wp:positionH>
                <wp:positionV relativeFrom="paragraph">
                  <wp:posOffset>226059</wp:posOffset>
                </wp:positionV>
                <wp:extent cx="5759450" cy="0"/>
                <wp:effectExtent l="0" t="0" r="0" b="0"/>
                <wp:wrapNone/>
                <wp:docPr id="115" name="Łącznik prosty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59450" cy="0"/>
                        </a:xfrm>
                        <a:prstGeom prst="line">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DEE2D" id="Łącznik prosty 49" o:spid="_x0000_s1026" style="position:absolute;flip:y;z-index:2516572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55pt,17.8pt" to="452.9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" strokecolor="#e36c0a [2409]">
                <o:lock v:ext="edit" shapetype="f"/>
                <w10:wrap anchorx="margin"/>
              </v:line>
            </w:pict>
          </mc:Fallback>
        </mc:AlternateContent>
      </w:r>
      <w:r>
        <w:rPr>
          <w:noProof/>
          <w:lang w:eastAsia="pl-PL"/>
        </w:rPr>
        <mc:AlternateContent>
          <mc:Choice Requires="wps">
            <w:drawing>
              <wp:anchor distT="4294967295" distB="4294967295" distL="114300" distR="114300" simplePos="0" relativeHeight="251656192" behindDoc="0" locked="0" layoutInCell="1" allowOverlap="1">
                <wp:simplePos x="0" y="0"/>
                <wp:positionH relativeFrom="margin">
                  <wp:align>left</wp:align>
                </wp:positionH>
                <wp:positionV relativeFrom="paragraph">
                  <wp:posOffset>265429</wp:posOffset>
                </wp:positionV>
                <wp:extent cx="5760085" cy="0"/>
                <wp:effectExtent l="0" t="0" r="0" b="0"/>
                <wp:wrapNone/>
                <wp:docPr id="114" name="Łącznik prosty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60085" cy="0"/>
                        </a:xfrm>
                        <a:prstGeom prst="line">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848C53" id="Łącznik prosty 47" o:spid="_x0000_s1026" style="position:absolute;flip:y;z-index:25165619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0.9pt" to="453.5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" strokecolor="#e36c0a [2409]">
                <o:lock v:ext="edit" shapetype="f"/>
                <w10:wrap anchorx="margin"/>
              </v:line>
            </w:pict>
          </mc:Fallback>
        </mc:AlternateContent>
      </w:r>
    </w:p>
    <w:p w:rsidR="00C46242" w:rsidRPr="009F3C6B" w:rsidRDefault="00F00B7C" w:rsidP="00C46242">
      <w:pPr>
        <w:spacing w:after="0"/>
        <w:jc w:val="center"/>
        <w:rPr>
          <w:sz w:val="28"/>
          <w:szCs w:val="14"/>
        </w:rPr>
      </w:pPr>
      <w:r>
        <w:rPr>
          <w:sz w:val="24"/>
          <w:szCs w:val="14"/>
        </w:rPr>
        <w:t>Katowice,</w:t>
      </w:r>
      <w:r w:rsidR="000D7C9B">
        <w:rPr>
          <w:sz w:val="24"/>
          <w:szCs w:val="14"/>
        </w:rPr>
        <w:t xml:space="preserve"> maj </w:t>
      </w:r>
      <w:r w:rsidR="00C46242" w:rsidRPr="00583974">
        <w:rPr>
          <w:sz w:val="24"/>
          <w:szCs w:val="14"/>
        </w:rPr>
        <w:t>2018</w:t>
      </w:r>
    </w:p>
    <w:p w:rsidR="00AB70E5" w:rsidRDefault="00AD589F" w:rsidP="00F32EB3">
      <w:r w:rsidRPr="00D90BEB">
        <w:lastRenderedPageBreak/>
        <w:br w:type="page"/>
      </w:r>
      <w:r w:rsidR="00F32EB3" w:rsidRPr="003120BE">
        <w:lastRenderedPageBreak/>
        <w:t xml:space="preserve">Opracowanie wykonane przez zespół </w:t>
      </w:r>
      <w:r w:rsidR="000D7C9B" w:rsidRPr="000D7C9B">
        <w:t>Biur</w:t>
      </w:r>
      <w:r w:rsidR="000D7C9B">
        <w:t>a</w:t>
      </w:r>
      <w:r w:rsidR="000D7C9B" w:rsidRPr="000D7C9B">
        <w:t xml:space="preserve"> Usług Inżynierskich „Concept” </w:t>
      </w:r>
      <w:r w:rsidR="00AB70E5" w:rsidRPr="00AB70E5">
        <w:t>Katowice</w:t>
      </w:r>
      <w:r w:rsidR="00AB70E5">
        <w:t xml:space="preserve"> na zlecenie </w:t>
      </w:r>
      <w:r w:rsidR="000D7C9B">
        <w:br/>
      </w:r>
      <w:r w:rsidR="00AB70E5">
        <w:t>Górnośląsko-Zagłębiowskiej Metropolii</w:t>
      </w:r>
      <w:r w:rsidR="00C46242">
        <w:t xml:space="preserve"> (umowa </w:t>
      </w:r>
      <w:r w:rsidR="000D7C9B">
        <w:t xml:space="preserve">CRU 72/2018 </w:t>
      </w:r>
      <w:r w:rsidR="00C46242">
        <w:t>z dnia 27.04.2018 r.)</w:t>
      </w:r>
    </w:p>
    <w:p w:rsidR="00AB70E5" w:rsidRDefault="00AB70E5" w:rsidP="00BB7D8E">
      <w:pPr>
        <w:spacing w:after="120"/>
        <w:rPr>
          <w:b/>
        </w:rPr>
      </w:pPr>
    </w:p>
    <w:p w:rsidR="00AB70E5" w:rsidRDefault="00AB70E5" w:rsidP="00BB7D8E">
      <w:pPr>
        <w:spacing w:after="120"/>
        <w:rPr>
          <w:b/>
        </w:rPr>
      </w:pPr>
    </w:p>
    <w:p w:rsidR="00AB70E5" w:rsidRDefault="00AB70E5" w:rsidP="00BB7D8E">
      <w:pPr>
        <w:spacing w:after="120"/>
        <w:rPr>
          <w:b/>
        </w:rPr>
      </w:pPr>
    </w:p>
    <w:p w:rsidR="00AB70E5" w:rsidRDefault="00AB70E5" w:rsidP="00BB7D8E">
      <w:pPr>
        <w:spacing w:after="120"/>
        <w:rPr>
          <w:b/>
        </w:rPr>
      </w:pPr>
    </w:p>
    <w:p w:rsidR="00AB70E5" w:rsidRDefault="00AB70E5" w:rsidP="00BB7D8E">
      <w:pPr>
        <w:spacing w:after="120"/>
        <w:rPr>
          <w:b/>
        </w:rPr>
      </w:pPr>
    </w:p>
    <w:p w:rsidR="00AB70E5" w:rsidRDefault="00AB70E5" w:rsidP="00BB7D8E">
      <w:pPr>
        <w:spacing w:after="120"/>
        <w:rPr>
          <w:b/>
        </w:rPr>
      </w:pPr>
    </w:p>
    <w:p w:rsidR="00AB70E5" w:rsidRDefault="00AB70E5" w:rsidP="00BB7D8E">
      <w:pPr>
        <w:spacing w:after="120"/>
        <w:rPr>
          <w:b/>
        </w:rPr>
      </w:pPr>
    </w:p>
    <w:p w:rsidR="00AB70E5" w:rsidRDefault="00AB70E5" w:rsidP="00BB7D8E">
      <w:pPr>
        <w:spacing w:after="120"/>
        <w:rPr>
          <w:b/>
        </w:rPr>
      </w:pPr>
    </w:p>
    <w:p w:rsidR="00AB70E5" w:rsidRDefault="00AB70E5" w:rsidP="00BB7D8E">
      <w:pPr>
        <w:spacing w:after="120"/>
        <w:rPr>
          <w:b/>
        </w:rPr>
      </w:pPr>
    </w:p>
    <w:p w:rsidR="00AB70E5" w:rsidRDefault="00AB70E5" w:rsidP="00BB7D8E">
      <w:pPr>
        <w:spacing w:after="120"/>
        <w:rPr>
          <w:b/>
        </w:rPr>
      </w:pPr>
    </w:p>
    <w:p w:rsidR="00AB70E5" w:rsidRDefault="00AB70E5" w:rsidP="00BB7D8E">
      <w:pPr>
        <w:spacing w:after="120"/>
        <w:rPr>
          <w:b/>
        </w:rPr>
      </w:pPr>
    </w:p>
    <w:p w:rsidR="00AB70E5" w:rsidRDefault="00AB70E5" w:rsidP="00BB7D8E">
      <w:pPr>
        <w:spacing w:after="120"/>
        <w:rPr>
          <w:b/>
        </w:rPr>
      </w:pPr>
    </w:p>
    <w:p w:rsidR="00AB70E5" w:rsidRDefault="00AB70E5" w:rsidP="00BB7D8E">
      <w:pPr>
        <w:spacing w:after="120"/>
        <w:rPr>
          <w:b/>
        </w:rPr>
      </w:pPr>
    </w:p>
    <w:p w:rsidR="00AB70E5" w:rsidRDefault="00AB70E5" w:rsidP="00BB7D8E">
      <w:pPr>
        <w:spacing w:after="120"/>
        <w:rPr>
          <w:b/>
        </w:rPr>
      </w:pPr>
    </w:p>
    <w:p w:rsidR="00AB70E5" w:rsidRDefault="00AB70E5" w:rsidP="00BB7D8E">
      <w:pPr>
        <w:spacing w:after="120"/>
        <w:rPr>
          <w:b/>
        </w:rPr>
      </w:pPr>
    </w:p>
    <w:p w:rsidR="00AB70E5" w:rsidRDefault="00AB70E5" w:rsidP="00BB7D8E">
      <w:pPr>
        <w:spacing w:after="120"/>
        <w:rPr>
          <w:b/>
        </w:rPr>
      </w:pPr>
    </w:p>
    <w:p w:rsidR="00AB70E5" w:rsidRDefault="00AB70E5" w:rsidP="00BB7D8E">
      <w:pPr>
        <w:spacing w:after="120"/>
        <w:rPr>
          <w:b/>
        </w:rPr>
      </w:pPr>
    </w:p>
    <w:p w:rsidR="00AB70E5" w:rsidRDefault="00AB70E5" w:rsidP="00BB7D8E">
      <w:pPr>
        <w:spacing w:after="120"/>
        <w:rPr>
          <w:b/>
        </w:rPr>
      </w:pPr>
    </w:p>
    <w:p w:rsidR="00AB70E5" w:rsidRDefault="00AB70E5" w:rsidP="00BB7D8E">
      <w:pPr>
        <w:spacing w:after="120"/>
        <w:rPr>
          <w:b/>
        </w:rPr>
      </w:pPr>
    </w:p>
    <w:p w:rsidR="00AB70E5" w:rsidRDefault="00AB70E5" w:rsidP="00BB7D8E">
      <w:pPr>
        <w:spacing w:after="120"/>
        <w:rPr>
          <w:b/>
        </w:rPr>
      </w:pPr>
    </w:p>
    <w:p w:rsidR="00C46242" w:rsidRDefault="00C46242" w:rsidP="00BB7D8E">
      <w:pPr>
        <w:spacing w:after="120"/>
        <w:rPr>
          <w:b/>
        </w:rPr>
      </w:pPr>
    </w:p>
    <w:p w:rsidR="00C46242" w:rsidRDefault="00C46242" w:rsidP="00BB7D8E">
      <w:pPr>
        <w:spacing w:after="120"/>
        <w:rPr>
          <w:b/>
        </w:rPr>
      </w:pPr>
    </w:p>
    <w:p w:rsidR="00C46242" w:rsidRDefault="00C46242" w:rsidP="00BB7D8E">
      <w:pPr>
        <w:spacing w:after="120"/>
        <w:rPr>
          <w:b/>
        </w:rPr>
      </w:pPr>
    </w:p>
    <w:p w:rsidR="00711AFB" w:rsidRPr="006C1972" w:rsidRDefault="00711AFB" w:rsidP="00711AFB">
      <w:pPr>
        <w:spacing w:after="120"/>
        <w:rPr>
          <w:b/>
          <w:sz w:val="24"/>
          <w:szCs w:val="24"/>
        </w:rPr>
      </w:pPr>
      <w:r w:rsidRPr="006C1972">
        <w:rPr>
          <w:b/>
          <w:sz w:val="24"/>
          <w:szCs w:val="24"/>
        </w:rPr>
        <w:t>Zespół autorski opracowania:</w:t>
      </w:r>
      <w:r w:rsidRPr="006C1972">
        <w:rPr>
          <w:b/>
          <w:sz w:val="24"/>
          <w:szCs w:val="24"/>
        </w:rPr>
        <w:tab/>
      </w:r>
      <w:r w:rsidRPr="006C1972">
        <w:rPr>
          <w:b/>
          <w:sz w:val="24"/>
          <w:szCs w:val="24"/>
        </w:rPr>
        <w:tab/>
      </w:r>
      <w:r w:rsidRPr="006C1972">
        <w:rPr>
          <w:b/>
          <w:sz w:val="24"/>
          <w:szCs w:val="24"/>
        </w:rPr>
        <w:tab/>
      </w:r>
      <w:r>
        <w:rPr>
          <w:b/>
          <w:sz w:val="24"/>
          <w:szCs w:val="24"/>
        </w:rPr>
        <w:t>Konsultant</w:t>
      </w:r>
      <w:r w:rsidRPr="006C1972">
        <w:rPr>
          <w:b/>
          <w:sz w:val="24"/>
          <w:szCs w:val="24"/>
        </w:rPr>
        <w:t xml:space="preserve"> opracowania:</w:t>
      </w:r>
    </w:p>
    <w:p w:rsidR="00711AFB" w:rsidRPr="006C1972" w:rsidRDefault="00711AFB" w:rsidP="00711AFB">
      <w:pPr>
        <w:spacing w:after="120"/>
        <w:rPr>
          <w:sz w:val="24"/>
          <w:szCs w:val="24"/>
        </w:rPr>
      </w:pPr>
      <w:r w:rsidRPr="006C1972">
        <w:rPr>
          <w:sz w:val="24"/>
          <w:szCs w:val="24"/>
        </w:rPr>
        <w:t xml:space="preserve">dr inż. Ryszard JANECKI </w:t>
      </w:r>
      <w:r w:rsidRPr="006C1972">
        <w:rPr>
          <w:sz w:val="24"/>
          <w:szCs w:val="24"/>
        </w:rPr>
        <w:tab/>
      </w:r>
      <w:r w:rsidRPr="006C1972">
        <w:rPr>
          <w:sz w:val="24"/>
          <w:szCs w:val="24"/>
        </w:rPr>
        <w:tab/>
      </w:r>
      <w:r w:rsidRPr="006C1972">
        <w:rPr>
          <w:sz w:val="24"/>
          <w:szCs w:val="24"/>
        </w:rPr>
        <w:tab/>
      </w:r>
      <w:r w:rsidRPr="006C1972">
        <w:rPr>
          <w:sz w:val="24"/>
          <w:szCs w:val="24"/>
        </w:rPr>
        <w:tab/>
        <w:t>prof. dr hab. inż. Wiesław STAROWICZ</w:t>
      </w:r>
    </w:p>
    <w:p w:rsidR="00711AFB" w:rsidRPr="006C1972" w:rsidRDefault="00711AFB" w:rsidP="00711AFB">
      <w:pPr>
        <w:spacing w:after="120"/>
        <w:rPr>
          <w:sz w:val="24"/>
          <w:szCs w:val="24"/>
        </w:rPr>
      </w:pPr>
      <w:r w:rsidRPr="006C1972">
        <w:rPr>
          <w:sz w:val="24"/>
          <w:szCs w:val="24"/>
        </w:rPr>
        <w:t xml:space="preserve">dr inż. Grzegorz KAROŃ </w:t>
      </w:r>
    </w:p>
    <w:p w:rsidR="00711AFB" w:rsidRPr="006C1972" w:rsidRDefault="00711AFB" w:rsidP="00711AFB">
      <w:pPr>
        <w:spacing w:after="120"/>
        <w:rPr>
          <w:sz w:val="24"/>
          <w:szCs w:val="24"/>
        </w:rPr>
      </w:pPr>
      <w:r w:rsidRPr="006C1972">
        <w:rPr>
          <w:sz w:val="24"/>
          <w:szCs w:val="24"/>
        </w:rPr>
        <w:t xml:space="preserve">dr inż. Aleksander SOBOTA </w:t>
      </w:r>
    </w:p>
    <w:p w:rsidR="00711AFB" w:rsidRPr="006C1972" w:rsidRDefault="00711AFB" w:rsidP="00711AFB">
      <w:pPr>
        <w:spacing w:after="120"/>
        <w:rPr>
          <w:sz w:val="24"/>
          <w:szCs w:val="24"/>
        </w:rPr>
      </w:pPr>
      <w:r w:rsidRPr="006C1972">
        <w:rPr>
          <w:sz w:val="24"/>
          <w:szCs w:val="24"/>
        </w:rPr>
        <w:t xml:space="preserve">dr hab. inż. Renata ŻOCHOWSKA  </w:t>
      </w:r>
    </w:p>
    <w:p w:rsidR="00F32EB3" w:rsidRDefault="00F32EB3" w:rsidP="00F32EB3"/>
    <w:p w:rsidR="00F32EB3" w:rsidRPr="00D90BEB" w:rsidRDefault="00F32EB3" w:rsidP="00F32EB3">
      <w:pPr>
        <w:spacing w:after="0"/>
        <w:rPr>
          <w:b/>
        </w:rPr>
      </w:pPr>
    </w:p>
    <w:p w:rsidR="00D05981" w:rsidRPr="00D90BEB" w:rsidRDefault="00D05981">
      <w:pPr>
        <w:jc w:val="left"/>
      </w:pPr>
      <w:r w:rsidRPr="00D90BEB">
        <w:br w:type="page"/>
      </w:r>
    </w:p>
    <w:p w:rsidR="00F32EB3" w:rsidRPr="00D90BEB" w:rsidRDefault="00F32EB3" w:rsidP="00F32EB3">
      <w:pPr>
        <w:rPr>
          <w:sz w:val="2"/>
          <w:szCs w:val="2"/>
        </w:rPr>
      </w:pPr>
    </w:p>
    <w:p w:rsidR="007F3A23" w:rsidRPr="007F3A23" w:rsidRDefault="001076B9">
      <w:pPr>
        <w:pStyle w:val="Spistreci1"/>
        <w:rPr>
          <w:rFonts w:eastAsiaTheme="minorEastAsia"/>
          <w:b w:val="0"/>
          <w:bCs w:val="0"/>
          <w:caps w:val="0"/>
          <w:color w:val="000000" w:themeColor="text1"/>
          <w:szCs w:val="22"/>
          <w:lang w:eastAsia="pl-PL"/>
        </w:rPr>
      </w:pPr>
      <w:r w:rsidRPr="007F3A23">
        <w:rPr>
          <w:color w:val="000000" w:themeColor="text1"/>
          <w:sz w:val="30"/>
          <w:szCs w:val="30"/>
        </w:rPr>
        <w:fldChar w:fldCharType="begin"/>
      </w:r>
      <w:r w:rsidR="008F7877" w:rsidRPr="007F3A23">
        <w:rPr>
          <w:color w:val="000000" w:themeColor="text1"/>
          <w:sz w:val="30"/>
          <w:szCs w:val="30"/>
        </w:rPr>
        <w:instrText xml:space="preserve"> TOC \o "1-3" \h \z \u </w:instrText>
      </w:r>
      <w:r w:rsidRPr="007F3A23">
        <w:rPr>
          <w:color w:val="000000" w:themeColor="text1"/>
          <w:sz w:val="30"/>
          <w:szCs w:val="30"/>
        </w:rPr>
        <w:fldChar w:fldCharType="separate"/>
      </w:r>
      <w:hyperlink w:anchor="_Toc516137139" w:history="1">
        <w:r w:rsidR="007F3A23" w:rsidRPr="007F3A23">
          <w:rPr>
            <w:rStyle w:val="Hipercze"/>
            <w:color w:val="000000" w:themeColor="text1"/>
          </w:rPr>
          <w:t>WSTĘP</w:t>
        </w:r>
        <w:r w:rsidR="007F3A23" w:rsidRPr="007F3A23">
          <w:rPr>
            <w:webHidden/>
            <w:color w:val="000000" w:themeColor="text1"/>
          </w:rPr>
          <w:tab/>
        </w:r>
        <w:r w:rsidR="007F3A23" w:rsidRPr="007F3A23">
          <w:rPr>
            <w:webHidden/>
            <w:color w:val="000000" w:themeColor="text1"/>
          </w:rPr>
          <w:fldChar w:fldCharType="begin"/>
        </w:r>
        <w:r w:rsidR="007F3A23" w:rsidRPr="007F3A23">
          <w:rPr>
            <w:webHidden/>
            <w:color w:val="000000" w:themeColor="text1"/>
          </w:rPr>
          <w:instrText xml:space="preserve"> PAGEREF _Toc516137139 \h </w:instrText>
        </w:r>
        <w:r w:rsidR="007F3A23" w:rsidRPr="007F3A23">
          <w:rPr>
            <w:webHidden/>
            <w:color w:val="000000" w:themeColor="text1"/>
          </w:rPr>
        </w:r>
        <w:r w:rsidR="007F3A23" w:rsidRPr="007F3A23">
          <w:rPr>
            <w:webHidden/>
            <w:color w:val="000000" w:themeColor="text1"/>
          </w:rPr>
          <w:fldChar w:fldCharType="separate"/>
        </w:r>
        <w:r w:rsidR="005822A6">
          <w:rPr>
            <w:webHidden/>
            <w:color w:val="000000" w:themeColor="text1"/>
          </w:rPr>
          <w:t>4</w:t>
        </w:r>
        <w:r w:rsidR="007F3A23" w:rsidRPr="007F3A23">
          <w:rPr>
            <w:webHidden/>
            <w:color w:val="000000" w:themeColor="text1"/>
          </w:rPr>
          <w:fldChar w:fldCharType="end"/>
        </w:r>
      </w:hyperlink>
    </w:p>
    <w:p w:rsidR="007F3A23" w:rsidRPr="007F3A23" w:rsidRDefault="00014DAB">
      <w:pPr>
        <w:pStyle w:val="Spistreci1"/>
        <w:rPr>
          <w:rFonts w:eastAsiaTheme="minorEastAsia"/>
          <w:b w:val="0"/>
          <w:bCs w:val="0"/>
          <w:caps w:val="0"/>
          <w:color w:val="000000" w:themeColor="text1"/>
          <w:szCs w:val="22"/>
          <w:lang w:eastAsia="pl-PL"/>
        </w:rPr>
      </w:pPr>
      <w:hyperlink w:anchor="_Toc516137140" w:history="1">
        <w:r w:rsidR="007F3A23" w:rsidRPr="007F3A23">
          <w:rPr>
            <w:rStyle w:val="Hipercze"/>
            <w:color w:val="000000" w:themeColor="text1"/>
          </w:rPr>
          <w:t>1.</w:t>
        </w:r>
        <w:r w:rsidR="007F3A23" w:rsidRPr="007F3A23">
          <w:rPr>
            <w:rFonts w:eastAsiaTheme="minorEastAsia"/>
            <w:b w:val="0"/>
            <w:bCs w:val="0"/>
            <w:caps w:val="0"/>
            <w:color w:val="000000" w:themeColor="text1"/>
            <w:szCs w:val="22"/>
            <w:lang w:eastAsia="pl-PL"/>
          </w:rPr>
          <w:tab/>
        </w:r>
        <w:r w:rsidR="007F3A23" w:rsidRPr="007F3A23">
          <w:rPr>
            <w:rStyle w:val="Hipercze"/>
            <w:color w:val="000000" w:themeColor="text1"/>
          </w:rPr>
          <w:t>Założenia Metodologii koncEPcji kolei metropolitalnej</w:t>
        </w:r>
        <w:r w:rsidR="007F3A23" w:rsidRPr="007F3A23">
          <w:rPr>
            <w:webHidden/>
            <w:color w:val="000000" w:themeColor="text1"/>
          </w:rPr>
          <w:tab/>
        </w:r>
        <w:r w:rsidR="007F3A23" w:rsidRPr="007F3A23">
          <w:rPr>
            <w:webHidden/>
            <w:color w:val="000000" w:themeColor="text1"/>
          </w:rPr>
          <w:fldChar w:fldCharType="begin"/>
        </w:r>
        <w:r w:rsidR="007F3A23" w:rsidRPr="007F3A23">
          <w:rPr>
            <w:webHidden/>
            <w:color w:val="000000" w:themeColor="text1"/>
          </w:rPr>
          <w:instrText xml:space="preserve"> PAGEREF _Toc516137140 \h </w:instrText>
        </w:r>
        <w:r w:rsidR="007F3A23" w:rsidRPr="007F3A23">
          <w:rPr>
            <w:webHidden/>
            <w:color w:val="000000" w:themeColor="text1"/>
          </w:rPr>
        </w:r>
        <w:r w:rsidR="007F3A23" w:rsidRPr="007F3A23">
          <w:rPr>
            <w:webHidden/>
            <w:color w:val="000000" w:themeColor="text1"/>
          </w:rPr>
          <w:fldChar w:fldCharType="separate"/>
        </w:r>
        <w:r w:rsidR="005822A6">
          <w:rPr>
            <w:webHidden/>
            <w:color w:val="000000" w:themeColor="text1"/>
          </w:rPr>
          <w:t>6</w:t>
        </w:r>
        <w:r w:rsidR="007F3A23" w:rsidRPr="007F3A23">
          <w:rPr>
            <w:webHidden/>
            <w:color w:val="000000" w:themeColor="text1"/>
          </w:rPr>
          <w:fldChar w:fldCharType="end"/>
        </w:r>
      </w:hyperlink>
    </w:p>
    <w:p w:rsidR="007F3A23" w:rsidRPr="007F3A23" w:rsidRDefault="00014DAB">
      <w:pPr>
        <w:pStyle w:val="Spistreci2"/>
        <w:rPr>
          <w:rFonts w:eastAsiaTheme="minorEastAsia"/>
          <w:bCs w:val="0"/>
          <w:caps w:val="0"/>
          <w:noProof/>
          <w:color w:val="000000" w:themeColor="text1"/>
          <w:szCs w:val="22"/>
          <w:lang w:eastAsia="pl-PL"/>
        </w:rPr>
      </w:pPr>
      <w:hyperlink w:anchor="_Toc516137141" w:history="1">
        <w:r w:rsidR="007F3A23" w:rsidRPr="007F3A23">
          <w:rPr>
            <w:rStyle w:val="Hipercze"/>
            <w:noProof/>
            <w:color w:val="000000" w:themeColor="text1"/>
          </w:rPr>
          <w:t>1.1.</w:t>
        </w:r>
        <w:r w:rsidR="007F3A23" w:rsidRPr="007F3A23">
          <w:rPr>
            <w:rFonts w:eastAsiaTheme="minorEastAsia"/>
            <w:bCs w:val="0"/>
            <w:caps w:val="0"/>
            <w:noProof/>
            <w:color w:val="000000" w:themeColor="text1"/>
            <w:szCs w:val="22"/>
            <w:lang w:eastAsia="pl-PL"/>
          </w:rPr>
          <w:tab/>
        </w:r>
        <w:r w:rsidR="007F3A23" w:rsidRPr="007F3A23">
          <w:rPr>
            <w:rStyle w:val="Hipercze"/>
            <w:noProof/>
            <w:color w:val="000000" w:themeColor="text1"/>
          </w:rPr>
          <w:t>ZAŁOŻENIA KIERUNKOWE</w:t>
        </w:r>
        <w:r w:rsidR="007F3A23" w:rsidRPr="007F3A23">
          <w:rPr>
            <w:noProof/>
            <w:webHidden/>
            <w:color w:val="000000" w:themeColor="text1"/>
          </w:rPr>
          <w:tab/>
        </w:r>
        <w:r w:rsidR="007F3A23" w:rsidRPr="007F3A23">
          <w:rPr>
            <w:noProof/>
            <w:webHidden/>
            <w:color w:val="000000" w:themeColor="text1"/>
          </w:rPr>
          <w:fldChar w:fldCharType="begin"/>
        </w:r>
        <w:r w:rsidR="007F3A23" w:rsidRPr="007F3A23">
          <w:rPr>
            <w:noProof/>
            <w:webHidden/>
            <w:color w:val="000000" w:themeColor="text1"/>
          </w:rPr>
          <w:instrText xml:space="preserve"> PAGEREF _Toc516137141 \h </w:instrText>
        </w:r>
        <w:r w:rsidR="007F3A23" w:rsidRPr="007F3A23">
          <w:rPr>
            <w:noProof/>
            <w:webHidden/>
            <w:color w:val="000000" w:themeColor="text1"/>
          </w:rPr>
        </w:r>
        <w:r w:rsidR="007F3A23" w:rsidRPr="007F3A23">
          <w:rPr>
            <w:noProof/>
            <w:webHidden/>
            <w:color w:val="000000" w:themeColor="text1"/>
          </w:rPr>
          <w:fldChar w:fldCharType="separate"/>
        </w:r>
        <w:r w:rsidR="005822A6">
          <w:rPr>
            <w:noProof/>
            <w:webHidden/>
            <w:color w:val="000000" w:themeColor="text1"/>
          </w:rPr>
          <w:t>6</w:t>
        </w:r>
        <w:r w:rsidR="007F3A23" w:rsidRPr="007F3A23">
          <w:rPr>
            <w:noProof/>
            <w:webHidden/>
            <w:color w:val="000000" w:themeColor="text1"/>
          </w:rPr>
          <w:fldChar w:fldCharType="end"/>
        </w:r>
      </w:hyperlink>
    </w:p>
    <w:p w:rsidR="007F3A23" w:rsidRPr="007F3A23" w:rsidRDefault="00014DAB">
      <w:pPr>
        <w:pStyle w:val="Spistreci2"/>
        <w:rPr>
          <w:rFonts w:eastAsiaTheme="minorEastAsia"/>
          <w:bCs w:val="0"/>
          <w:caps w:val="0"/>
          <w:noProof/>
          <w:color w:val="000000" w:themeColor="text1"/>
          <w:szCs w:val="22"/>
          <w:lang w:eastAsia="pl-PL"/>
        </w:rPr>
      </w:pPr>
      <w:hyperlink w:anchor="_Toc516137142" w:history="1">
        <w:r w:rsidR="007F3A23" w:rsidRPr="007F3A23">
          <w:rPr>
            <w:rStyle w:val="Hipercze"/>
            <w:noProof/>
            <w:color w:val="000000" w:themeColor="text1"/>
          </w:rPr>
          <w:t>1.2.</w:t>
        </w:r>
        <w:r w:rsidR="007F3A23" w:rsidRPr="007F3A23">
          <w:rPr>
            <w:rFonts w:eastAsiaTheme="minorEastAsia"/>
            <w:bCs w:val="0"/>
            <w:caps w:val="0"/>
            <w:noProof/>
            <w:color w:val="000000" w:themeColor="text1"/>
            <w:szCs w:val="22"/>
            <w:lang w:eastAsia="pl-PL"/>
          </w:rPr>
          <w:tab/>
        </w:r>
        <w:r w:rsidR="007F3A23" w:rsidRPr="007F3A23">
          <w:rPr>
            <w:rStyle w:val="Hipercze"/>
            <w:noProof/>
            <w:color w:val="000000" w:themeColor="text1"/>
          </w:rPr>
          <w:t>V-MODEL TWORZENIA SYSTEMÓW</w:t>
        </w:r>
        <w:r w:rsidR="007F3A23" w:rsidRPr="007F3A23">
          <w:rPr>
            <w:noProof/>
            <w:webHidden/>
            <w:color w:val="000000" w:themeColor="text1"/>
          </w:rPr>
          <w:tab/>
        </w:r>
        <w:r w:rsidR="007F3A23" w:rsidRPr="007F3A23">
          <w:rPr>
            <w:noProof/>
            <w:webHidden/>
            <w:color w:val="000000" w:themeColor="text1"/>
          </w:rPr>
          <w:fldChar w:fldCharType="begin"/>
        </w:r>
        <w:r w:rsidR="007F3A23" w:rsidRPr="007F3A23">
          <w:rPr>
            <w:noProof/>
            <w:webHidden/>
            <w:color w:val="000000" w:themeColor="text1"/>
          </w:rPr>
          <w:instrText xml:space="preserve"> PAGEREF _Toc516137142 \h </w:instrText>
        </w:r>
        <w:r w:rsidR="007F3A23" w:rsidRPr="007F3A23">
          <w:rPr>
            <w:noProof/>
            <w:webHidden/>
            <w:color w:val="000000" w:themeColor="text1"/>
          </w:rPr>
        </w:r>
        <w:r w:rsidR="007F3A23" w:rsidRPr="007F3A23">
          <w:rPr>
            <w:noProof/>
            <w:webHidden/>
            <w:color w:val="000000" w:themeColor="text1"/>
          </w:rPr>
          <w:fldChar w:fldCharType="separate"/>
        </w:r>
        <w:r w:rsidR="005822A6">
          <w:rPr>
            <w:noProof/>
            <w:webHidden/>
            <w:color w:val="000000" w:themeColor="text1"/>
          </w:rPr>
          <w:t>14</w:t>
        </w:r>
        <w:r w:rsidR="007F3A23" w:rsidRPr="007F3A23">
          <w:rPr>
            <w:noProof/>
            <w:webHidden/>
            <w:color w:val="000000" w:themeColor="text1"/>
          </w:rPr>
          <w:fldChar w:fldCharType="end"/>
        </w:r>
      </w:hyperlink>
    </w:p>
    <w:p w:rsidR="007F3A23" w:rsidRPr="007F3A23" w:rsidRDefault="00014DAB">
      <w:pPr>
        <w:pStyle w:val="Spistreci2"/>
        <w:rPr>
          <w:rFonts w:eastAsiaTheme="minorEastAsia"/>
          <w:bCs w:val="0"/>
          <w:caps w:val="0"/>
          <w:noProof/>
          <w:color w:val="000000" w:themeColor="text1"/>
          <w:szCs w:val="22"/>
          <w:lang w:eastAsia="pl-PL"/>
        </w:rPr>
      </w:pPr>
      <w:hyperlink w:anchor="_Toc516137143" w:history="1">
        <w:r w:rsidR="007F3A23" w:rsidRPr="007F3A23">
          <w:rPr>
            <w:rStyle w:val="Hipercze"/>
            <w:noProof/>
            <w:color w:val="000000" w:themeColor="text1"/>
          </w:rPr>
          <w:t>1.3.</w:t>
        </w:r>
        <w:r w:rsidR="007F3A23" w:rsidRPr="007F3A23">
          <w:rPr>
            <w:rFonts w:eastAsiaTheme="minorEastAsia"/>
            <w:bCs w:val="0"/>
            <w:caps w:val="0"/>
            <w:noProof/>
            <w:color w:val="000000" w:themeColor="text1"/>
            <w:szCs w:val="22"/>
            <w:lang w:eastAsia="pl-PL"/>
          </w:rPr>
          <w:tab/>
        </w:r>
        <w:r w:rsidR="007F3A23" w:rsidRPr="007F3A23">
          <w:rPr>
            <w:rStyle w:val="Hipercze"/>
            <w:noProof/>
            <w:color w:val="000000" w:themeColor="text1"/>
          </w:rPr>
          <w:t>ZAŁOŻENIA UWZGLĘDNIAJĄCE INSTRUMENTARIUM TWORZENIA SYSTEMÓW</w:t>
        </w:r>
        <w:r w:rsidR="007F3A23" w:rsidRPr="007F3A23">
          <w:rPr>
            <w:noProof/>
            <w:webHidden/>
            <w:color w:val="000000" w:themeColor="text1"/>
          </w:rPr>
          <w:tab/>
        </w:r>
        <w:r w:rsidR="007F3A23" w:rsidRPr="007F3A23">
          <w:rPr>
            <w:noProof/>
            <w:webHidden/>
            <w:color w:val="000000" w:themeColor="text1"/>
          </w:rPr>
          <w:fldChar w:fldCharType="begin"/>
        </w:r>
        <w:r w:rsidR="007F3A23" w:rsidRPr="007F3A23">
          <w:rPr>
            <w:noProof/>
            <w:webHidden/>
            <w:color w:val="000000" w:themeColor="text1"/>
          </w:rPr>
          <w:instrText xml:space="preserve"> PAGEREF _Toc516137143 \h </w:instrText>
        </w:r>
        <w:r w:rsidR="007F3A23" w:rsidRPr="007F3A23">
          <w:rPr>
            <w:noProof/>
            <w:webHidden/>
            <w:color w:val="000000" w:themeColor="text1"/>
          </w:rPr>
        </w:r>
        <w:r w:rsidR="007F3A23" w:rsidRPr="007F3A23">
          <w:rPr>
            <w:noProof/>
            <w:webHidden/>
            <w:color w:val="000000" w:themeColor="text1"/>
          </w:rPr>
          <w:fldChar w:fldCharType="separate"/>
        </w:r>
        <w:r w:rsidR="005822A6">
          <w:rPr>
            <w:noProof/>
            <w:webHidden/>
            <w:color w:val="000000" w:themeColor="text1"/>
          </w:rPr>
          <w:t>20</w:t>
        </w:r>
        <w:r w:rsidR="007F3A23" w:rsidRPr="007F3A23">
          <w:rPr>
            <w:noProof/>
            <w:webHidden/>
            <w:color w:val="000000" w:themeColor="text1"/>
          </w:rPr>
          <w:fldChar w:fldCharType="end"/>
        </w:r>
      </w:hyperlink>
    </w:p>
    <w:p w:rsidR="007F3A23" w:rsidRPr="007F3A23" w:rsidRDefault="00014DAB">
      <w:pPr>
        <w:pStyle w:val="Spistreci1"/>
        <w:rPr>
          <w:rFonts w:eastAsiaTheme="minorEastAsia"/>
          <w:b w:val="0"/>
          <w:bCs w:val="0"/>
          <w:caps w:val="0"/>
          <w:color w:val="000000" w:themeColor="text1"/>
          <w:szCs w:val="22"/>
          <w:lang w:eastAsia="pl-PL"/>
        </w:rPr>
      </w:pPr>
      <w:hyperlink w:anchor="_Toc516137144" w:history="1">
        <w:r w:rsidR="007F3A23" w:rsidRPr="007F3A23">
          <w:rPr>
            <w:rStyle w:val="Hipercze"/>
            <w:color w:val="000000" w:themeColor="text1"/>
          </w:rPr>
          <w:t>2.</w:t>
        </w:r>
        <w:r w:rsidR="007F3A23" w:rsidRPr="007F3A23">
          <w:rPr>
            <w:rFonts w:eastAsiaTheme="minorEastAsia"/>
            <w:b w:val="0"/>
            <w:bCs w:val="0"/>
            <w:caps w:val="0"/>
            <w:color w:val="000000" w:themeColor="text1"/>
            <w:szCs w:val="22"/>
            <w:lang w:eastAsia="pl-PL"/>
          </w:rPr>
          <w:tab/>
        </w:r>
        <w:r w:rsidR="007F3A23" w:rsidRPr="007F3A23">
          <w:rPr>
            <w:rStyle w:val="Hipercze"/>
            <w:color w:val="000000" w:themeColor="text1"/>
          </w:rPr>
          <w:t>WYTYCZNE tworzenia koncEPcji kolei metropolitalnej (M-K-KM)</w:t>
        </w:r>
        <w:r w:rsidR="007F3A23" w:rsidRPr="007F3A23">
          <w:rPr>
            <w:webHidden/>
            <w:color w:val="000000" w:themeColor="text1"/>
          </w:rPr>
          <w:tab/>
        </w:r>
        <w:r w:rsidR="007F3A23" w:rsidRPr="007F3A23">
          <w:rPr>
            <w:webHidden/>
            <w:color w:val="000000" w:themeColor="text1"/>
          </w:rPr>
          <w:fldChar w:fldCharType="begin"/>
        </w:r>
        <w:r w:rsidR="007F3A23" w:rsidRPr="007F3A23">
          <w:rPr>
            <w:webHidden/>
            <w:color w:val="000000" w:themeColor="text1"/>
          </w:rPr>
          <w:instrText xml:space="preserve"> PAGEREF _Toc516137144 \h </w:instrText>
        </w:r>
        <w:r w:rsidR="007F3A23" w:rsidRPr="007F3A23">
          <w:rPr>
            <w:webHidden/>
            <w:color w:val="000000" w:themeColor="text1"/>
          </w:rPr>
        </w:r>
        <w:r w:rsidR="007F3A23" w:rsidRPr="007F3A23">
          <w:rPr>
            <w:webHidden/>
            <w:color w:val="000000" w:themeColor="text1"/>
          </w:rPr>
          <w:fldChar w:fldCharType="separate"/>
        </w:r>
        <w:r w:rsidR="005822A6">
          <w:rPr>
            <w:webHidden/>
            <w:color w:val="000000" w:themeColor="text1"/>
          </w:rPr>
          <w:t>28</w:t>
        </w:r>
        <w:r w:rsidR="007F3A23" w:rsidRPr="007F3A23">
          <w:rPr>
            <w:webHidden/>
            <w:color w:val="000000" w:themeColor="text1"/>
          </w:rPr>
          <w:fldChar w:fldCharType="end"/>
        </w:r>
      </w:hyperlink>
    </w:p>
    <w:p w:rsidR="007F3A23" w:rsidRPr="007F3A23" w:rsidRDefault="00014DAB">
      <w:pPr>
        <w:pStyle w:val="Spistreci2"/>
        <w:rPr>
          <w:rFonts w:eastAsiaTheme="minorEastAsia"/>
          <w:bCs w:val="0"/>
          <w:caps w:val="0"/>
          <w:noProof/>
          <w:color w:val="000000" w:themeColor="text1"/>
          <w:szCs w:val="22"/>
          <w:lang w:eastAsia="pl-PL"/>
        </w:rPr>
      </w:pPr>
      <w:hyperlink w:anchor="_Toc516137145" w:history="1">
        <w:r w:rsidR="007F3A23" w:rsidRPr="007F3A23">
          <w:rPr>
            <w:rStyle w:val="Hipercze"/>
            <w:noProof/>
            <w:color w:val="000000" w:themeColor="text1"/>
          </w:rPr>
          <w:t>2.1.</w:t>
        </w:r>
        <w:r w:rsidR="007F3A23" w:rsidRPr="007F3A23">
          <w:rPr>
            <w:rFonts w:eastAsiaTheme="minorEastAsia"/>
            <w:bCs w:val="0"/>
            <w:caps w:val="0"/>
            <w:noProof/>
            <w:color w:val="000000" w:themeColor="text1"/>
            <w:szCs w:val="22"/>
            <w:lang w:eastAsia="pl-PL"/>
          </w:rPr>
          <w:tab/>
        </w:r>
        <w:r w:rsidR="007F3A23" w:rsidRPr="007F3A23">
          <w:rPr>
            <w:rStyle w:val="Hipercze"/>
            <w:noProof/>
            <w:color w:val="000000" w:themeColor="text1"/>
          </w:rPr>
          <w:t>struktura metodologii k-km</w:t>
        </w:r>
        <w:r w:rsidR="007F3A23" w:rsidRPr="007F3A23">
          <w:rPr>
            <w:noProof/>
            <w:webHidden/>
            <w:color w:val="000000" w:themeColor="text1"/>
          </w:rPr>
          <w:tab/>
        </w:r>
        <w:r w:rsidR="007F3A23" w:rsidRPr="007F3A23">
          <w:rPr>
            <w:noProof/>
            <w:webHidden/>
            <w:color w:val="000000" w:themeColor="text1"/>
          </w:rPr>
          <w:fldChar w:fldCharType="begin"/>
        </w:r>
        <w:r w:rsidR="007F3A23" w:rsidRPr="007F3A23">
          <w:rPr>
            <w:noProof/>
            <w:webHidden/>
            <w:color w:val="000000" w:themeColor="text1"/>
          </w:rPr>
          <w:instrText xml:space="preserve"> PAGEREF _Toc516137145 \h </w:instrText>
        </w:r>
        <w:r w:rsidR="007F3A23" w:rsidRPr="007F3A23">
          <w:rPr>
            <w:noProof/>
            <w:webHidden/>
            <w:color w:val="000000" w:themeColor="text1"/>
          </w:rPr>
        </w:r>
        <w:r w:rsidR="007F3A23" w:rsidRPr="007F3A23">
          <w:rPr>
            <w:noProof/>
            <w:webHidden/>
            <w:color w:val="000000" w:themeColor="text1"/>
          </w:rPr>
          <w:fldChar w:fldCharType="separate"/>
        </w:r>
        <w:r w:rsidR="005822A6">
          <w:rPr>
            <w:noProof/>
            <w:webHidden/>
            <w:color w:val="000000" w:themeColor="text1"/>
          </w:rPr>
          <w:t>28</w:t>
        </w:r>
        <w:r w:rsidR="007F3A23" w:rsidRPr="007F3A23">
          <w:rPr>
            <w:noProof/>
            <w:webHidden/>
            <w:color w:val="000000" w:themeColor="text1"/>
          </w:rPr>
          <w:fldChar w:fldCharType="end"/>
        </w:r>
      </w:hyperlink>
    </w:p>
    <w:p w:rsidR="007F3A23" w:rsidRPr="007F3A23" w:rsidRDefault="00014DAB">
      <w:pPr>
        <w:pStyle w:val="Spistreci3"/>
        <w:rPr>
          <w:rFonts w:eastAsiaTheme="minorEastAsia"/>
          <w:noProof/>
          <w:color w:val="000000" w:themeColor="text1"/>
          <w:sz w:val="22"/>
          <w:szCs w:val="22"/>
          <w:lang w:eastAsia="pl-PL"/>
        </w:rPr>
      </w:pPr>
      <w:hyperlink w:anchor="_Toc516137146" w:history="1">
        <w:r w:rsidR="007F3A23" w:rsidRPr="007F3A23">
          <w:rPr>
            <w:rStyle w:val="Hipercze"/>
            <w:noProof/>
            <w:color w:val="000000" w:themeColor="text1"/>
          </w:rPr>
          <w:t>2.1.1.</w:t>
        </w:r>
        <w:r w:rsidR="007F3A23" w:rsidRPr="007F3A23">
          <w:rPr>
            <w:rFonts w:eastAsiaTheme="minorEastAsia"/>
            <w:noProof/>
            <w:color w:val="000000" w:themeColor="text1"/>
            <w:sz w:val="22"/>
            <w:szCs w:val="22"/>
            <w:lang w:eastAsia="pl-PL"/>
          </w:rPr>
          <w:tab/>
        </w:r>
        <w:r w:rsidR="007F3A23" w:rsidRPr="007F3A23">
          <w:rPr>
            <w:rStyle w:val="Hipercze"/>
            <w:noProof/>
            <w:color w:val="000000" w:themeColor="text1"/>
          </w:rPr>
          <w:t>Uwagi wstępne</w:t>
        </w:r>
        <w:r w:rsidR="007F3A23" w:rsidRPr="007F3A23">
          <w:rPr>
            <w:noProof/>
            <w:webHidden/>
            <w:color w:val="000000" w:themeColor="text1"/>
          </w:rPr>
          <w:tab/>
        </w:r>
        <w:r w:rsidR="007F3A23" w:rsidRPr="007F3A23">
          <w:rPr>
            <w:noProof/>
            <w:webHidden/>
            <w:color w:val="000000" w:themeColor="text1"/>
          </w:rPr>
          <w:fldChar w:fldCharType="begin"/>
        </w:r>
        <w:r w:rsidR="007F3A23" w:rsidRPr="007F3A23">
          <w:rPr>
            <w:noProof/>
            <w:webHidden/>
            <w:color w:val="000000" w:themeColor="text1"/>
          </w:rPr>
          <w:instrText xml:space="preserve"> PAGEREF _Toc516137146 \h </w:instrText>
        </w:r>
        <w:r w:rsidR="007F3A23" w:rsidRPr="007F3A23">
          <w:rPr>
            <w:noProof/>
            <w:webHidden/>
            <w:color w:val="000000" w:themeColor="text1"/>
          </w:rPr>
        </w:r>
        <w:r w:rsidR="007F3A23" w:rsidRPr="007F3A23">
          <w:rPr>
            <w:noProof/>
            <w:webHidden/>
            <w:color w:val="000000" w:themeColor="text1"/>
          </w:rPr>
          <w:fldChar w:fldCharType="separate"/>
        </w:r>
        <w:r w:rsidR="005822A6">
          <w:rPr>
            <w:noProof/>
            <w:webHidden/>
            <w:color w:val="000000" w:themeColor="text1"/>
          </w:rPr>
          <w:t>28</w:t>
        </w:r>
        <w:r w:rsidR="007F3A23" w:rsidRPr="007F3A23">
          <w:rPr>
            <w:noProof/>
            <w:webHidden/>
            <w:color w:val="000000" w:themeColor="text1"/>
          </w:rPr>
          <w:fldChar w:fldCharType="end"/>
        </w:r>
      </w:hyperlink>
    </w:p>
    <w:p w:rsidR="007F3A23" w:rsidRPr="007F3A23" w:rsidRDefault="00014DAB">
      <w:pPr>
        <w:pStyle w:val="Spistreci3"/>
        <w:rPr>
          <w:rFonts w:eastAsiaTheme="minorEastAsia"/>
          <w:noProof/>
          <w:color w:val="000000" w:themeColor="text1"/>
          <w:sz w:val="22"/>
          <w:szCs w:val="22"/>
          <w:lang w:eastAsia="pl-PL"/>
        </w:rPr>
      </w:pPr>
      <w:hyperlink w:anchor="_Toc516137147" w:history="1">
        <w:r w:rsidR="007F3A23" w:rsidRPr="007F3A23">
          <w:rPr>
            <w:rStyle w:val="Hipercze"/>
            <w:noProof/>
            <w:color w:val="000000" w:themeColor="text1"/>
          </w:rPr>
          <w:t>2.1.2.</w:t>
        </w:r>
        <w:r w:rsidR="007F3A23" w:rsidRPr="007F3A23">
          <w:rPr>
            <w:rFonts w:eastAsiaTheme="minorEastAsia"/>
            <w:noProof/>
            <w:color w:val="000000" w:themeColor="text1"/>
            <w:sz w:val="22"/>
            <w:szCs w:val="22"/>
            <w:lang w:eastAsia="pl-PL"/>
          </w:rPr>
          <w:tab/>
        </w:r>
        <w:r w:rsidR="007F3A23" w:rsidRPr="007F3A23">
          <w:rPr>
            <w:rStyle w:val="Hipercze"/>
            <w:noProof/>
            <w:color w:val="000000" w:themeColor="text1"/>
          </w:rPr>
          <w:t>Układ treści M-K-KM</w:t>
        </w:r>
        <w:r w:rsidR="007F3A23" w:rsidRPr="007F3A23">
          <w:rPr>
            <w:noProof/>
            <w:webHidden/>
            <w:color w:val="000000" w:themeColor="text1"/>
          </w:rPr>
          <w:tab/>
        </w:r>
        <w:r w:rsidR="007F3A23" w:rsidRPr="007F3A23">
          <w:rPr>
            <w:noProof/>
            <w:webHidden/>
            <w:color w:val="000000" w:themeColor="text1"/>
          </w:rPr>
          <w:fldChar w:fldCharType="begin"/>
        </w:r>
        <w:r w:rsidR="007F3A23" w:rsidRPr="007F3A23">
          <w:rPr>
            <w:noProof/>
            <w:webHidden/>
            <w:color w:val="000000" w:themeColor="text1"/>
          </w:rPr>
          <w:instrText xml:space="preserve"> PAGEREF _Toc516137147 \h </w:instrText>
        </w:r>
        <w:r w:rsidR="007F3A23" w:rsidRPr="007F3A23">
          <w:rPr>
            <w:noProof/>
            <w:webHidden/>
            <w:color w:val="000000" w:themeColor="text1"/>
          </w:rPr>
        </w:r>
        <w:r w:rsidR="007F3A23" w:rsidRPr="007F3A23">
          <w:rPr>
            <w:noProof/>
            <w:webHidden/>
            <w:color w:val="000000" w:themeColor="text1"/>
          </w:rPr>
          <w:fldChar w:fldCharType="separate"/>
        </w:r>
        <w:r w:rsidR="005822A6">
          <w:rPr>
            <w:noProof/>
            <w:webHidden/>
            <w:color w:val="000000" w:themeColor="text1"/>
          </w:rPr>
          <w:t>29</w:t>
        </w:r>
        <w:r w:rsidR="007F3A23" w:rsidRPr="007F3A23">
          <w:rPr>
            <w:noProof/>
            <w:webHidden/>
            <w:color w:val="000000" w:themeColor="text1"/>
          </w:rPr>
          <w:fldChar w:fldCharType="end"/>
        </w:r>
      </w:hyperlink>
    </w:p>
    <w:p w:rsidR="007F3A23" w:rsidRPr="007F3A23" w:rsidRDefault="00014DAB">
      <w:pPr>
        <w:pStyle w:val="Spistreci3"/>
        <w:rPr>
          <w:rFonts w:eastAsiaTheme="minorEastAsia"/>
          <w:noProof/>
          <w:color w:val="000000" w:themeColor="text1"/>
          <w:sz w:val="22"/>
          <w:szCs w:val="22"/>
          <w:lang w:eastAsia="pl-PL"/>
        </w:rPr>
      </w:pPr>
      <w:hyperlink w:anchor="_Toc516137148" w:history="1">
        <w:r w:rsidR="007F3A23" w:rsidRPr="007F3A23">
          <w:rPr>
            <w:rStyle w:val="Hipercze"/>
            <w:noProof/>
            <w:color w:val="000000" w:themeColor="text1"/>
          </w:rPr>
          <w:t>2.1.3.</w:t>
        </w:r>
        <w:r w:rsidR="007F3A23" w:rsidRPr="007F3A23">
          <w:rPr>
            <w:rFonts w:eastAsiaTheme="minorEastAsia"/>
            <w:noProof/>
            <w:color w:val="000000" w:themeColor="text1"/>
            <w:sz w:val="22"/>
            <w:szCs w:val="22"/>
            <w:lang w:eastAsia="pl-PL"/>
          </w:rPr>
          <w:tab/>
        </w:r>
        <w:r w:rsidR="007F3A23" w:rsidRPr="007F3A23">
          <w:rPr>
            <w:rStyle w:val="Hipercze"/>
            <w:noProof/>
            <w:color w:val="000000" w:themeColor="text1"/>
          </w:rPr>
          <w:t>Ogólne zasady opracowania i zakres treści wytycznych tworzenia K-KM</w:t>
        </w:r>
        <w:r w:rsidR="007F3A23" w:rsidRPr="007F3A23">
          <w:rPr>
            <w:noProof/>
            <w:webHidden/>
            <w:color w:val="000000" w:themeColor="text1"/>
          </w:rPr>
          <w:tab/>
        </w:r>
        <w:r w:rsidR="007F3A23" w:rsidRPr="007F3A23">
          <w:rPr>
            <w:noProof/>
            <w:webHidden/>
            <w:color w:val="000000" w:themeColor="text1"/>
          </w:rPr>
          <w:fldChar w:fldCharType="begin"/>
        </w:r>
        <w:r w:rsidR="007F3A23" w:rsidRPr="007F3A23">
          <w:rPr>
            <w:noProof/>
            <w:webHidden/>
            <w:color w:val="000000" w:themeColor="text1"/>
          </w:rPr>
          <w:instrText xml:space="preserve"> PAGEREF _Toc516137148 \h </w:instrText>
        </w:r>
        <w:r w:rsidR="007F3A23" w:rsidRPr="007F3A23">
          <w:rPr>
            <w:noProof/>
            <w:webHidden/>
            <w:color w:val="000000" w:themeColor="text1"/>
          </w:rPr>
        </w:r>
        <w:r w:rsidR="007F3A23" w:rsidRPr="007F3A23">
          <w:rPr>
            <w:noProof/>
            <w:webHidden/>
            <w:color w:val="000000" w:themeColor="text1"/>
          </w:rPr>
          <w:fldChar w:fldCharType="separate"/>
        </w:r>
        <w:r w:rsidR="005822A6">
          <w:rPr>
            <w:noProof/>
            <w:webHidden/>
            <w:color w:val="000000" w:themeColor="text1"/>
          </w:rPr>
          <w:t>30</w:t>
        </w:r>
        <w:r w:rsidR="007F3A23" w:rsidRPr="007F3A23">
          <w:rPr>
            <w:noProof/>
            <w:webHidden/>
            <w:color w:val="000000" w:themeColor="text1"/>
          </w:rPr>
          <w:fldChar w:fldCharType="end"/>
        </w:r>
      </w:hyperlink>
    </w:p>
    <w:p w:rsidR="007F3A23" w:rsidRPr="007F3A23" w:rsidRDefault="00014DAB">
      <w:pPr>
        <w:pStyle w:val="Spistreci2"/>
        <w:rPr>
          <w:rFonts w:eastAsiaTheme="minorEastAsia"/>
          <w:bCs w:val="0"/>
          <w:caps w:val="0"/>
          <w:noProof/>
          <w:color w:val="000000" w:themeColor="text1"/>
          <w:szCs w:val="22"/>
          <w:lang w:eastAsia="pl-PL"/>
        </w:rPr>
      </w:pPr>
      <w:hyperlink w:anchor="_Toc516137149" w:history="1">
        <w:r w:rsidR="007F3A23" w:rsidRPr="007F3A23">
          <w:rPr>
            <w:rStyle w:val="Hipercze"/>
            <w:noProof/>
            <w:color w:val="000000" w:themeColor="text1"/>
          </w:rPr>
          <w:t>2.2.</w:t>
        </w:r>
        <w:r w:rsidR="007F3A23" w:rsidRPr="007F3A23">
          <w:rPr>
            <w:rFonts w:eastAsiaTheme="minorEastAsia"/>
            <w:bCs w:val="0"/>
            <w:caps w:val="0"/>
            <w:noProof/>
            <w:color w:val="000000" w:themeColor="text1"/>
            <w:szCs w:val="22"/>
            <w:lang w:eastAsia="pl-PL"/>
          </w:rPr>
          <w:tab/>
        </w:r>
        <w:r w:rsidR="007F3A23" w:rsidRPr="007F3A23">
          <w:rPr>
            <w:rStyle w:val="Hipercze"/>
            <w:noProof/>
            <w:color w:val="000000" w:themeColor="text1"/>
          </w:rPr>
          <w:t>METODOLOGIA TWORZENIA KONCEPCJI KOLEI METROPOLITALNEJ (K-KM)</w:t>
        </w:r>
        <w:r w:rsidR="007F3A23" w:rsidRPr="007F3A23">
          <w:rPr>
            <w:noProof/>
            <w:webHidden/>
            <w:color w:val="000000" w:themeColor="text1"/>
          </w:rPr>
          <w:tab/>
        </w:r>
        <w:r w:rsidR="007F3A23" w:rsidRPr="007F3A23">
          <w:rPr>
            <w:noProof/>
            <w:webHidden/>
            <w:color w:val="000000" w:themeColor="text1"/>
          </w:rPr>
          <w:fldChar w:fldCharType="begin"/>
        </w:r>
        <w:r w:rsidR="007F3A23" w:rsidRPr="007F3A23">
          <w:rPr>
            <w:noProof/>
            <w:webHidden/>
            <w:color w:val="000000" w:themeColor="text1"/>
          </w:rPr>
          <w:instrText xml:space="preserve"> PAGEREF _Toc516137149 \h </w:instrText>
        </w:r>
        <w:r w:rsidR="007F3A23" w:rsidRPr="007F3A23">
          <w:rPr>
            <w:noProof/>
            <w:webHidden/>
            <w:color w:val="000000" w:themeColor="text1"/>
          </w:rPr>
        </w:r>
        <w:r w:rsidR="007F3A23" w:rsidRPr="007F3A23">
          <w:rPr>
            <w:noProof/>
            <w:webHidden/>
            <w:color w:val="000000" w:themeColor="text1"/>
          </w:rPr>
          <w:fldChar w:fldCharType="separate"/>
        </w:r>
        <w:r w:rsidR="005822A6">
          <w:rPr>
            <w:noProof/>
            <w:webHidden/>
            <w:color w:val="000000" w:themeColor="text1"/>
          </w:rPr>
          <w:t>39</w:t>
        </w:r>
        <w:r w:rsidR="007F3A23" w:rsidRPr="007F3A23">
          <w:rPr>
            <w:noProof/>
            <w:webHidden/>
            <w:color w:val="000000" w:themeColor="text1"/>
          </w:rPr>
          <w:fldChar w:fldCharType="end"/>
        </w:r>
      </w:hyperlink>
    </w:p>
    <w:p w:rsidR="007F3A23" w:rsidRPr="007F3A23" w:rsidRDefault="00014DAB">
      <w:pPr>
        <w:pStyle w:val="Spistreci1"/>
        <w:rPr>
          <w:rFonts w:eastAsiaTheme="minorEastAsia"/>
          <w:b w:val="0"/>
          <w:bCs w:val="0"/>
          <w:caps w:val="0"/>
          <w:color w:val="000000" w:themeColor="text1"/>
          <w:szCs w:val="22"/>
          <w:lang w:eastAsia="pl-PL"/>
        </w:rPr>
      </w:pPr>
      <w:hyperlink w:anchor="_Toc516137150" w:history="1">
        <w:r w:rsidR="007F3A23" w:rsidRPr="007F3A23">
          <w:rPr>
            <w:rStyle w:val="Hipercze"/>
            <w:color w:val="000000" w:themeColor="text1"/>
          </w:rPr>
          <w:t>3.</w:t>
        </w:r>
        <w:r w:rsidR="007F3A23" w:rsidRPr="007F3A23">
          <w:rPr>
            <w:rFonts w:eastAsiaTheme="minorEastAsia"/>
            <w:b w:val="0"/>
            <w:bCs w:val="0"/>
            <w:caps w:val="0"/>
            <w:color w:val="000000" w:themeColor="text1"/>
            <w:szCs w:val="22"/>
            <w:lang w:eastAsia="pl-PL"/>
          </w:rPr>
          <w:tab/>
        </w:r>
        <w:r w:rsidR="007F3A23" w:rsidRPr="007F3A23">
          <w:rPr>
            <w:rStyle w:val="Hipercze"/>
            <w:color w:val="000000" w:themeColor="text1"/>
          </w:rPr>
          <w:t>sprawozdanie z przeprowadzonych konsultacji</w:t>
        </w:r>
        <w:r w:rsidR="007F3A23" w:rsidRPr="007F3A23">
          <w:rPr>
            <w:webHidden/>
            <w:color w:val="000000" w:themeColor="text1"/>
          </w:rPr>
          <w:tab/>
        </w:r>
        <w:r w:rsidR="007F3A23" w:rsidRPr="007F3A23">
          <w:rPr>
            <w:webHidden/>
            <w:color w:val="000000" w:themeColor="text1"/>
          </w:rPr>
          <w:fldChar w:fldCharType="begin"/>
        </w:r>
        <w:r w:rsidR="007F3A23" w:rsidRPr="007F3A23">
          <w:rPr>
            <w:webHidden/>
            <w:color w:val="000000" w:themeColor="text1"/>
          </w:rPr>
          <w:instrText xml:space="preserve"> PAGEREF _Toc516137150 \h </w:instrText>
        </w:r>
        <w:r w:rsidR="007F3A23" w:rsidRPr="007F3A23">
          <w:rPr>
            <w:webHidden/>
            <w:color w:val="000000" w:themeColor="text1"/>
          </w:rPr>
        </w:r>
        <w:r w:rsidR="007F3A23" w:rsidRPr="007F3A23">
          <w:rPr>
            <w:webHidden/>
            <w:color w:val="000000" w:themeColor="text1"/>
          </w:rPr>
          <w:fldChar w:fldCharType="separate"/>
        </w:r>
        <w:r w:rsidR="005822A6">
          <w:rPr>
            <w:webHidden/>
            <w:color w:val="000000" w:themeColor="text1"/>
          </w:rPr>
          <w:t>40</w:t>
        </w:r>
        <w:r w:rsidR="007F3A23" w:rsidRPr="007F3A23">
          <w:rPr>
            <w:webHidden/>
            <w:color w:val="000000" w:themeColor="text1"/>
          </w:rPr>
          <w:fldChar w:fldCharType="end"/>
        </w:r>
      </w:hyperlink>
    </w:p>
    <w:p w:rsidR="007F3A23" w:rsidRPr="007F3A23" w:rsidRDefault="00014DAB">
      <w:pPr>
        <w:pStyle w:val="Spistreci1"/>
        <w:rPr>
          <w:rFonts w:eastAsiaTheme="minorEastAsia"/>
          <w:b w:val="0"/>
          <w:bCs w:val="0"/>
          <w:caps w:val="0"/>
          <w:color w:val="000000" w:themeColor="text1"/>
          <w:szCs w:val="22"/>
          <w:lang w:eastAsia="pl-PL"/>
        </w:rPr>
      </w:pPr>
      <w:hyperlink w:anchor="_Toc516137151" w:history="1">
        <w:r w:rsidR="007F3A23" w:rsidRPr="007F3A23">
          <w:rPr>
            <w:rStyle w:val="Hipercze"/>
            <w:color w:val="000000" w:themeColor="text1"/>
          </w:rPr>
          <w:t>4.</w:t>
        </w:r>
        <w:r w:rsidR="007F3A23" w:rsidRPr="007F3A23">
          <w:rPr>
            <w:rFonts w:eastAsiaTheme="minorEastAsia"/>
            <w:b w:val="0"/>
            <w:bCs w:val="0"/>
            <w:caps w:val="0"/>
            <w:color w:val="000000" w:themeColor="text1"/>
            <w:szCs w:val="22"/>
            <w:lang w:eastAsia="pl-PL"/>
          </w:rPr>
          <w:tab/>
        </w:r>
        <w:r w:rsidR="007F3A23" w:rsidRPr="007F3A23">
          <w:rPr>
            <w:rStyle w:val="Hipercze"/>
            <w:color w:val="000000" w:themeColor="text1"/>
          </w:rPr>
          <w:t>założenia do przetargu na opracowanie k-km - Zasady wyboru wykonawcy do przetargu na opracowanie K-KM</w:t>
        </w:r>
        <w:r w:rsidR="007F3A23" w:rsidRPr="007F3A23">
          <w:rPr>
            <w:webHidden/>
            <w:color w:val="000000" w:themeColor="text1"/>
          </w:rPr>
          <w:tab/>
        </w:r>
        <w:r w:rsidR="007F3A23" w:rsidRPr="007F3A23">
          <w:rPr>
            <w:webHidden/>
            <w:color w:val="000000" w:themeColor="text1"/>
          </w:rPr>
          <w:fldChar w:fldCharType="begin"/>
        </w:r>
        <w:r w:rsidR="007F3A23" w:rsidRPr="007F3A23">
          <w:rPr>
            <w:webHidden/>
            <w:color w:val="000000" w:themeColor="text1"/>
          </w:rPr>
          <w:instrText xml:space="preserve"> PAGEREF _Toc516137151 \h </w:instrText>
        </w:r>
        <w:r w:rsidR="007F3A23" w:rsidRPr="007F3A23">
          <w:rPr>
            <w:webHidden/>
            <w:color w:val="000000" w:themeColor="text1"/>
          </w:rPr>
        </w:r>
        <w:r w:rsidR="007F3A23" w:rsidRPr="007F3A23">
          <w:rPr>
            <w:webHidden/>
            <w:color w:val="000000" w:themeColor="text1"/>
          </w:rPr>
          <w:fldChar w:fldCharType="separate"/>
        </w:r>
        <w:r w:rsidR="005822A6">
          <w:rPr>
            <w:webHidden/>
            <w:color w:val="000000" w:themeColor="text1"/>
          </w:rPr>
          <w:t>51</w:t>
        </w:r>
        <w:r w:rsidR="007F3A23" w:rsidRPr="007F3A23">
          <w:rPr>
            <w:webHidden/>
            <w:color w:val="000000" w:themeColor="text1"/>
          </w:rPr>
          <w:fldChar w:fldCharType="end"/>
        </w:r>
      </w:hyperlink>
    </w:p>
    <w:p w:rsidR="007F3A23" w:rsidRPr="007F3A23" w:rsidRDefault="00014DAB">
      <w:pPr>
        <w:pStyle w:val="Spistreci2"/>
        <w:rPr>
          <w:rFonts w:eastAsiaTheme="minorEastAsia"/>
          <w:bCs w:val="0"/>
          <w:caps w:val="0"/>
          <w:noProof/>
          <w:color w:val="000000" w:themeColor="text1"/>
          <w:szCs w:val="22"/>
          <w:lang w:eastAsia="pl-PL"/>
        </w:rPr>
      </w:pPr>
      <w:hyperlink w:anchor="_Toc516137152" w:history="1">
        <w:r w:rsidR="007F3A23" w:rsidRPr="007F3A23">
          <w:rPr>
            <w:rStyle w:val="Hipercze"/>
            <w:noProof/>
            <w:color w:val="000000" w:themeColor="text1"/>
          </w:rPr>
          <w:t>4.1.</w:t>
        </w:r>
        <w:r w:rsidR="007F3A23" w:rsidRPr="007F3A23">
          <w:rPr>
            <w:rFonts w:eastAsiaTheme="minorEastAsia"/>
            <w:bCs w:val="0"/>
            <w:caps w:val="0"/>
            <w:noProof/>
            <w:color w:val="000000" w:themeColor="text1"/>
            <w:szCs w:val="22"/>
            <w:lang w:eastAsia="pl-PL"/>
          </w:rPr>
          <w:tab/>
        </w:r>
        <w:r w:rsidR="007F3A23" w:rsidRPr="007F3A23">
          <w:rPr>
            <w:rStyle w:val="Hipercze"/>
            <w:noProof/>
            <w:color w:val="000000" w:themeColor="text1"/>
          </w:rPr>
          <w:t>Kryteria dostępowe i wymagania odnoszące się do ich spełnienia przez uczestnika postępowania przetargowego</w:t>
        </w:r>
        <w:r w:rsidR="007F3A23" w:rsidRPr="007F3A23">
          <w:rPr>
            <w:noProof/>
            <w:webHidden/>
            <w:color w:val="000000" w:themeColor="text1"/>
          </w:rPr>
          <w:tab/>
        </w:r>
        <w:r w:rsidR="007F3A23" w:rsidRPr="007F3A23">
          <w:rPr>
            <w:noProof/>
            <w:webHidden/>
            <w:color w:val="000000" w:themeColor="text1"/>
          </w:rPr>
          <w:fldChar w:fldCharType="begin"/>
        </w:r>
        <w:r w:rsidR="007F3A23" w:rsidRPr="007F3A23">
          <w:rPr>
            <w:noProof/>
            <w:webHidden/>
            <w:color w:val="000000" w:themeColor="text1"/>
          </w:rPr>
          <w:instrText xml:space="preserve"> PAGEREF _Toc516137152 \h </w:instrText>
        </w:r>
        <w:r w:rsidR="007F3A23" w:rsidRPr="007F3A23">
          <w:rPr>
            <w:noProof/>
            <w:webHidden/>
            <w:color w:val="000000" w:themeColor="text1"/>
          </w:rPr>
        </w:r>
        <w:r w:rsidR="007F3A23" w:rsidRPr="007F3A23">
          <w:rPr>
            <w:noProof/>
            <w:webHidden/>
            <w:color w:val="000000" w:themeColor="text1"/>
          </w:rPr>
          <w:fldChar w:fldCharType="separate"/>
        </w:r>
        <w:r w:rsidR="005822A6">
          <w:rPr>
            <w:noProof/>
            <w:webHidden/>
            <w:color w:val="000000" w:themeColor="text1"/>
          </w:rPr>
          <w:t>51</w:t>
        </w:r>
        <w:r w:rsidR="007F3A23" w:rsidRPr="007F3A23">
          <w:rPr>
            <w:noProof/>
            <w:webHidden/>
            <w:color w:val="000000" w:themeColor="text1"/>
          </w:rPr>
          <w:fldChar w:fldCharType="end"/>
        </w:r>
      </w:hyperlink>
    </w:p>
    <w:p w:rsidR="007F3A23" w:rsidRPr="007F3A23" w:rsidRDefault="00014DAB">
      <w:pPr>
        <w:pStyle w:val="Spistreci3"/>
        <w:rPr>
          <w:rFonts w:eastAsiaTheme="minorEastAsia"/>
          <w:noProof/>
          <w:color w:val="000000" w:themeColor="text1"/>
          <w:sz w:val="22"/>
          <w:szCs w:val="22"/>
          <w:lang w:eastAsia="pl-PL"/>
        </w:rPr>
      </w:pPr>
      <w:hyperlink w:anchor="_Toc516137153" w:history="1">
        <w:r w:rsidR="007F3A23" w:rsidRPr="007F3A23">
          <w:rPr>
            <w:rStyle w:val="Hipercze"/>
            <w:noProof/>
            <w:color w:val="000000" w:themeColor="text1"/>
          </w:rPr>
          <w:t>4.1.1.</w:t>
        </w:r>
        <w:r w:rsidR="007F3A23" w:rsidRPr="007F3A23">
          <w:rPr>
            <w:rFonts w:eastAsiaTheme="minorEastAsia"/>
            <w:noProof/>
            <w:color w:val="000000" w:themeColor="text1"/>
            <w:sz w:val="22"/>
            <w:szCs w:val="22"/>
            <w:lang w:eastAsia="pl-PL"/>
          </w:rPr>
          <w:tab/>
        </w:r>
        <w:r w:rsidR="007F3A23" w:rsidRPr="007F3A23">
          <w:rPr>
            <w:rStyle w:val="Hipercze"/>
            <w:noProof/>
            <w:color w:val="000000" w:themeColor="text1"/>
          </w:rPr>
          <w:t>Warunki w zakresie dysponowania osobami zdolnymi do wykonania zamówienia</w:t>
        </w:r>
        <w:r w:rsidR="007F3A23" w:rsidRPr="007F3A23">
          <w:rPr>
            <w:noProof/>
            <w:webHidden/>
            <w:color w:val="000000" w:themeColor="text1"/>
          </w:rPr>
          <w:tab/>
        </w:r>
        <w:r w:rsidR="007F3A23" w:rsidRPr="007F3A23">
          <w:rPr>
            <w:noProof/>
            <w:webHidden/>
            <w:color w:val="000000" w:themeColor="text1"/>
          </w:rPr>
          <w:fldChar w:fldCharType="begin"/>
        </w:r>
        <w:r w:rsidR="007F3A23" w:rsidRPr="007F3A23">
          <w:rPr>
            <w:noProof/>
            <w:webHidden/>
            <w:color w:val="000000" w:themeColor="text1"/>
          </w:rPr>
          <w:instrText xml:space="preserve"> PAGEREF _Toc516137153 \h </w:instrText>
        </w:r>
        <w:r w:rsidR="007F3A23" w:rsidRPr="007F3A23">
          <w:rPr>
            <w:noProof/>
            <w:webHidden/>
            <w:color w:val="000000" w:themeColor="text1"/>
          </w:rPr>
        </w:r>
        <w:r w:rsidR="007F3A23" w:rsidRPr="007F3A23">
          <w:rPr>
            <w:noProof/>
            <w:webHidden/>
            <w:color w:val="000000" w:themeColor="text1"/>
          </w:rPr>
          <w:fldChar w:fldCharType="separate"/>
        </w:r>
        <w:r w:rsidR="005822A6">
          <w:rPr>
            <w:noProof/>
            <w:webHidden/>
            <w:color w:val="000000" w:themeColor="text1"/>
          </w:rPr>
          <w:t>52</w:t>
        </w:r>
        <w:r w:rsidR="007F3A23" w:rsidRPr="007F3A23">
          <w:rPr>
            <w:noProof/>
            <w:webHidden/>
            <w:color w:val="000000" w:themeColor="text1"/>
          </w:rPr>
          <w:fldChar w:fldCharType="end"/>
        </w:r>
      </w:hyperlink>
    </w:p>
    <w:p w:rsidR="007F3A23" w:rsidRPr="007F3A23" w:rsidRDefault="00014DAB">
      <w:pPr>
        <w:pStyle w:val="Spistreci2"/>
        <w:rPr>
          <w:rFonts w:eastAsiaTheme="minorEastAsia"/>
          <w:bCs w:val="0"/>
          <w:caps w:val="0"/>
          <w:noProof/>
          <w:color w:val="000000" w:themeColor="text1"/>
          <w:szCs w:val="22"/>
          <w:lang w:eastAsia="pl-PL"/>
        </w:rPr>
      </w:pPr>
      <w:hyperlink w:anchor="_Toc516137154" w:history="1">
        <w:r w:rsidR="007F3A23" w:rsidRPr="007F3A23">
          <w:rPr>
            <w:rStyle w:val="Hipercze"/>
            <w:noProof/>
            <w:color w:val="000000" w:themeColor="text1"/>
          </w:rPr>
          <w:t>4.2.</w:t>
        </w:r>
        <w:r w:rsidR="007F3A23" w:rsidRPr="007F3A23">
          <w:rPr>
            <w:rFonts w:eastAsiaTheme="minorEastAsia"/>
            <w:bCs w:val="0"/>
            <w:caps w:val="0"/>
            <w:noProof/>
            <w:color w:val="000000" w:themeColor="text1"/>
            <w:szCs w:val="22"/>
            <w:lang w:eastAsia="pl-PL"/>
          </w:rPr>
          <w:tab/>
        </w:r>
        <w:r w:rsidR="007F3A23" w:rsidRPr="007F3A23">
          <w:rPr>
            <w:rStyle w:val="Hipercze"/>
            <w:noProof/>
            <w:color w:val="000000" w:themeColor="text1"/>
          </w:rPr>
          <w:t>Kryteria jakościowe wraz ze sposobem ich oceny punktowej oraz ustalenie wag tych kryteriów</w:t>
        </w:r>
        <w:r w:rsidR="007F3A23" w:rsidRPr="007F3A23">
          <w:rPr>
            <w:noProof/>
            <w:webHidden/>
            <w:color w:val="000000" w:themeColor="text1"/>
          </w:rPr>
          <w:tab/>
        </w:r>
        <w:r w:rsidR="007F3A23" w:rsidRPr="007F3A23">
          <w:rPr>
            <w:noProof/>
            <w:webHidden/>
            <w:color w:val="000000" w:themeColor="text1"/>
          </w:rPr>
          <w:fldChar w:fldCharType="begin"/>
        </w:r>
        <w:r w:rsidR="007F3A23" w:rsidRPr="007F3A23">
          <w:rPr>
            <w:noProof/>
            <w:webHidden/>
            <w:color w:val="000000" w:themeColor="text1"/>
          </w:rPr>
          <w:instrText xml:space="preserve"> PAGEREF _Toc516137154 \h </w:instrText>
        </w:r>
        <w:r w:rsidR="007F3A23" w:rsidRPr="007F3A23">
          <w:rPr>
            <w:noProof/>
            <w:webHidden/>
            <w:color w:val="000000" w:themeColor="text1"/>
          </w:rPr>
        </w:r>
        <w:r w:rsidR="007F3A23" w:rsidRPr="007F3A23">
          <w:rPr>
            <w:noProof/>
            <w:webHidden/>
            <w:color w:val="000000" w:themeColor="text1"/>
          </w:rPr>
          <w:fldChar w:fldCharType="separate"/>
        </w:r>
        <w:r w:rsidR="005822A6">
          <w:rPr>
            <w:noProof/>
            <w:webHidden/>
            <w:color w:val="000000" w:themeColor="text1"/>
          </w:rPr>
          <w:t>55</w:t>
        </w:r>
        <w:r w:rsidR="007F3A23" w:rsidRPr="007F3A23">
          <w:rPr>
            <w:noProof/>
            <w:webHidden/>
            <w:color w:val="000000" w:themeColor="text1"/>
          </w:rPr>
          <w:fldChar w:fldCharType="end"/>
        </w:r>
      </w:hyperlink>
    </w:p>
    <w:p w:rsidR="007F3A23" w:rsidRPr="007F3A23" w:rsidRDefault="00014DAB">
      <w:pPr>
        <w:pStyle w:val="Spistreci3"/>
        <w:rPr>
          <w:rFonts w:eastAsiaTheme="minorEastAsia"/>
          <w:noProof/>
          <w:color w:val="000000" w:themeColor="text1"/>
          <w:sz w:val="22"/>
          <w:szCs w:val="22"/>
          <w:lang w:eastAsia="pl-PL"/>
        </w:rPr>
      </w:pPr>
      <w:hyperlink w:anchor="_Toc516137155" w:history="1">
        <w:r w:rsidR="007F3A23" w:rsidRPr="007F3A23">
          <w:rPr>
            <w:rStyle w:val="Hipercze"/>
            <w:noProof/>
            <w:color w:val="000000" w:themeColor="text1"/>
          </w:rPr>
          <w:t>4.2.1.</w:t>
        </w:r>
        <w:r w:rsidR="007F3A23" w:rsidRPr="007F3A23">
          <w:rPr>
            <w:rFonts w:eastAsiaTheme="minorEastAsia"/>
            <w:noProof/>
            <w:color w:val="000000" w:themeColor="text1"/>
            <w:sz w:val="22"/>
            <w:szCs w:val="22"/>
            <w:lang w:eastAsia="pl-PL"/>
          </w:rPr>
          <w:tab/>
        </w:r>
        <w:r w:rsidR="007F3A23" w:rsidRPr="007F3A23">
          <w:rPr>
            <w:rStyle w:val="Hipercze"/>
            <w:noProof/>
            <w:color w:val="000000" w:themeColor="text1"/>
          </w:rPr>
          <w:t>Kryterium „Cena”(C)</w:t>
        </w:r>
        <w:r w:rsidR="007F3A23" w:rsidRPr="007F3A23">
          <w:rPr>
            <w:noProof/>
            <w:webHidden/>
            <w:color w:val="000000" w:themeColor="text1"/>
          </w:rPr>
          <w:tab/>
        </w:r>
        <w:r w:rsidR="007F3A23" w:rsidRPr="007F3A23">
          <w:rPr>
            <w:noProof/>
            <w:webHidden/>
            <w:color w:val="000000" w:themeColor="text1"/>
          </w:rPr>
          <w:fldChar w:fldCharType="begin"/>
        </w:r>
        <w:r w:rsidR="007F3A23" w:rsidRPr="007F3A23">
          <w:rPr>
            <w:noProof/>
            <w:webHidden/>
            <w:color w:val="000000" w:themeColor="text1"/>
          </w:rPr>
          <w:instrText xml:space="preserve"> PAGEREF _Toc516137155 \h </w:instrText>
        </w:r>
        <w:r w:rsidR="007F3A23" w:rsidRPr="007F3A23">
          <w:rPr>
            <w:noProof/>
            <w:webHidden/>
            <w:color w:val="000000" w:themeColor="text1"/>
          </w:rPr>
        </w:r>
        <w:r w:rsidR="007F3A23" w:rsidRPr="007F3A23">
          <w:rPr>
            <w:noProof/>
            <w:webHidden/>
            <w:color w:val="000000" w:themeColor="text1"/>
          </w:rPr>
          <w:fldChar w:fldCharType="separate"/>
        </w:r>
        <w:r w:rsidR="005822A6">
          <w:rPr>
            <w:noProof/>
            <w:webHidden/>
            <w:color w:val="000000" w:themeColor="text1"/>
          </w:rPr>
          <w:t>55</w:t>
        </w:r>
        <w:r w:rsidR="007F3A23" w:rsidRPr="007F3A23">
          <w:rPr>
            <w:noProof/>
            <w:webHidden/>
            <w:color w:val="000000" w:themeColor="text1"/>
          </w:rPr>
          <w:fldChar w:fldCharType="end"/>
        </w:r>
      </w:hyperlink>
    </w:p>
    <w:p w:rsidR="007F3A23" w:rsidRPr="007F3A23" w:rsidRDefault="00014DAB">
      <w:pPr>
        <w:pStyle w:val="Spistreci3"/>
        <w:rPr>
          <w:rFonts w:eastAsiaTheme="minorEastAsia"/>
          <w:noProof/>
          <w:color w:val="000000" w:themeColor="text1"/>
          <w:sz w:val="22"/>
          <w:szCs w:val="22"/>
          <w:lang w:eastAsia="pl-PL"/>
        </w:rPr>
      </w:pPr>
      <w:hyperlink w:anchor="_Toc516137156" w:history="1">
        <w:r w:rsidR="007F3A23" w:rsidRPr="007F3A23">
          <w:rPr>
            <w:rStyle w:val="Hipercze"/>
            <w:noProof/>
            <w:color w:val="000000" w:themeColor="text1"/>
          </w:rPr>
          <w:t>4.2.2.</w:t>
        </w:r>
        <w:r w:rsidR="007F3A23" w:rsidRPr="007F3A23">
          <w:rPr>
            <w:rFonts w:eastAsiaTheme="minorEastAsia"/>
            <w:noProof/>
            <w:color w:val="000000" w:themeColor="text1"/>
            <w:sz w:val="22"/>
            <w:szCs w:val="22"/>
            <w:lang w:eastAsia="pl-PL"/>
          </w:rPr>
          <w:tab/>
        </w:r>
        <w:r w:rsidR="007F3A23" w:rsidRPr="007F3A23">
          <w:rPr>
            <w:rStyle w:val="Hipercze"/>
            <w:noProof/>
            <w:color w:val="000000" w:themeColor="text1"/>
          </w:rPr>
          <w:t>Kryterium „Doświadczenie” (D)</w:t>
        </w:r>
        <w:r w:rsidR="007F3A23" w:rsidRPr="007F3A23">
          <w:rPr>
            <w:noProof/>
            <w:webHidden/>
            <w:color w:val="000000" w:themeColor="text1"/>
          </w:rPr>
          <w:tab/>
        </w:r>
        <w:r w:rsidR="007F3A23" w:rsidRPr="007F3A23">
          <w:rPr>
            <w:noProof/>
            <w:webHidden/>
            <w:color w:val="000000" w:themeColor="text1"/>
          </w:rPr>
          <w:fldChar w:fldCharType="begin"/>
        </w:r>
        <w:r w:rsidR="007F3A23" w:rsidRPr="007F3A23">
          <w:rPr>
            <w:noProof/>
            <w:webHidden/>
            <w:color w:val="000000" w:themeColor="text1"/>
          </w:rPr>
          <w:instrText xml:space="preserve"> PAGEREF _Toc516137156 \h </w:instrText>
        </w:r>
        <w:r w:rsidR="007F3A23" w:rsidRPr="007F3A23">
          <w:rPr>
            <w:noProof/>
            <w:webHidden/>
            <w:color w:val="000000" w:themeColor="text1"/>
          </w:rPr>
        </w:r>
        <w:r w:rsidR="007F3A23" w:rsidRPr="007F3A23">
          <w:rPr>
            <w:noProof/>
            <w:webHidden/>
            <w:color w:val="000000" w:themeColor="text1"/>
          </w:rPr>
          <w:fldChar w:fldCharType="separate"/>
        </w:r>
        <w:r w:rsidR="005822A6">
          <w:rPr>
            <w:noProof/>
            <w:webHidden/>
            <w:color w:val="000000" w:themeColor="text1"/>
          </w:rPr>
          <w:t>55</w:t>
        </w:r>
        <w:r w:rsidR="007F3A23" w:rsidRPr="007F3A23">
          <w:rPr>
            <w:noProof/>
            <w:webHidden/>
            <w:color w:val="000000" w:themeColor="text1"/>
          </w:rPr>
          <w:fldChar w:fldCharType="end"/>
        </w:r>
      </w:hyperlink>
    </w:p>
    <w:p w:rsidR="007F3A23" w:rsidRPr="007F3A23" w:rsidRDefault="00014DAB">
      <w:pPr>
        <w:pStyle w:val="Spistreci3"/>
        <w:rPr>
          <w:rFonts w:eastAsiaTheme="minorEastAsia"/>
          <w:noProof/>
          <w:color w:val="000000" w:themeColor="text1"/>
          <w:sz w:val="22"/>
          <w:szCs w:val="22"/>
          <w:lang w:eastAsia="pl-PL"/>
        </w:rPr>
      </w:pPr>
      <w:hyperlink w:anchor="_Toc516137157" w:history="1">
        <w:r w:rsidR="007F3A23" w:rsidRPr="007F3A23">
          <w:rPr>
            <w:rStyle w:val="Hipercze"/>
            <w:noProof/>
            <w:color w:val="000000" w:themeColor="text1"/>
          </w:rPr>
          <w:t>4.2.3.</w:t>
        </w:r>
        <w:r w:rsidR="007F3A23" w:rsidRPr="007F3A23">
          <w:rPr>
            <w:rFonts w:eastAsiaTheme="minorEastAsia"/>
            <w:noProof/>
            <w:color w:val="000000" w:themeColor="text1"/>
            <w:sz w:val="22"/>
            <w:szCs w:val="22"/>
            <w:lang w:eastAsia="pl-PL"/>
          </w:rPr>
          <w:tab/>
        </w:r>
        <w:r w:rsidR="007F3A23" w:rsidRPr="007F3A23">
          <w:rPr>
            <w:rStyle w:val="Hipercze"/>
            <w:noProof/>
            <w:color w:val="000000" w:themeColor="text1"/>
          </w:rPr>
          <w:t>Kryterium „Projekt koncepcji rozwoju systemu transportowego z wykorzystaniem metodyki inżynierii systemów” (P)</w:t>
        </w:r>
        <w:r w:rsidR="007F3A23" w:rsidRPr="007F3A23">
          <w:rPr>
            <w:noProof/>
            <w:webHidden/>
            <w:color w:val="000000" w:themeColor="text1"/>
          </w:rPr>
          <w:tab/>
        </w:r>
        <w:r w:rsidR="007F3A23" w:rsidRPr="007F3A23">
          <w:rPr>
            <w:noProof/>
            <w:webHidden/>
            <w:color w:val="000000" w:themeColor="text1"/>
          </w:rPr>
          <w:fldChar w:fldCharType="begin"/>
        </w:r>
        <w:r w:rsidR="007F3A23" w:rsidRPr="007F3A23">
          <w:rPr>
            <w:noProof/>
            <w:webHidden/>
            <w:color w:val="000000" w:themeColor="text1"/>
          </w:rPr>
          <w:instrText xml:space="preserve"> PAGEREF _Toc516137157 \h </w:instrText>
        </w:r>
        <w:r w:rsidR="007F3A23" w:rsidRPr="007F3A23">
          <w:rPr>
            <w:noProof/>
            <w:webHidden/>
            <w:color w:val="000000" w:themeColor="text1"/>
          </w:rPr>
        </w:r>
        <w:r w:rsidR="007F3A23" w:rsidRPr="007F3A23">
          <w:rPr>
            <w:noProof/>
            <w:webHidden/>
            <w:color w:val="000000" w:themeColor="text1"/>
          </w:rPr>
          <w:fldChar w:fldCharType="separate"/>
        </w:r>
        <w:r w:rsidR="005822A6">
          <w:rPr>
            <w:noProof/>
            <w:webHidden/>
            <w:color w:val="000000" w:themeColor="text1"/>
          </w:rPr>
          <w:t>60</w:t>
        </w:r>
        <w:r w:rsidR="007F3A23" w:rsidRPr="007F3A23">
          <w:rPr>
            <w:noProof/>
            <w:webHidden/>
            <w:color w:val="000000" w:themeColor="text1"/>
          </w:rPr>
          <w:fldChar w:fldCharType="end"/>
        </w:r>
      </w:hyperlink>
    </w:p>
    <w:p w:rsidR="007F3A23" w:rsidRPr="007F3A23" w:rsidRDefault="00014DAB">
      <w:pPr>
        <w:pStyle w:val="Spistreci3"/>
        <w:rPr>
          <w:rFonts w:eastAsiaTheme="minorEastAsia"/>
          <w:noProof/>
          <w:color w:val="000000" w:themeColor="text1"/>
          <w:sz w:val="22"/>
          <w:szCs w:val="22"/>
          <w:lang w:eastAsia="pl-PL"/>
        </w:rPr>
      </w:pPr>
      <w:hyperlink w:anchor="_Toc516137158" w:history="1">
        <w:r w:rsidR="007F3A23" w:rsidRPr="007F3A23">
          <w:rPr>
            <w:rStyle w:val="Hipercze"/>
            <w:noProof/>
            <w:color w:val="000000" w:themeColor="text1"/>
          </w:rPr>
          <w:t>4.2.4.</w:t>
        </w:r>
        <w:r w:rsidR="007F3A23" w:rsidRPr="007F3A23">
          <w:rPr>
            <w:rFonts w:eastAsiaTheme="minorEastAsia"/>
            <w:noProof/>
            <w:color w:val="000000" w:themeColor="text1"/>
            <w:sz w:val="22"/>
            <w:szCs w:val="22"/>
            <w:lang w:eastAsia="pl-PL"/>
          </w:rPr>
          <w:tab/>
        </w:r>
        <w:r w:rsidR="007F3A23" w:rsidRPr="007F3A23">
          <w:rPr>
            <w:rStyle w:val="Hipercze"/>
            <w:noProof/>
            <w:color w:val="000000" w:themeColor="text1"/>
          </w:rPr>
          <w:t>Ustalenie wag kryteriów</w:t>
        </w:r>
        <w:r w:rsidR="007F3A23" w:rsidRPr="007F3A23">
          <w:rPr>
            <w:noProof/>
            <w:webHidden/>
            <w:color w:val="000000" w:themeColor="text1"/>
          </w:rPr>
          <w:tab/>
        </w:r>
        <w:r w:rsidR="007F3A23" w:rsidRPr="007F3A23">
          <w:rPr>
            <w:noProof/>
            <w:webHidden/>
            <w:color w:val="000000" w:themeColor="text1"/>
          </w:rPr>
          <w:fldChar w:fldCharType="begin"/>
        </w:r>
        <w:r w:rsidR="007F3A23" w:rsidRPr="007F3A23">
          <w:rPr>
            <w:noProof/>
            <w:webHidden/>
            <w:color w:val="000000" w:themeColor="text1"/>
          </w:rPr>
          <w:instrText xml:space="preserve"> PAGEREF _Toc516137158 \h </w:instrText>
        </w:r>
        <w:r w:rsidR="007F3A23" w:rsidRPr="007F3A23">
          <w:rPr>
            <w:noProof/>
            <w:webHidden/>
            <w:color w:val="000000" w:themeColor="text1"/>
          </w:rPr>
        </w:r>
        <w:r w:rsidR="007F3A23" w:rsidRPr="007F3A23">
          <w:rPr>
            <w:noProof/>
            <w:webHidden/>
            <w:color w:val="000000" w:themeColor="text1"/>
          </w:rPr>
          <w:fldChar w:fldCharType="separate"/>
        </w:r>
        <w:r w:rsidR="005822A6">
          <w:rPr>
            <w:noProof/>
            <w:webHidden/>
            <w:color w:val="000000" w:themeColor="text1"/>
          </w:rPr>
          <w:t>61</w:t>
        </w:r>
        <w:r w:rsidR="007F3A23" w:rsidRPr="007F3A23">
          <w:rPr>
            <w:noProof/>
            <w:webHidden/>
            <w:color w:val="000000" w:themeColor="text1"/>
          </w:rPr>
          <w:fldChar w:fldCharType="end"/>
        </w:r>
      </w:hyperlink>
    </w:p>
    <w:p w:rsidR="007F3A23" w:rsidRPr="007F3A23" w:rsidRDefault="00014DAB">
      <w:pPr>
        <w:pStyle w:val="Spistreci2"/>
        <w:rPr>
          <w:rFonts w:eastAsiaTheme="minorEastAsia"/>
          <w:bCs w:val="0"/>
          <w:caps w:val="0"/>
          <w:noProof/>
          <w:color w:val="000000" w:themeColor="text1"/>
          <w:szCs w:val="22"/>
          <w:lang w:eastAsia="pl-PL"/>
        </w:rPr>
      </w:pPr>
      <w:hyperlink w:anchor="_Toc516137159" w:history="1">
        <w:r w:rsidR="007F3A23" w:rsidRPr="007F3A23">
          <w:rPr>
            <w:rStyle w:val="Hipercze"/>
            <w:noProof/>
            <w:color w:val="000000" w:themeColor="text1"/>
          </w:rPr>
          <w:t>4.3.</w:t>
        </w:r>
        <w:r w:rsidR="007F3A23" w:rsidRPr="007F3A23">
          <w:rPr>
            <w:rFonts w:eastAsiaTheme="minorEastAsia"/>
            <w:bCs w:val="0"/>
            <w:caps w:val="0"/>
            <w:noProof/>
            <w:color w:val="000000" w:themeColor="text1"/>
            <w:szCs w:val="22"/>
            <w:lang w:eastAsia="pl-PL"/>
          </w:rPr>
          <w:tab/>
        </w:r>
        <w:r w:rsidR="007F3A23" w:rsidRPr="007F3A23">
          <w:rPr>
            <w:rStyle w:val="Hipercze"/>
            <w:noProof/>
            <w:color w:val="000000" w:themeColor="text1"/>
          </w:rPr>
          <w:t>Metoda wyboru wykonawcy spełniającego kryteria dostępowe z uwzględnieniem kryteriów jakościowych</w:t>
        </w:r>
        <w:r w:rsidR="007F3A23" w:rsidRPr="007F3A23">
          <w:rPr>
            <w:noProof/>
            <w:webHidden/>
            <w:color w:val="000000" w:themeColor="text1"/>
          </w:rPr>
          <w:tab/>
        </w:r>
        <w:r w:rsidR="007F3A23" w:rsidRPr="007F3A23">
          <w:rPr>
            <w:noProof/>
            <w:webHidden/>
            <w:color w:val="000000" w:themeColor="text1"/>
          </w:rPr>
          <w:fldChar w:fldCharType="begin"/>
        </w:r>
        <w:r w:rsidR="007F3A23" w:rsidRPr="007F3A23">
          <w:rPr>
            <w:noProof/>
            <w:webHidden/>
            <w:color w:val="000000" w:themeColor="text1"/>
          </w:rPr>
          <w:instrText xml:space="preserve"> PAGEREF _Toc516137159 \h </w:instrText>
        </w:r>
        <w:r w:rsidR="007F3A23" w:rsidRPr="007F3A23">
          <w:rPr>
            <w:noProof/>
            <w:webHidden/>
            <w:color w:val="000000" w:themeColor="text1"/>
          </w:rPr>
        </w:r>
        <w:r w:rsidR="007F3A23" w:rsidRPr="007F3A23">
          <w:rPr>
            <w:noProof/>
            <w:webHidden/>
            <w:color w:val="000000" w:themeColor="text1"/>
          </w:rPr>
          <w:fldChar w:fldCharType="separate"/>
        </w:r>
        <w:r w:rsidR="005822A6">
          <w:rPr>
            <w:noProof/>
            <w:webHidden/>
            <w:color w:val="000000" w:themeColor="text1"/>
          </w:rPr>
          <w:t>61</w:t>
        </w:r>
        <w:r w:rsidR="007F3A23" w:rsidRPr="007F3A23">
          <w:rPr>
            <w:noProof/>
            <w:webHidden/>
            <w:color w:val="000000" w:themeColor="text1"/>
          </w:rPr>
          <w:fldChar w:fldCharType="end"/>
        </w:r>
      </w:hyperlink>
    </w:p>
    <w:p w:rsidR="007F3A23" w:rsidRPr="007F3A23" w:rsidRDefault="00014DAB">
      <w:pPr>
        <w:pStyle w:val="Spistreci3"/>
        <w:rPr>
          <w:rFonts w:eastAsiaTheme="minorEastAsia"/>
          <w:noProof/>
          <w:color w:val="000000" w:themeColor="text1"/>
          <w:sz w:val="22"/>
          <w:szCs w:val="22"/>
          <w:lang w:eastAsia="pl-PL"/>
        </w:rPr>
      </w:pPr>
      <w:hyperlink w:anchor="_Toc516137160" w:history="1">
        <w:r w:rsidR="007F3A23" w:rsidRPr="007F3A23">
          <w:rPr>
            <w:rStyle w:val="Hipercze"/>
            <w:noProof/>
            <w:color w:val="000000" w:themeColor="text1"/>
          </w:rPr>
          <w:t>4.3.1.</w:t>
        </w:r>
        <w:r w:rsidR="007F3A23" w:rsidRPr="007F3A23">
          <w:rPr>
            <w:rFonts w:eastAsiaTheme="minorEastAsia"/>
            <w:noProof/>
            <w:color w:val="000000" w:themeColor="text1"/>
            <w:sz w:val="22"/>
            <w:szCs w:val="22"/>
            <w:lang w:eastAsia="pl-PL"/>
          </w:rPr>
          <w:tab/>
        </w:r>
        <w:r w:rsidR="007F3A23" w:rsidRPr="007F3A23">
          <w:rPr>
            <w:rStyle w:val="Hipercze"/>
            <w:noProof/>
            <w:color w:val="000000" w:themeColor="text1"/>
          </w:rPr>
          <w:t>Łączna ocena oferty i wybór oferty najkorzystniejszej</w:t>
        </w:r>
        <w:r w:rsidR="007F3A23" w:rsidRPr="007F3A23">
          <w:rPr>
            <w:noProof/>
            <w:webHidden/>
            <w:color w:val="000000" w:themeColor="text1"/>
          </w:rPr>
          <w:tab/>
        </w:r>
        <w:r w:rsidR="007F3A23" w:rsidRPr="007F3A23">
          <w:rPr>
            <w:noProof/>
            <w:webHidden/>
            <w:color w:val="000000" w:themeColor="text1"/>
          </w:rPr>
          <w:fldChar w:fldCharType="begin"/>
        </w:r>
        <w:r w:rsidR="007F3A23" w:rsidRPr="007F3A23">
          <w:rPr>
            <w:noProof/>
            <w:webHidden/>
            <w:color w:val="000000" w:themeColor="text1"/>
          </w:rPr>
          <w:instrText xml:space="preserve"> PAGEREF _Toc516137160 \h </w:instrText>
        </w:r>
        <w:r w:rsidR="007F3A23" w:rsidRPr="007F3A23">
          <w:rPr>
            <w:noProof/>
            <w:webHidden/>
            <w:color w:val="000000" w:themeColor="text1"/>
          </w:rPr>
        </w:r>
        <w:r w:rsidR="007F3A23" w:rsidRPr="007F3A23">
          <w:rPr>
            <w:noProof/>
            <w:webHidden/>
            <w:color w:val="000000" w:themeColor="text1"/>
          </w:rPr>
          <w:fldChar w:fldCharType="separate"/>
        </w:r>
        <w:r w:rsidR="005822A6">
          <w:rPr>
            <w:noProof/>
            <w:webHidden/>
            <w:color w:val="000000" w:themeColor="text1"/>
          </w:rPr>
          <w:t>61</w:t>
        </w:r>
        <w:r w:rsidR="007F3A23" w:rsidRPr="007F3A23">
          <w:rPr>
            <w:noProof/>
            <w:webHidden/>
            <w:color w:val="000000" w:themeColor="text1"/>
          </w:rPr>
          <w:fldChar w:fldCharType="end"/>
        </w:r>
      </w:hyperlink>
    </w:p>
    <w:p w:rsidR="007F3A23" w:rsidRPr="007F3A23" w:rsidRDefault="00014DAB">
      <w:pPr>
        <w:pStyle w:val="Spistreci1"/>
        <w:rPr>
          <w:rFonts w:eastAsiaTheme="minorEastAsia"/>
          <w:b w:val="0"/>
          <w:bCs w:val="0"/>
          <w:caps w:val="0"/>
          <w:color w:val="000000" w:themeColor="text1"/>
          <w:szCs w:val="22"/>
          <w:lang w:eastAsia="pl-PL"/>
        </w:rPr>
      </w:pPr>
      <w:hyperlink w:anchor="_Toc516137161" w:history="1">
        <w:r w:rsidR="007F3A23" w:rsidRPr="007F3A23">
          <w:rPr>
            <w:rStyle w:val="Hipercze"/>
            <w:color w:val="000000" w:themeColor="text1"/>
          </w:rPr>
          <w:t>5.</w:t>
        </w:r>
        <w:r w:rsidR="007F3A23" w:rsidRPr="007F3A23">
          <w:rPr>
            <w:rFonts w:eastAsiaTheme="minorEastAsia"/>
            <w:b w:val="0"/>
            <w:bCs w:val="0"/>
            <w:caps w:val="0"/>
            <w:color w:val="000000" w:themeColor="text1"/>
            <w:szCs w:val="22"/>
            <w:lang w:eastAsia="pl-PL"/>
          </w:rPr>
          <w:tab/>
        </w:r>
        <w:r w:rsidR="007F3A23" w:rsidRPr="007F3A23">
          <w:rPr>
            <w:rStyle w:val="Hipercze"/>
            <w:color w:val="000000" w:themeColor="text1"/>
          </w:rPr>
          <w:t>oszacowanie wartości przedmiotu zamówienia, którym będzie opracowanie K-KM</w:t>
        </w:r>
        <w:r w:rsidR="007F3A23" w:rsidRPr="007F3A23">
          <w:rPr>
            <w:webHidden/>
            <w:color w:val="000000" w:themeColor="text1"/>
          </w:rPr>
          <w:tab/>
        </w:r>
        <w:r w:rsidR="007F3A23" w:rsidRPr="007F3A23">
          <w:rPr>
            <w:webHidden/>
            <w:color w:val="000000" w:themeColor="text1"/>
          </w:rPr>
          <w:fldChar w:fldCharType="begin"/>
        </w:r>
        <w:r w:rsidR="007F3A23" w:rsidRPr="007F3A23">
          <w:rPr>
            <w:webHidden/>
            <w:color w:val="000000" w:themeColor="text1"/>
          </w:rPr>
          <w:instrText xml:space="preserve"> PAGEREF _Toc516137161 \h </w:instrText>
        </w:r>
        <w:r w:rsidR="007F3A23" w:rsidRPr="007F3A23">
          <w:rPr>
            <w:webHidden/>
            <w:color w:val="000000" w:themeColor="text1"/>
          </w:rPr>
        </w:r>
        <w:r w:rsidR="007F3A23" w:rsidRPr="007F3A23">
          <w:rPr>
            <w:webHidden/>
            <w:color w:val="000000" w:themeColor="text1"/>
          </w:rPr>
          <w:fldChar w:fldCharType="separate"/>
        </w:r>
        <w:r w:rsidR="005822A6">
          <w:rPr>
            <w:webHidden/>
            <w:color w:val="000000" w:themeColor="text1"/>
          </w:rPr>
          <w:t>62</w:t>
        </w:r>
        <w:r w:rsidR="007F3A23" w:rsidRPr="007F3A23">
          <w:rPr>
            <w:webHidden/>
            <w:color w:val="000000" w:themeColor="text1"/>
          </w:rPr>
          <w:fldChar w:fldCharType="end"/>
        </w:r>
      </w:hyperlink>
    </w:p>
    <w:p w:rsidR="00C01B42" w:rsidRPr="00CE2BB4" w:rsidRDefault="001076B9" w:rsidP="00FF68AA">
      <w:pPr>
        <w:tabs>
          <w:tab w:val="left" w:pos="7604"/>
        </w:tabs>
        <w:rPr>
          <w:color w:val="000000" w:themeColor="text1"/>
        </w:rPr>
      </w:pPr>
      <w:r w:rsidRPr="007F3A23">
        <w:rPr>
          <w:b/>
          <w:bCs/>
          <w:caps/>
          <w:color w:val="000000" w:themeColor="text1"/>
          <w:sz w:val="30"/>
          <w:szCs w:val="30"/>
        </w:rPr>
        <w:fldChar w:fldCharType="end"/>
      </w:r>
      <w:r w:rsidR="00FF68AA" w:rsidRPr="00CE2BB4">
        <w:rPr>
          <w:b/>
          <w:bCs/>
          <w:caps/>
          <w:color w:val="000000" w:themeColor="text1"/>
          <w:sz w:val="30"/>
          <w:szCs w:val="30"/>
        </w:rPr>
        <w:tab/>
      </w:r>
    </w:p>
    <w:p w:rsidR="00492162" w:rsidRPr="00CE2BB4" w:rsidRDefault="00492162">
      <w:pPr>
        <w:rPr>
          <w:color w:val="000000" w:themeColor="text1"/>
        </w:rPr>
      </w:pPr>
      <w:r w:rsidRPr="00CE2BB4">
        <w:rPr>
          <w:color w:val="000000" w:themeColor="text1"/>
        </w:rPr>
        <w:br w:type="page"/>
      </w:r>
    </w:p>
    <w:p w:rsidR="00E11E2A" w:rsidRPr="00CE2BB4" w:rsidRDefault="00E11E2A" w:rsidP="00FC541C">
      <w:pPr>
        <w:pStyle w:val="Nagwek1"/>
        <w:numPr>
          <w:ilvl w:val="0"/>
          <w:numId w:val="0"/>
        </w:numPr>
        <w:ind w:left="431"/>
        <w:rPr>
          <w:color w:val="000000" w:themeColor="text1"/>
        </w:rPr>
      </w:pPr>
      <w:bookmarkStart w:id="0" w:name="_Toc516137139"/>
      <w:r w:rsidRPr="00CE2BB4">
        <w:rPr>
          <w:color w:val="000000" w:themeColor="text1"/>
        </w:rPr>
        <w:lastRenderedPageBreak/>
        <w:t>WSTĘP</w:t>
      </w:r>
      <w:bookmarkEnd w:id="0"/>
    </w:p>
    <w:p w:rsidR="00EE0F23" w:rsidRPr="00CE2BB4" w:rsidRDefault="00EE0F23" w:rsidP="00EE0F23">
      <w:pPr>
        <w:spacing w:after="0" w:line="360" w:lineRule="auto"/>
        <w:ind w:firstLine="431"/>
        <w:rPr>
          <w:color w:val="000000" w:themeColor="text1"/>
          <w:sz w:val="24"/>
          <w:szCs w:val="24"/>
        </w:rPr>
      </w:pPr>
      <w:r w:rsidRPr="00CE2BB4">
        <w:rPr>
          <w:color w:val="000000" w:themeColor="text1"/>
          <w:sz w:val="24"/>
          <w:szCs w:val="24"/>
        </w:rPr>
        <w:t>Prezentowane opracowanie jest przykładem zastosowania do projektowania systemu transportowego jakim jest Kolej Metropolitalna, metod inżynierii systemów. Koncepcja Kolei Metropolitalnej jest systemem złożonym, adekwatnym do stosowania wymienionego narzędzia.</w:t>
      </w:r>
    </w:p>
    <w:p w:rsidR="003C7F20" w:rsidRPr="00CE2BB4" w:rsidRDefault="00EE0F23" w:rsidP="00EE0F23">
      <w:pPr>
        <w:spacing w:after="0" w:line="360" w:lineRule="auto"/>
        <w:ind w:firstLine="431"/>
        <w:rPr>
          <w:color w:val="000000" w:themeColor="text1"/>
          <w:sz w:val="24"/>
          <w:szCs w:val="24"/>
        </w:rPr>
      </w:pPr>
      <w:r w:rsidRPr="00CE2BB4">
        <w:rPr>
          <w:color w:val="000000" w:themeColor="text1"/>
          <w:sz w:val="24"/>
          <w:szCs w:val="24"/>
        </w:rPr>
        <w:t>Punktem wyjścia jest analiza wymagań systemu Kolei Metropolitalnej, w następnej fazie przeprowadza się analizę funkcjonalności, wskazującą do czego jest przydatny projektowany system. W ostatniej fazie podejmowane jest zadanie sporządzenia projektu systemu Kolei Metropolitalnej w Górnośląsko-Zagłębiowskiej Metropolii.</w:t>
      </w:r>
    </w:p>
    <w:p w:rsidR="00152754" w:rsidRPr="00106616" w:rsidRDefault="003C7F20" w:rsidP="00EE0F23">
      <w:pPr>
        <w:spacing w:after="0" w:line="360" w:lineRule="auto"/>
        <w:ind w:firstLine="431"/>
        <w:rPr>
          <w:color w:val="000000" w:themeColor="text1"/>
          <w:sz w:val="24"/>
          <w:szCs w:val="24"/>
        </w:rPr>
      </w:pPr>
      <w:r w:rsidRPr="00CE2BB4">
        <w:rPr>
          <w:color w:val="000000" w:themeColor="text1"/>
          <w:sz w:val="24"/>
          <w:szCs w:val="24"/>
        </w:rPr>
        <w:t xml:space="preserve">Przyszła Kolej Metropolitalna będzie </w:t>
      </w:r>
      <w:r w:rsidR="00152754" w:rsidRPr="00CE2BB4">
        <w:rPr>
          <w:color w:val="000000" w:themeColor="text1"/>
          <w:sz w:val="24"/>
          <w:szCs w:val="24"/>
        </w:rPr>
        <w:t>ważnym czynnikiem wzrostu znaczenia transportu kolejowego w obsłudze transportowej Metropolii. Zwiększy się udział transportu publicznego w przewozach, w relacjach do</w:t>
      </w:r>
      <w:r w:rsidR="00740509" w:rsidRPr="00106616">
        <w:rPr>
          <w:color w:val="000000" w:themeColor="text1"/>
          <w:sz w:val="24"/>
          <w:szCs w:val="24"/>
        </w:rPr>
        <w:t>/z Katowic i pomiędzy pozostałymi miastami GZM.</w:t>
      </w:r>
    </w:p>
    <w:p w:rsidR="00CD5303" w:rsidRPr="00CE2BB4" w:rsidRDefault="00152754" w:rsidP="00CD5303">
      <w:pPr>
        <w:spacing w:after="0" w:line="360" w:lineRule="auto"/>
        <w:ind w:firstLine="431"/>
        <w:rPr>
          <w:color w:val="000000" w:themeColor="text1"/>
          <w:sz w:val="24"/>
          <w:szCs w:val="24"/>
        </w:rPr>
      </w:pPr>
      <w:r w:rsidRPr="00CE2BB4">
        <w:rPr>
          <w:color w:val="000000" w:themeColor="text1"/>
          <w:sz w:val="24"/>
          <w:szCs w:val="24"/>
        </w:rPr>
        <w:t xml:space="preserve">Celem prezentowanej pracy </w:t>
      </w:r>
      <w:r w:rsidR="00CD5303" w:rsidRPr="00CE2BB4">
        <w:rPr>
          <w:color w:val="000000" w:themeColor="text1"/>
          <w:sz w:val="24"/>
          <w:szCs w:val="24"/>
        </w:rPr>
        <w:t>było opracowanie metodologii tworzenia Koncepcji Kolei Metropolitalnej. Przygotowane wytyczne posłużą do sporządzenia opisu przedmiotu zamówienia, dokumentu niezbędnego do realizacji przetargu nieograniczonego na wykonanie Koncepcji.</w:t>
      </w:r>
    </w:p>
    <w:p w:rsidR="00CD5303" w:rsidRPr="00CE2BB4" w:rsidRDefault="00CD5303" w:rsidP="00CD5303">
      <w:pPr>
        <w:spacing w:after="0" w:line="360" w:lineRule="auto"/>
        <w:ind w:firstLine="431"/>
        <w:rPr>
          <w:color w:val="000000" w:themeColor="text1"/>
          <w:sz w:val="24"/>
          <w:szCs w:val="24"/>
        </w:rPr>
      </w:pPr>
      <w:r w:rsidRPr="00CE2BB4">
        <w:rPr>
          <w:color w:val="000000" w:themeColor="text1"/>
          <w:sz w:val="24"/>
          <w:szCs w:val="24"/>
        </w:rPr>
        <w:t>Dla zrealizowania celu pracy przyjęto następujący jej zakres:</w:t>
      </w:r>
    </w:p>
    <w:p w:rsidR="00CD5303" w:rsidRPr="00CE2BB4" w:rsidRDefault="00CD5303" w:rsidP="00CD5303">
      <w:pPr>
        <w:pStyle w:val="Akapitzlist"/>
        <w:numPr>
          <w:ilvl w:val="0"/>
          <w:numId w:val="27"/>
        </w:numPr>
        <w:spacing w:after="0" w:line="360" w:lineRule="auto"/>
        <w:rPr>
          <w:color w:val="000000" w:themeColor="text1"/>
          <w:sz w:val="24"/>
          <w:szCs w:val="24"/>
        </w:rPr>
      </w:pPr>
      <w:r w:rsidRPr="00CE2BB4">
        <w:rPr>
          <w:color w:val="000000" w:themeColor="text1"/>
          <w:sz w:val="24"/>
          <w:szCs w:val="24"/>
        </w:rPr>
        <w:t>w rozdziale 1 przedstawiono opis V-MODELU inżynierii systemów i wynikających z przyjętego narzędzia, założeń kierunkowych związanych z instrumentarium,</w:t>
      </w:r>
    </w:p>
    <w:p w:rsidR="00134E1E" w:rsidRPr="00CE2BB4" w:rsidRDefault="00CD5303" w:rsidP="00134E1E">
      <w:pPr>
        <w:pStyle w:val="Akapitzlist"/>
        <w:numPr>
          <w:ilvl w:val="0"/>
          <w:numId w:val="27"/>
        </w:numPr>
        <w:spacing w:after="0" w:line="360" w:lineRule="auto"/>
        <w:rPr>
          <w:color w:val="000000" w:themeColor="text1"/>
          <w:sz w:val="24"/>
          <w:szCs w:val="24"/>
        </w:rPr>
      </w:pPr>
      <w:r w:rsidRPr="00CE2BB4">
        <w:rPr>
          <w:color w:val="000000" w:themeColor="text1"/>
          <w:sz w:val="24"/>
          <w:szCs w:val="24"/>
        </w:rPr>
        <w:t xml:space="preserve">rozdział 2 zawiera wytyczne tworzenia Koncepcji Kolei Metropolitalnej, strukturę metodologii, zakres przygotowanych wytycznych ujmujący cztery poziomy szczegółowości V-MODELU: założenia systemu </w:t>
      </w:r>
      <w:r w:rsidR="000E29D4" w:rsidRPr="00CE2BB4">
        <w:rPr>
          <w:color w:val="000000" w:themeColor="text1"/>
          <w:sz w:val="24"/>
          <w:szCs w:val="24"/>
        </w:rPr>
        <w:t>Kolei Metropolitalnej</w:t>
      </w:r>
      <w:r w:rsidRPr="00CE2BB4">
        <w:rPr>
          <w:color w:val="000000" w:themeColor="text1"/>
          <w:sz w:val="24"/>
          <w:szCs w:val="24"/>
        </w:rPr>
        <w:t xml:space="preserve">, wymagania systemowe </w:t>
      </w:r>
      <w:r w:rsidR="000E29D4" w:rsidRPr="00CE2BB4">
        <w:rPr>
          <w:color w:val="000000" w:themeColor="text1"/>
          <w:sz w:val="24"/>
          <w:szCs w:val="24"/>
        </w:rPr>
        <w:t>Kolei Metropolitalnej</w:t>
      </w:r>
      <w:r w:rsidRPr="00CE2BB4">
        <w:rPr>
          <w:color w:val="000000" w:themeColor="text1"/>
          <w:sz w:val="24"/>
          <w:szCs w:val="24"/>
        </w:rPr>
        <w:t>, projekt wysokiego poziomu</w:t>
      </w:r>
      <w:r w:rsidR="000E29D4" w:rsidRPr="00CE2BB4">
        <w:rPr>
          <w:color w:val="000000" w:themeColor="text1"/>
          <w:sz w:val="24"/>
          <w:szCs w:val="24"/>
        </w:rPr>
        <w:t xml:space="preserve"> Kolei Metropolitalnej</w:t>
      </w:r>
      <w:r w:rsidRPr="00CE2BB4">
        <w:rPr>
          <w:color w:val="000000" w:themeColor="text1"/>
          <w:sz w:val="24"/>
          <w:szCs w:val="24"/>
        </w:rPr>
        <w:t xml:space="preserve"> i projekt szczegółowy</w:t>
      </w:r>
      <w:r w:rsidR="000E29D4" w:rsidRPr="00CE2BB4">
        <w:rPr>
          <w:color w:val="000000" w:themeColor="text1"/>
          <w:sz w:val="24"/>
          <w:szCs w:val="24"/>
        </w:rPr>
        <w:t xml:space="preserve"> Kolei Metropolitalnej</w:t>
      </w:r>
      <w:r w:rsidRPr="00CE2BB4">
        <w:rPr>
          <w:color w:val="000000" w:themeColor="text1"/>
          <w:sz w:val="24"/>
          <w:szCs w:val="24"/>
        </w:rPr>
        <w:t xml:space="preserve">; ta część opracowania stanowi </w:t>
      </w:r>
      <w:r w:rsidR="000E29D4" w:rsidRPr="00CE2BB4">
        <w:rPr>
          <w:color w:val="000000" w:themeColor="text1"/>
          <w:sz w:val="24"/>
          <w:szCs w:val="24"/>
        </w:rPr>
        <w:t>metodologię tworzenia Koncepcji Kolei Metropolitalnej</w:t>
      </w:r>
      <w:r w:rsidR="00134E1E" w:rsidRPr="00CE2BB4">
        <w:rPr>
          <w:color w:val="000000" w:themeColor="text1"/>
          <w:sz w:val="24"/>
          <w:szCs w:val="24"/>
        </w:rPr>
        <w:t>,</w:t>
      </w:r>
    </w:p>
    <w:p w:rsidR="00134E1E" w:rsidRPr="00CE2BB4" w:rsidRDefault="00134E1E" w:rsidP="00134E1E">
      <w:pPr>
        <w:pStyle w:val="Akapitzlist"/>
        <w:numPr>
          <w:ilvl w:val="0"/>
          <w:numId w:val="27"/>
        </w:numPr>
        <w:spacing w:after="0" w:line="360" w:lineRule="auto"/>
        <w:rPr>
          <w:color w:val="000000" w:themeColor="text1"/>
          <w:sz w:val="24"/>
          <w:szCs w:val="24"/>
        </w:rPr>
      </w:pPr>
      <w:r w:rsidRPr="00CE2BB4">
        <w:rPr>
          <w:color w:val="000000" w:themeColor="text1"/>
          <w:sz w:val="24"/>
          <w:szCs w:val="24"/>
        </w:rPr>
        <w:t>w rozdziale 3 zamieszczono sprawozdanie z przeprowadzonych konsultacji z instytucjami, będącymi głównymi interesariuszami systemu, to jest Urzędem Marszałkowskim Województwa Śląskiego, Wydział Komunikacji i Transportu, Kolejami Śląskimi Sp. z o.o. i PKP PLK S.A.</w:t>
      </w:r>
    </w:p>
    <w:p w:rsidR="00134E1E" w:rsidRPr="00CE2BB4" w:rsidRDefault="00134E1E" w:rsidP="00C00A8B">
      <w:pPr>
        <w:pStyle w:val="Akapitzlist"/>
        <w:numPr>
          <w:ilvl w:val="0"/>
          <w:numId w:val="27"/>
        </w:numPr>
        <w:spacing w:after="0" w:line="360" w:lineRule="auto"/>
        <w:rPr>
          <w:color w:val="000000" w:themeColor="text1"/>
          <w:sz w:val="24"/>
          <w:szCs w:val="24"/>
        </w:rPr>
      </w:pPr>
      <w:r w:rsidRPr="00CE2BB4">
        <w:rPr>
          <w:color w:val="000000" w:themeColor="text1"/>
          <w:sz w:val="24"/>
          <w:szCs w:val="24"/>
        </w:rPr>
        <w:lastRenderedPageBreak/>
        <w:t>rozdział</w:t>
      </w:r>
      <w:r w:rsidR="00081D6F" w:rsidRPr="00CE2BB4">
        <w:rPr>
          <w:color w:val="000000" w:themeColor="text1"/>
          <w:sz w:val="24"/>
          <w:szCs w:val="24"/>
        </w:rPr>
        <w:t>y</w:t>
      </w:r>
      <w:r w:rsidRPr="00CE2BB4">
        <w:rPr>
          <w:color w:val="000000" w:themeColor="text1"/>
          <w:sz w:val="24"/>
          <w:szCs w:val="24"/>
        </w:rPr>
        <w:t xml:space="preserve"> 4</w:t>
      </w:r>
      <w:r w:rsidR="00081D6F" w:rsidRPr="00CE2BB4">
        <w:rPr>
          <w:color w:val="000000" w:themeColor="text1"/>
          <w:sz w:val="24"/>
          <w:szCs w:val="24"/>
        </w:rPr>
        <w:t xml:space="preserve"> i 5</w:t>
      </w:r>
      <w:r w:rsidRPr="00CE2BB4">
        <w:rPr>
          <w:color w:val="000000" w:themeColor="text1"/>
          <w:sz w:val="24"/>
          <w:szCs w:val="24"/>
        </w:rPr>
        <w:t xml:space="preserve"> prezentuj</w:t>
      </w:r>
      <w:r w:rsidR="00081D6F" w:rsidRPr="00CE2BB4">
        <w:rPr>
          <w:color w:val="000000" w:themeColor="text1"/>
          <w:sz w:val="24"/>
          <w:szCs w:val="24"/>
        </w:rPr>
        <w:t>ą</w:t>
      </w:r>
      <w:r w:rsidRPr="00CE2BB4">
        <w:rPr>
          <w:color w:val="000000" w:themeColor="text1"/>
          <w:sz w:val="24"/>
          <w:szCs w:val="24"/>
        </w:rPr>
        <w:t xml:space="preserve"> założenia do przetargu na opracowanie Koncepcji Kolei Metropolitalnej, obejmujące zasady wyboru wykonawcy oraz oszacowanie wartości przedmiotu zamówienia, to jest koszt opracowania Koncepcji Kolei Metropolitalnej</w:t>
      </w:r>
      <w:r w:rsidR="00C00A8B" w:rsidRPr="00CE2BB4">
        <w:rPr>
          <w:color w:val="000000" w:themeColor="text1"/>
          <w:sz w:val="24"/>
          <w:szCs w:val="24"/>
        </w:rPr>
        <w:t>.</w:t>
      </w:r>
    </w:p>
    <w:p w:rsidR="00C00A8B" w:rsidRDefault="00C00A8B" w:rsidP="00C00A8B">
      <w:pPr>
        <w:spacing w:after="0" w:line="360" w:lineRule="auto"/>
        <w:ind w:firstLine="360"/>
        <w:rPr>
          <w:color w:val="000000" w:themeColor="text1"/>
          <w:sz w:val="24"/>
          <w:szCs w:val="24"/>
        </w:rPr>
      </w:pPr>
      <w:r w:rsidRPr="00CE2BB4">
        <w:rPr>
          <w:color w:val="000000" w:themeColor="text1"/>
          <w:sz w:val="24"/>
          <w:szCs w:val="24"/>
        </w:rPr>
        <w:t xml:space="preserve">Postulowane w opracowaniu podejście systemowe do tworzenia Koncepcji Kolei Metropolitalnej, powinno zapewnić zastosowanie nowoczesnych rozwiązań, lepsze wykorzystanie już istniejących, zintegrowanie wiedzy, techniki i technologii transportowych. Efektem takiego sposobu przygotowania projektu koncepcyjnego Kolei Metropolitalnej, powinien być dostosowany do obecnych i przyszłych wymagań </w:t>
      </w:r>
      <w:r w:rsidR="00A612BE" w:rsidRPr="00CE2BB4">
        <w:rPr>
          <w:color w:val="000000" w:themeColor="text1"/>
          <w:sz w:val="24"/>
          <w:szCs w:val="24"/>
        </w:rPr>
        <w:t>i potrzeb, nowoczesn</w:t>
      </w:r>
      <w:r w:rsidR="00E9780D" w:rsidRPr="00CE2BB4">
        <w:rPr>
          <w:color w:val="000000" w:themeColor="text1"/>
          <w:sz w:val="24"/>
          <w:szCs w:val="24"/>
        </w:rPr>
        <w:t>y kolejowy system prze</w:t>
      </w:r>
      <w:r w:rsidR="00740509">
        <w:rPr>
          <w:color w:val="000000" w:themeColor="text1"/>
          <w:sz w:val="24"/>
          <w:szCs w:val="24"/>
        </w:rPr>
        <w:t xml:space="preserve">wozowy </w:t>
      </w:r>
      <w:r w:rsidR="00E9780D" w:rsidRPr="00CE2BB4">
        <w:rPr>
          <w:color w:val="000000" w:themeColor="text1"/>
          <w:sz w:val="24"/>
          <w:szCs w:val="24"/>
        </w:rPr>
        <w:t>w Górnośląsko-Zagłębiowskiej Metropolii.</w:t>
      </w:r>
    </w:p>
    <w:p w:rsidR="00106616" w:rsidRPr="00CE2BB4" w:rsidRDefault="00106616" w:rsidP="00C00A8B">
      <w:pPr>
        <w:spacing w:after="0" w:line="360" w:lineRule="auto"/>
        <w:ind w:firstLine="360"/>
        <w:rPr>
          <w:color w:val="000000" w:themeColor="text1"/>
          <w:sz w:val="24"/>
          <w:szCs w:val="24"/>
        </w:rPr>
        <w:sectPr w:rsidR="00106616" w:rsidRPr="00CE2BB4" w:rsidSect="00C01069">
          <w:headerReference w:type="even" r:id="rId12"/>
          <w:headerReference w:type="default" r:id="rId13"/>
          <w:footerReference w:type="even" r:id="rId14"/>
          <w:footerReference w:type="default" r:id="rId15"/>
          <w:headerReference w:type="first" r:id="rId16"/>
          <w:pgSz w:w="11906" w:h="16838"/>
          <w:pgMar w:top="1246" w:right="1418" w:bottom="1134" w:left="1418" w:header="709" w:footer="709" w:gutter="0"/>
          <w:cols w:space="708"/>
          <w:titlePg/>
          <w:docGrid w:linePitch="360"/>
        </w:sectPr>
      </w:pPr>
    </w:p>
    <w:p w:rsidR="00E11E2A" w:rsidRPr="00CE2BB4" w:rsidRDefault="00E11E2A" w:rsidP="00E11E2A">
      <w:pPr>
        <w:pStyle w:val="Nagwek1"/>
        <w:rPr>
          <w:color w:val="000000" w:themeColor="text1"/>
        </w:rPr>
      </w:pPr>
      <w:bookmarkStart w:id="1" w:name="_Toc516137140"/>
      <w:r w:rsidRPr="00CE2BB4">
        <w:rPr>
          <w:color w:val="000000" w:themeColor="text1"/>
        </w:rPr>
        <w:lastRenderedPageBreak/>
        <w:t>Założenia Metodologii koncEPcji kolei metropolitalnej</w:t>
      </w:r>
      <w:bookmarkEnd w:id="1"/>
    </w:p>
    <w:p w:rsidR="00C01069" w:rsidRPr="00CE2BB4" w:rsidRDefault="00C01069" w:rsidP="00C01069">
      <w:pPr>
        <w:pStyle w:val="Nagwek2"/>
        <w:rPr>
          <w:color w:val="000000" w:themeColor="text1"/>
        </w:rPr>
      </w:pPr>
      <w:bookmarkStart w:id="2" w:name="_Toc516137141"/>
      <w:r w:rsidRPr="00CE2BB4">
        <w:rPr>
          <w:color w:val="000000" w:themeColor="text1"/>
        </w:rPr>
        <w:t>ZAŁOŻENIA KIERUNKOWE</w:t>
      </w:r>
      <w:bookmarkEnd w:id="2"/>
    </w:p>
    <w:p w:rsidR="00C01069" w:rsidRPr="00CE2BB4" w:rsidRDefault="00C01069" w:rsidP="00C01069">
      <w:pPr>
        <w:pStyle w:val="NormWysunitypierwszywiersz"/>
        <w:spacing w:line="360" w:lineRule="auto"/>
        <w:ind w:firstLine="284"/>
        <w:rPr>
          <w:color w:val="000000" w:themeColor="text1"/>
          <w:sz w:val="24"/>
          <w:szCs w:val="24"/>
        </w:rPr>
      </w:pPr>
      <w:r w:rsidRPr="00CE2BB4">
        <w:rPr>
          <w:color w:val="000000" w:themeColor="text1"/>
          <w:sz w:val="24"/>
          <w:szCs w:val="24"/>
        </w:rPr>
        <w:t>Założenia kierunkowe Metodologii Koncepcji Kolei Metropolitalnej mają ogólny charakter i stanowią podstawę do dalszych rozważań. Dotyczą one kluczowych pojęć związanych z tematyką opracowania, a mianowicie:</w:t>
      </w:r>
    </w:p>
    <w:p w:rsidR="00C01069" w:rsidRPr="00CE2BB4" w:rsidRDefault="00C01069" w:rsidP="00F03189">
      <w:pPr>
        <w:pStyle w:val="NormWysunitypierwszywiersz"/>
        <w:numPr>
          <w:ilvl w:val="0"/>
          <w:numId w:val="11"/>
        </w:numPr>
        <w:spacing w:after="0" w:line="360" w:lineRule="auto"/>
        <w:ind w:left="641"/>
        <w:rPr>
          <w:color w:val="000000" w:themeColor="text1"/>
          <w:sz w:val="24"/>
          <w:szCs w:val="24"/>
        </w:rPr>
      </w:pPr>
      <w:r w:rsidRPr="00CE2BB4">
        <w:rPr>
          <w:color w:val="000000" w:themeColor="text1"/>
          <w:sz w:val="24"/>
          <w:szCs w:val="24"/>
        </w:rPr>
        <w:t>metodologii koncepcji,</w:t>
      </w:r>
    </w:p>
    <w:p w:rsidR="00C01069" w:rsidRPr="00CE2BB4" w:rsidRDefault="00C01069" w:rsidP="00F03189">
      <w:pPr>
        <w:pStyle w:val="NormWysunitypierwszywiersz"/>
        <w:numPr>
          <w:ilvl w:val="0"/>
          <w:numId w:val="11"/>
        </w:numPr>
        <w:spacing w:after="0" w:line="360" w:lineRule="auto"/>
        <w:rPr>
          <w:color w:val="000000" w:themeColor="text1"/>
          <w:sz w:val="24"/>
          <w:szCs w:val="24"/>
        </w:rPr>
      </w:pPr>
      <w:r w:rsidRPr="00CE2BB4">
        <w:rPr>
          <w:color w:val="000000" w:themeColor="text1"/>
          <w:sz w:val="24"/>
          <w:szCs w:val="24"/>
        </w:rPr>
        <w:t>kolei metropolitalnej jako systemu przewozów pasażerskich,</w:t>
      </w:r>
    </w:p>
    <w:p w:rsidR="00C01069" w:rsidRPr="00CE2BB4" w:rsidRDefault="00C01069" w:rsidP="00F03189">
      <w:pPr>
        <w:pStyle w:val="NormWysunitypierwszywiersz"/>
        <w:numPr>
          <w:ilvl w:val="0"/>
          <w:numId w:val="11"/>
        </w:numPr>
        <w:spacing w:after="0" w:line="360" w:lineRule="auto"/>
        <w:rPr>
          <w:color w:val="000000" w:themeColor="text1"/>
          <w:sz w:val="24"/>
          <w:szCs w:val="24"/>
        </w:rPr>
      </w:pPr>
      <w:r w:rsidRPr="00CE2BB4">
        <w:rPr>
          <w:color w:val="000000" w:themeColor="text1"/>
          <w:sz w:val="24"/>
          <w:szCs w:val="24"/>
        </w:rPr>
        <w:t>podejścia systemowego,</w:t>
      </w:r>
    </w:p>
    <w:p w:rsidR="00C01069" w:rsidRPr="00CE2BB4" w:rsidRDefault="00C01069" w:rsidP="00F03189">
      <w:pPr>
        <w:pStyle w:val="NormWysunitypierwszywiersz"/>
        <w:numPr>
          <w:ilvl w:val="0"/>
          <w:numId w:val="11"/>
        </w:numPr>
        <w:spacing w:after="0" w:line="360" w:lineRule="auto"/>
        <w:rPr>
          <w:color w:val="000000" w:themeColor="text1"/>
          <w:sz w:val="24"/>
          <w:szCs w:val="24"/>
        </w:rPr>
      </w:pPr>
      <w:r w:rsidRPr="00CE2BB4">
        <w:rPr>
          <w:color w:val="000000" w:themeColor="text1"/>
          <w:sz w:val="24"/>
          <w:szCs w:val="24"/>
        </w:rPr>
        <w:t>inżynierii systemów.</w:t>
      </w:r>
    </w:p>
    <w:p w:rsidR="00C01069" w:rsidRPr="00CE2BB4" w:rsidRDefault="00C01069" w:rsidP="00C01069">
      <w:pPr>
        <w:pStyle w:val="NormWysunitypierwszywiersz"/>
        <w:spacing w:line="360" w:lineRule="auto"/>
        <w:ind w:firstLine="284"/>
        <w:rPr>
          <w:color w:val="000000" w:themeColor="text1"/>
          <w:sz w:val="24"/>
          <w:szCs w:val="24"/>
        </w:rPr>
      </w:pPr>
      <w:r w:rsidRPr="00CE2BB4">
        <w:rPr>
          <w:color w:val="000000" w:themeColor="text1"/>
          <w:sz w:val="24"/>
          <w:szCs w:val="24"/>
        </w:rPr>
        <w:t>Metodologię należy rozumieć jako przejrzyście i czytelnie określony, niezawodny system metod, reguł i procedur badawczych, które pozwalają rozwiązać dany problem</w:t>
      </w:r>
      <w:r w:rsidRPr="00CE2BB4">
        <w:rPr>
          <w:rStyle w:val="Odwoanieprzypisudolnego"/>
          <w:color w:val="000000" w:themeColor="text1"/>
          <w:sz w:val="24"/>
          <w:szCs w:val="24"/>
        </w:rPr>
        <w:footnoteReference w:id="1"/>
      </w:r>
      <w:r w:rsidRPr="00CE2BB4">
        <w:rPr>
          <w:color w:val="000000" w:themeColor="text1"/>
          <w:sz w:val="24"/>
          <w:szCs w:val="24"/>
        </w:rPr>
        <w:t>. W prezentowanej pracy jest nim przygotowanie Koncepcji Kolei Metropolitalnej na obszarze Związku Metropolitalnego GZM. Tym samym Metodologia jest zbiorem wytycznych wskazujących, jak konstruować projekt koncepcyjny Kolei Metropolitalnej. Stanowi początkową fazę działań, co ilustruje rysunek 1.1., których finalnym rezultatem będzie stworzenie i wdrożenie do eksploatacji systemu Kolei Metropolitalnej na obszarze GZM.</w:t>
      </w:r>
    </w:p>
    <w:p w:rsidR="00C01069" w:rsidRPr="00CE2BB4" w:rsidRDefault="00C01069" w:rsidP="00C01069">
      <w:pPr>
        <w:pStyle w:val="NormWysunitypierwszywiersz"/>
        <w:ind w:firstLine="284"/>
        <w:rPr>
          <w:color w:val="000000" w:themeColor="text1"/>
        </w:rPr>
      </w:pPr>
    </w:p>
    <w:p w:rsidR="00C01069" w:rsidRPr="00CE2BB4" w:rsidRDefault="003A2791" w:rsidP="00C01069">
      <w:pPr>
        <w:pStyle w:val="NormWysunitypierwszywiersz"/>
        <w:spacing w:after="0"/>
        <w:ind w:firstLine="0"/>
        <w:jc w:val="center"/>
        <w:rPr>
          <w:color w:val="000000" w:themeColor="text1"/>
        </w:rPr>
      </w:pPr>
      <w:r>
        <w:rPr>
          <w:noProof/>
          <w:color w:val="000000" w:themeColor="text1"/>
        </w:rPr>
        <mc:AlternateContent>
          <mc:Choice Requires="wpc">
            <w:drawing>
              <wp:inline distT="0" distB="0" distL="0" distR="0">
                <wp:extent cx="5582285" cy="803910"/>
                <wp:effectExtent l="3175" t="5715" r="15240" b="0"/>
                <wp:docPr id="138" name="Kanwa 22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7" name="Text Box 69"/>
                        <wps:cNvSpPr txBox="1">
                          <a:spLocks noChangeArrowheads="1"/>
                        </wps:cNvSpPr>
                        <wps:spPr bwMode="auto">
                          <a:xfrm>
                            <a:off x="5000" y="5000"/>
                            <a:ext cx="1713926" cy="431205"/>
                          </a:xfrm>
                          <a:prstGeom prst="rect">
                            <a:avLst/>
                          </a:prstGeom>
                          <a:solidFill>
                            <a:srgbClr val="FFFFFF"/>
                          </a:solidFill>
                          <a:ln w="9525">
                            <a:solidFill>
                              <a:srgbClr val="000000"/>
                            </a:solidFill>
                            <a:miter lim="800000"/>
                            <a:headEnd/>
                            <a:tailEnd/>
                          </a:ln>
                        </wps:spPr>
                        <wps:txbx>
                          <w:txbxContent>
                            <w:p w:rsidR="00013E7D" w:rsidRPr="00A45504" w:rsidRDefault="00013E7D" w:rsidP="00C01069">
                              <w:pPr>
                                <w:spacing w:before="120" w:after="120"/>
                                <w:jc w:val="center"/>
                                <w:rPr>
                                  <w:sz w:val="20"/>
                                  <w:szCs w:val="20"/>
                                </w:rPr>
                              </w:pPr>
                              <w:r w:rsidRPr="00A45504">
                                <w:rPr>
                                  <w:b/>
                                  <w:color w:val="0000FF"/>
                                  <w:sz w:val="20"/>
                                  <w:szCs w:val="20"/>
                                </w:rPr>
                                <w:t>M-K-KM</w:t>
                              </w:r>
                              <w:r w:rsidRPr="00A45504">
                                <w:rPr>
                                  <w:sz w:val="20"/>
                                  <w:szCs w:val="20"/>
                                </w:rPr>
                                <w:t xml:space="preserve"> </w:t>
                              </w:r>
                              <w:r w:rsidRPr="00A45504">
                                <w:rPr>
                                  <w:b/>
                                  <w:sz w:val="20"/>
                                  <w:szCs w:val="20"/>
                                </w:rPr>
                                <w:t>– Metodologia</w:t>
                              </w:r>
                              <w:r w:rsidRPr="00A45504">
                                <w:rPr>
                                  <w:sz w:val="20"/>
                                  <w:szCs w:val="20"/>
                                </w:rPr>
                                <w:t xml:space="preserve"> </w:t>
                              </w:r>
                              <w:r w:rsidRPr="00A45504">
                                <w:rPr>
                                  <w:b/>
                                  <w:color w:val="0000FF"/>
                                  <w:sz w:val="20"/>
                                  <w:szCs w:val="20"/>
                                </w:rPr>
                                <w:t>K-KM</w:t>
                              </w:r>
                            </w:p>
                          </w:txbxContent>
                        </wps:txbx>
                        <wps:bodyPr rot="0" vert="horz" wrap="square" lIns="54000" tIns="45720" rIns="54000" bIns="45720" anchor="t" anchorCtr="0" upright="1">
                          <a:spAutoFit/>
                        </wps:bodyPr>
                      </wps:wsp>
                      <wps:wsp>
                        <wps:cNvPr id="108" name="Text Box 70"/>
                        <wps:cNvSpPr txBox="1">
                          <a:spLocks noChangeArrowheads="1"/>
                        </wps:cNvSpPr>
                        <wps:spPr bwMode="auto">
                          <a:xfrm>
                            <a:off x="2204734" y="5000"/>
                            <a:ext cx="1314420" cy="431205"/>
                          </a:xfrm>
                          <a:prstGeom prst="rect">
                            <a:avLst/>
                          </a:prstGeom>
                          <a:solidFill>
                            <a:srgbClr val="FFFFFF"/>
                          </a:solidFill>
                          <a:ln w="9525">
                            <a:solidFill>
                              <a:srgbClr val="000000"/>
                            </a:solidFill>
                            <a:miter lim="800000"/>
                            <a:headEnd/>
                            <a:tailEnd/>
                          </a:ln>
                        </wps:spPr>
                        <wps:txbx>
                          <w:txbxContent>
                            <w:p w:rsidR="00013E7D" w:rsidRPr="00A45504" w:rsidRDefault="00013E7D" w:rsidP="00C01069">
                              <w:pPr>
                                <w:spacing w:before="120" w:after="120"/>
                                <w:jc w:val="center"/>
                                <w:rPr>
                                  <w:sz w:val="20"/>
                                  <w:szCs w:val="20"/>
                                </w:rPr>
                              </w:pPr>
                              <w:r w:rsidRPr="00A45504">
                                <w:rPr>
                                  <w:b/>
                                  <w:color w:val="0000FF"/>
                                  <w:sz w:val="20"/>
                                  <w:szCs w:val="20"/>
                                </w:rPr>
                                <w:t>K-KM</w:t>
                              </w:r>
                              <w:r w:rsidRPr="00A45504">
                                <w:rPr>
                                  <w:b/>
                                  <w:sz w:val="20"/>
                                  <w:szCs w:val="20"/>
                                </w:rPr>
                                <w:t xml:space="preserve"> – Koncepcja</w:t>
                              </w:r>
                              <w:r w:rsidRPr="00A45504">
                                <w:rPr>
                                  <w:sz w:val="20"/>
                                  <w:szCs w:val="20"/>
                                </w:rPr>
                                <w:t xml:space="preserve"> </w:t>
                              </w:r>
                              <w:r w:rsidRPr="00A45504">
                                <w:rPr>
                                  <w:b/>
                                  <w:color w:val="0000FF"/>
                                  <w:sz w:val="20"/>
                                  <w:szCs w:val="20"/>
                                </w:rPr>
                                <w:t>KM</w:t>
                              </w:r>
                            </w:p>
                          </w:txbxContent>
                        </wps:txbx>
                        <wps:bodyPr rot="0" vert="horz" wrap="square" lIns="54000" tIns="45720" rIns="54000" bIns="45720" anchor="t" anchorCtr="0" upright="1">
                          <a:spAutoFit/>
                        </wps:bodyPr>
                      </wps:wsp>
                      <wps:wsp>
                        <wps:cNvPr id="109" name="Text Box 71"/>
                        <wps:cNvSpPr txBox="1">
                          <a:spLocks noChangeArrowheads="1"/>
                        </wps:cNvSpPr>
                        <wps:spPr bwMode="auto">
                          <a:xfrm>
                            <a:off x="3995461" y="5000"/>
                            <a:ext cx="1532923" cy="431205"/>
                          </a:xfrm>
                          <a:prstGeom prst="rect">
                            <a:avLst/>
                          </a:prstGeom>
                          <a:solidFill>
                            <a:srgbClr val="FFFFFF"/>
                          </a:solidFill>
                          <a:ln w="9525">
                            <a:solidFill>
                              <a:srgbClr val="000000"/>
                            </a:solidFill>
                            <a:miter lim="800000"/>
                            <a:headEnd/>
                            <a:tailEnd/>
                          </a:ln>
                        </wps:spPr>
                        <wps:txbx>
                          <w:txbxContent>
                            <w:p w:rsidR="00013E7D" w:rsidRPr="00A45504" w:rsidRDefault="00013E7D" w:rsidP="00C01069">
                              <w:pPr>
                                <w:spacing w:before="120" w:after="120"/>
                                <w:jc w:val="center"/>
                                <w:rPr>
                                  <w:b/>
                                  <w:sz w:val="20"/>
                                  <w:szCs w:val="20"/>
                                </w:rPr>
                              </w:pPr>
                              <w:r w:rsidRPr="00A45504">
                                <w:rPr>
                                  <w:b/>
                                  <w:color w:val="0000FF"/>
                                  <w:sz w:val="20"/>
                                  <w:szCs w:val="20"/>
                                </w:rPr>
                                <w:t>KM</w:t>
                              </w:r>
                              <w:r w:rsidRPr="00A45504">
                                <w:rPr>
                                  <w:b/>
                                  <w:sz w:val="20"/>
                                  <w:szCs w:val="20"/>
                                </w:rPr>
                                <w:t xml:space="preserve"> – Kolej Metropolitalna</w:t>
                              </w:r>
                            </w:p>
                          </w:txbxContent>
                        </wps:txbx>
                        <wps:bodyPr rot="0" vert="horz" wrap="square" lIns="54000" tIns="45720" rIns="54000" bIns="45720" anchor="t" anchorCtr="0" upright="1">
                          <a:spAutoFit/>
                        </wps:bodyPr>
                      </wps:wsp>
                      <wps:wsp>
                        <wps:cNvPr id="110" name="AutoShape 72"/>
                        <wps:cNvSpPr>
                          <a:spLocks noChangeArrowheads="1"/>
                        </wps:cNvSpPr>
                        <wps:spPr bwMode="auto">
                          <a:xfrm>
                            <a:off x="1814128" y="139002"/>
                            <a:ext cx="342905" cy="161902"/>
                          </a:xfrm>
                          <a:prstGeom prst="rightArrow">
                            <a:avLst>
                              <a:gd name="adj1" fmla="val 50000"/>
                              <a:gd name="adj2" fmla="val 5294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 name="AutoShape 73"/>
                        <wps:cNvSpPr>
                          <a:spLocks noChangeArrowheads="1"/>
                        </wps:cNvSpPr>
                        <wps:spPr bwMode="auto">
                          <a:xfrm>
                            <a:off x="3595355" y="139002"/>
                            <a:ext cx="342905" cy="161902"/>
                          </a:xfrm>
                          <a:prstGeom prst="rightArrow">
                            <a:avLst>
                              <a:gd name="adj1" fmla="val 50000"/>
                              <a:gd name="adj2" fmla="val 5294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 name="Line 74"/>
                        <wps:cNvCnPr>
                          <a:cxnSpLocks noChangeShapeType="1"/>
                        </wps:cNvCnPr>
                        <wps:spPr bwMode="auto">
                          <a:xfrm>
                            <a:off x="5000" y="746109"/>
                            <a:ext cx="5571585"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Text Box 75"/>
                        <wps:cNvSpPr txBox="1">
                          <a:spLocks noChangeArrowheads="1"/>
                        </wps:cNvSpPr>
                        <wps:spPr bwMode="auto">
                          <a:xfrm>
                            <a:off x="4728872" y="516206"/>
                            <a:ext cx="723911" cy="269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E7D" w:rsidRPr="0060537F" w:rsidRDefault="00013E7D" w:rsidP="00C01069">
                              <w:pPr>
                                <w:spacing w:after="0"/>
                                <w:jc w:val="right"/>
                                <w:rPr>
                                  <w:i/>
                                </w:rPr>
                              </w:pPr>
                              <w:r w:rsidRPr="0060537F">
                                <w:rPr>
                                  <w:i/>
                                  <w:sz w:val="20"/>
                                  <w:szCs w:val="20"/>
                                </w:rPr>
                                <w:t>czas</w:t>
                              </w:r>
                            </w:p>
                          </w:txbxContent>
                        </wps:txbx>
                        <wps:bodyPr rot="0" vert="horz" wrap="square" lIns="91440" tIns="45720" rIns="91440" bIns="45720" anchor="t" anchorCtr="0" upright="1">
                          <a:spAutoFit/>
                        </wps:bodyPr>
                      </wps:wsp>
                    </wpc:wpc>
                  </a:graphicData>
                </a:graphic>
              </wp:inline>
            </w:drawing>
          </mc:Choice>
          <mc:Fallback>
            <w:pict>
              <v:group id="Kanwa 2299" o:spid="_x0000_s1026" editas="canvas" style="width:439.55pt;height:63.3pt;mso-position-horizontal-relative:char;mso-position-vertical-relative:line" coordsize="55822,8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">
                <v:shape id="_x0000_s1027" type="#_x0000_t75" style="position:absolute;width:55822;height:8039;visibility:visible;mso-wrap-style:square">
                  <v:fill o:detectmouseclick="t"/>
                  <v:path o:connecttype="none"/>
                </v:shape>
                <v:shapetype id="_x0000_t202" coordsize="21600,21600" o:spt="202" path="m,l,21600r21600,l21600,xe">
                  <v:stroke joinstyle="miter"/>
                  <v:path gradientshapeok="t" o:connecttype="rect"/>
                </v:shapetype>
                <v:shape id="Text Box 69" o:spid="_x0000_s1028" type="#_x0000_t202" style="position:absolute;left:50;top:50;width:17139;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">
                  <v:textbox style="mso-fit-shape-to-text:t" inset="1.5mm,,1.5mm">
                    <w:txbxContent>
                      <w:p w:rsidR="00013E7D" w:rsidRPr="00A45504" w:rsidRDefault="00013E7D" w:rsidP="00C01069">
                        <w:pPr>
                          <w:spacing w:before="120" w:after="120"/>
                          <w:jc w:val="center"/>
                          <w:rPr>
                            <w:sz w:val="20"/>
                            <w:szCs w:val="20"/>
                          </w:rPr>
                        </w:pPr>
                        <w:r w:rsidRPr="00A45504">
                          <w:rPr>
                            <w:b/>
                            <w:color w:val="0000FF"/>
                            <w:sz w:val="20"/>
                            <w:szCs w:val="20"/>
                          </w:rPr>
                          <w:t>M-K-KM</w:t>
                        </w:r>
                        <w:r w:rsidRPr="00A45504">
                          <w:rPr>
                            <w:sz w:val="20"/>
                            <w:szCs w:val="20"/>
                          </w:rPr>
                          <w:t xml:space="preserve"> </w:t>
                        </w:r>
                        <w:r w:rsidRPr="00A45504">
                          <w:rPr>
                            <w:b/>
                            <w:sz w:val="20"/>
                            <w:szCs w:val="20"/>
                          </w:rPr>
                          <w:t>– Metodologia</w:t>
                        </w:r>
                        <w:r w:rsidRPr="00A45504">
                          <w:rPr>
                            <w:sz w:val="20"/>
                            <w:szCs w:val="20"/>
                          </w:rPr>
                          <w:t xml:space="preserve"> </w:t>
                        </w:r>
                        <w:r w:rsidRPr="00A45504">
                          <w:rPr>
                            <w:b/>
                            <w:color w:val="0000FF"/>
                            <w:sz w:val="20"/>
                            <w:szCs w:val="20"/>
                          </w:rPr>
                          <w:t>K-KM</w:t>
                        </w:r>
                      </w:p>
                    </w:txbxContent>
                  </v:textbox>
                </v:shape>
                <v:shape id="Text Box 70" o:spid="_x0000_s1029" type="#_x0000_t202" style="position:absolute;left:22047;top:50;width:13144;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">
                  <v:textbox style="mso-fit-shape-to-text:t" inset="1.5mm,,1.5mm">
                    <w:txbxContent>
                      <w:p w:rsidR="00013E7D" w:rsidRPr="00A45504" w:rsidRDefault="00013E7D" w:rsidP="00C01069">
                        <w:pPr>
                          <w:spacing w:before="120" w:after="120"/>
                          <w:jc w:val="center"/>
                          <w:rPr>
                            <w:sz w:val="20"/>
                            <w:szCs w:val="20"/>
                          </w:rPr>
                        </w:pPr>
                        <w:r w:rsidRPr="00A45504">
                          <w:rPr>
                            <w:b/>
                            <w:color w:val="0000FF"/>
                            <w:sz w:val="20"/>
                            <w:szCs w:val="20"/>
                          </w:rPr>
                          <w:t>K-KM</w:t>
                        </w:r>
                        <w:r w:rsidRPr="00A45504">
                          <w:rPr>
                            <w:b/>
                            <w:sz w:val="20"/>
                            <w:szCs w:val="20"/>
                          </w:rPr>
                          <w:t xml:space="preserve"> – Koncepcja</w:t>
                        </w:r>
                        <w:r w:rsidRPr="00A45504">
                          <w:rPr>
                            <w:sz w:val="20"/>
                            <w:szCs w:val="20"/>
                          </w:rPr>
                          <w:t xml:space="preserve"> </w:t>
                        </w:r>
                        <w:r w:rsidRPr="00A45504">
                          <w:rPr>
                            <w:b/>
                            <w:color w:val="0000FF"/>
                            <w:sz w:val="20"/>
                            <w:szCs w:val="20"/>
                          </w:rPr>
                          <w:t>KM</w:t>
                        </w:r>
                      </w:p>
                    </w:txbxContent>
                  </v:textbox>
                </v:shape>
                <v:shape id="Text Box 71" o:spid="_x0000_s1030" type="#_x0000_t202" style="position:absolute;left:39954;top:50;width:15329;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">
                  <v:textbox style="mso-fit-shape-to-text:t" inset="1.5mm,,1.5mm">
                    <w:txbxContent>
                      <w:p w:rsidR="00013E7D" w:rsidRPr="00A45504" w:rsidRDefault="00013E7D" w:rsidP="00C01069">
                        <w:pPr>
                          <w:spacing w:before="120" w:after="120"/>
                          <w:jc w:val="center"/>
                          <w:rPr>
                            <w:b/>
                            <w:sz w:val="20"/>
                            <w:szCs w:val="20"/>
                          </w:rPr>
                        </w:pPr>
                        <w:r w:rsidRPr="00A45504">
                          <w:rPr>
                            <w:b/>
                            <w:color w:val="0000FF"/>
                            <w:sz w:val="20"/>
                            <w:szCs w:val="20"/>
                          </w:rPr>
                          <w:t>KM</w:t>
                        </w:r>
                        <w:r w:rsidRPr="00A45504">
                          <w:rPr>
                            <w:b/>
                            <w:sz w:val="20"/>
                            <w:szCs w:val="20"/>
                          </w:rPr>
                          <w:t xml:space="preserve"> – Kolej Metropolitalna</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2" o:spid="_x0000_s1031" type="#_x0000_t13" style="position:absolute;left:18141;top:1390;width:3429;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"/>
                <v:shape id="AutoShape 73" o:spid="_x0000_s1032" type="#_x0000_t13" style="position:absolute;left:35953;top:1390;width:3429;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"/>
                <v:line id="Line 74" o:spid="_x0000_s1033" style="position:absolute;visibility:visible;mso-wrap-style:square" from="50,7461" to="55765,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">
                  <v:stroke endarrow="block"/>
                </v:line>
                <v:shape id="Text Box 75" o:spid="_x0000_s1034" type="#_x0000_t202" style="position:absolute;left:47288;top:5162;width:723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" filled="f" stroked="f">
                  <v:textbox style="mso-fit-shape-to-text:t">
                    <w:txbxContent>
                      <w:p w:rsidR="00013E7D" w:rsidRPr="0060537F" w:rsidRDefault="00013E7D" w:rsidP="00C01069">
                        <w:pPr>
                          <w:spacing w:after="0"/>
                          <w:jc w:val="right"/>
                          <w:rPr>
                            <w:i/>
                          </w:rPr>
                        </w:pPr>
                        <w:r w:rsidRPr="0060537F">
                          <w:rPr>
                            <w:i/>
                            <w:sz w:val="20"/>
                            <w:szCs w:val="20"/>
                          </w:rPr>
                          <w:t>czas</w:t>
                        </w:r>
                      </w:p>
                    </w:txbxContent>
                  </v:textbox>
                </v:shape>
                <w10:anchorlock/>
              </v:group>
            </w:pict>
          </mc:Fallback>
        </mc:AlternateContent>
      </w:r>
    </w:p>
    <w:p w:rsidR="00C01069" w:rsidRPr="00CE2BB4" w:rsidRDefault="00C01069" w:rsidP="00C01069">
      <w:pPr>
        <w:pStyle w:val="NormWysunitypierwszywiersz"/>
        <w:spacing w:after="0" w:line="360" w:lineRule="auto"/>
        <w:ind w:firstLine="284"/>
        <w:rPr>
          <w:color w:val="000000" w:themeColor="text1"/>
        </w:rPr>
      </w:pPr>
    </w:p>
    <w:p w:rsidR="00C01069" w:rsidRPr="00CE2BB4" w:rsidRDefault="00C01069" w:rsidP="00C01069">
      <w:pPr>
        <w:pStyle w:val="NormWysunitypierwszywiersz"/>
        <w:spacing w:after="0" w:line="360" w:lineRule="auto"/>
        <w:ind w:firstLine="0"/>
        <w:rPr>
          <w:color w:val="000000" w:themeColor="text1"/>
        </w:rPr>
      </w:pPr>
      <w:r w:rsidRPr="00CE2BB4">
        <w:rPr>
          <w:color w:val="000000" w:themeColor="text1"/>
        </w:rPr>
        <w:t>Rys. 1.1. Zasadnicze fazy tworzenia Kolei Metropolitalnej na obszarze GZM</w:t>
      </w:r>
    </w:p>
    <w:p w:rsidR="00C01069" w:rsidRPr="00CE2BB4" w:rsidRDefault="00C01069" w:rsidP="00C01069">
      <w:pPr>
        <w:pStyle w:val="NormWysunitypierwszywiersz"/>
        <w:spacing w:after="0" w:line="360" w:lineRule="auto"/>
        <w:ind w:firstLine="0"/>
        <w:rPr>
          <w:i/>
          <w:color w:val="000000" w:themeColor="text1"/>
          <w:sz w:val="20"/>
          <w:szCs w:val="20"/>
        </w:rPr>
      </w:pPr>
      <w:r w:rsidRPr="00CE2BB4">
        <w:rPr>
          <w:i/>
          <w:color w:val="000000" w:themeColor="text1"/>
          <w:sz w:val="20"/>
          <w:szCs w:val="20"/>
        </w:rPr>
        <w:t>Źródło: Opracowanie własne.</w:t>
      </w:r>
    </w:p>
    <w:p w:rsidR="00C01069" w:rsidRPr="00CE2BB4" w:rsidRDefault="00C01069" w:rsidP="00C01069">
      <w:pPr>
        <w:pStyle w:val="NormWysunitypierwszywiersz"/>
        <w:spacing w:after="0" w:line="360" w:lineRule="auto"/>
        <w:ind w:firstLine="0"/>
        <w:rPr>
          <w:color w:val="000000" w:themeColor="text1"/>
          <w:sz w:val="24"/>
          <w:szCs w:val="24"/>
        </w:rPr>
      </w:pPr>
      <w:r w:rsidRPr="00CE2BB4">
        <w:rPr>
          <w:color w:val="000000" w:themeColor="text1"/>
          <w:sz w:val="24"/>
          <w:szCs w:val="24"/>
        </w:rPr>
        <w:lastRenderedPageBreak/>
        <w:t xml:space="preserve">W tekście niniejszej pracy, której docelowym dokumentem jest opracowanie pt. „Metodologia tworzenia Koncepcji Kolei Metropolitalnej z wykorzystaniem metod inżynierii systemów” przyjęto następujące </w:t>
      </w:r>
      <w:r w:rsidR="00692AB3" w:rsidRPr="00106616">
        <w:rPr>
          <w:color w:val="000000" w:themeColor="text1"/>
          <w:sz w:val="24"/>
          <w:szCs w:val="24"/>
        </w:rPr>
        <w:t>podstawowe</w:t>
      </w:r>
      <w:r w:rsidR="00692AB3">
        <w:rPr>
          <w:color w:val="000000" w:themeColor="text1"/>
          <w:sz w:val="24"/>
          <w:szCs w:val="24"/>
        </w:rPr>
        <w:t xml:space="preserve"> </w:t>
      </w:r>
      <w:r w:rsidRPr="00CE2BB4">
        <w:rPr>
          <w:color w:val="000000" w:themeColor="text1"/>
          <w:sz w:val="24"/>
          <w:szCs w:val="24"/>
        </w:rPr>
        <w:t>akronimy:</w:t>
      </w:r>
    </w:p>
    <w:p w:rsidR="00C01069" w:rsidRPr="00CE2BB4" w:rsidRDefault="00C01069" w:rsidP="00F03189">
      <w:pPr>
        <w:pStyle w:val="NormWysunitypierwszywiersz"/>
        <w:numPr>
          <w:ilvl w:val="0"/>
          <w:numId w:val="11"/>
        </w:numPr>
        <w:spacing w:after="0" w:line="360" w:lineRule="auto"/>
        <w:rPr>
          <w:color w:val="000000" w:themeColor="text1"/>
          <w:sz w:val="24"/>
          <w:szCs w:val="24"/>
        </w:rPr>
      </w:pPr>
      <w:r w:rsidRPr="00CE2BB4">
        <w:rPr>
          <w:b/>
          <w:color w:val="000000" w:themeColor="text1"/>
          <w:sz w:val="24"/>
          <w:szCs w:val="24"/>
        </w:rPr>
        <w:t>KM</w:t>
      </w:r>
      <w:r w:rsidRPr="00CE2BB4">
        <w:rPr>
          <w:color w:val="000000" w:themeColor="text1"/>
          <w:sz w:val="24"/>
          <w:szCs w:val="24"/>
        </w:rPr>
        <w:t xml:space="preserve"> – Kolej Metropolitalna,</w:t>
      </w:r>
    </w:p>
    <w:p w:rsidR="00C01069" w:rsidRPr="00CE2BB4" w:rsidRDefault="00C01069" w:rsidP="00F03189">
      <w:pPr>
        <w:pStyle w:val="NormWysunitypierwszywiersz"/>
        <w:numPr>
          <w:ilvl w:val="0"/>
          <w:numId w:val="11"/>
        </w:numPr>
        <w:spacing w:after="0" w:line="360" w:lineRule="auto"/>
        <w:rPr>
          <w:color w:val="000000" w:themeColor="text1"/>
          <w:sz w:val="24"/>
          <w:szCs w:val="24"/>
        </w:rPr>
      </w:pPr>
      <w:r w:rsidRPr="00CE2BB4">
        <w:rPr>
          <w:b/>
          <w:color w:val="000000" w:themeColor="text1"/>
          <w:sz w:val="24"/>
          <w:szCs w:val="24"/>
        </w:rPr>
        <w:t>K-KM</w:t>
      </w:r>
      <w:r w:rsidRPr="00CE2BB4">
        <w:rPr>
          <w:color w:val="000000" w:themeColor="text1"/>
          <w:sz w:val="24"/>
          <w:szCs w:val="24"/>
        </w:rPr>
        <w:t xml:space="preserve"> – Koncepcja Kolei Metropolitalnej,</w:t>
      </w:r>
    </w:p>
    <w:p w:rsidR="00C01069" w:rsidRPr="00CE2BB4" w:rsidRDefault="00C01069" w:rsidP="00F03189">
      <w:pPr>
        <w:pStyle w:val="NormWysunitypierwszywiersz"/>
        <w:numPr>
          <w:ilvl w:val="0"/>
          <w:numId w:val="11"/>
        </w:numPr>
        <w:spacing w:after="0" w:line="360" w:lineRule="auto"/>
        <w:rPr>
          <w:color w:val="000000" w:themeColor="text1"/>
          <w:sz w:val="24"/>
          <w:szCs w:val="24"/>
        </w:rPr>
      </w:pPr>
      <w:r w:rsidRPr="00CE2BB4">
        <w:rPr>
          <w:b/>
          <w:color w:val="000000" w:themeColor="text1"/>
          <w:sz w:val="24"/>
          <w:szCs w:val="24"/>
        </w:rPr>
        <w:t>M-K-KM</w:t>
      </w:r>
      <w:r w:rsidRPr="00CE2BB4">
        <w:rPr>
          <w:color w:val="000000" w:themeColor="text1"/>
          <w:sz w:val="24"/>
          <w:szCs w:val="24"/>
        </w:rPr>
        <w:t xml:space="preserve"> – Metodologia tworzenia Koncepcji Kolei Metropolitalnej z wykorzystaniem metod inżynierii systemów.</w:t>
      </w:r>
    </w:p>
    <w:p w:rsidR="00C01069" w:rsidRPr="00CE2BB4" w:rsidRDefault="00C01069" w:rsidP="00C01069">
      <w:pPr>
        <w:pStyle w:val="NormWysunitypierwszywiersz"/>
        <w:spacing w:after="0" w:line="360" w:lineRule="auto"/>
        <w:ind w:firstLine="284"/>
        <w:rPr>
          <w:color w:val="000000" w:themeColor="text1"/>
          <w:sz w:val="24"/>
          <w:szCs w:val="24"/>
        </w:rPr>
      </w:pPr>
      <w:r w:rsidRPr="00CE2BB4">
        <w:rPr>
          <w:color w:val="000000" w:themeColor="text1"/>
          <w:sz w:val="24"/>
          <w:szCs w:val="24"/>
        </w:rPr>
        <w:t>Kolej Metropolitalną będącą przedmiotem projektu rozpatruje się jako system przewozowy. Założenie to definiuje sposób rozważania problemów, który w tym przypadku powinien skupić się na całości, a nie tylko poszczególnych elementach. Jest więc przeciwieństwem myślenia analitycznego. Kolej Metropolitalna jest zbiorem określonych części składowych i charakteryzuje się następującymi cechami, właściwymi dla systemów</w:t>
      </w:r>
      <w:r w:rsidRPr="00CE2BB4">
        <w:rPr>
          <w:rStyle w:val="Odwoanieprzypisudolnego"/>
          <w:color w:val="000000" w:themeColor="text1"/>
          <w:sz w:val="24"/>
          <w:szCs w:val="24"/>
        </w:rPr>
        <w:footnoteReference w:id="2"/>
      </w:r>
      <w:r w:rsidRPr="00CE2BB4">
        <w:rPr>
          <w:color w:val="000000" w:themeColor="text1"/>
          <w:sz w:val="24"/>
          <w:szCs w:val="24"/>
        </w:rPr>
        <w:t>:</w:t>
      </w:r>
    </w:p>
    <w:p w:rsidR="00C01069" w:rsidRPr="00CE2BB4" w:rsidRDefault="00C01069" w:rsidP="00F03189">
      <w:pPr>
        <w:pStyle w:val="NormWysunitypierwszywiersz"/>
        <w:numPr>
          <w:ilvl w:val="0"/>
          <w:numId w:val="11"/>
        </w:numPr>
        <w:spacing w:after="0" w:line="360" w:lineRule="auto"/>
        <w:rPr>
          <w:color w:val="000000" w:themeColor="text1"/>
          <w:sz w:val="24"/>
          <w:szCs w:val="24"/>
        </w:rPr>
      </w:pPr>
      <w:r w:rsidRPr="00CE2BB4">
        <w:rPr>
          <w:color w:val="000000" w:themeColor="text1"/>
          <w:sz w:val="24"/>
          <w:szCs w:val="24"/>
        </w:rPr>
        <w:t>w systemie występują zróżnicowane oddziaływania części systemu na system i odwrotnie oraz części pomiędzy sobą; forma tych relacji określana jest jako struktura systemu np. struktury hierarchiczna lub sieciowa, obserwuje się w niej holistyczne postrzeganie danego zjawiska lub efekty synergii,</w:t>
      </w:r>
    </w:p>
    <w:p w:rsidR="00C01069" w:rsidRPr="00CE2BB4" w:rsidRDefault="00C01069" w:rsidP="00F03189">
      <w:pPr>
        <w:pStyle w:val="NormWysunitypierwszywiersz"/>
        <w:numPr>
          <w:ilvl w:val="0"/>
          <w:numId w:val="11"/>
        </w:numPr>
        <w:spacing w:after="0" w:line="360" w:lineRule="auto"/>
        <w:rPr>
          <w:color w:val="000000" w:themeColor="text1"/>
          <w:sz w:val="24"/>
          <w:szCs w:val="24"/>
        </w:rPr>
      </w:pPr>
      <w:r w:rsidRPr="00CE2BB4">
        <w:rPr>
          <w:color w:val="000000" w:themeColor="text1"/>
          <w:sz w:val="24"/>
          <w:szCs w:val="24"/>
        </w:rPr>
        <w:t>systemy mają dynamiczny charakter przejawiający się w określonych działaniach wynikających z realizowanych celów i zadań przez dany system,</w:t>
      </w:r>
    </w:p>
    <w:p w:rsidR="00C01069" w:rsidRPr="00CE2BB4" w:rsidRDefault="00C01069" w:rsidP="00F03189">
      <w:pPr>
        <w:pStyle w:val="NormWysunitypierwszywiersz"/>
        <w:numPr>
          <w:ilvl w:val="0"/>
          <w:numId w:val="11"/>
        </w:numPr>
        <w:spacing w:after="0" w:line="360" w:lineRule="auto"/>
        <w:rPr>
          <w:color w:val="000000" w:themeColor="text1"/>
          <w:sz w:val="24"/>
          <w:szCs w:val="24"/>
        </w:rPr>
      </w:pPr>
      <w:r w:rsidRPr="00CE2BB4">
        <w:rPr>
          <w:color w:val="000000" w:themeColor="text1"/>
          <w:sz w:val="24"/>
          <w:szCs w:val="24"/>
        </w:rPr>
        <w:t>zbiór części systemu jest obiektem szczególnego zainteresowania, gdyż można je zmieniać dostosowując do nowo formułowanych celów.</w:t>
      </w:r>
    </w:p>
    <w:p w:rsidR="00C01069" w:rsidRPr="00CE2BB4" w:rsidRDefault="00C01069" w:rsidP="00C01069">
      <w:pPr>
        <w:pStyle w:val="NormWysunitypierwszywiersz"/>
        <w:spacing w:after="0" w:line="360" w:lineRule="auto"/>
        <w:ind w:firstLine="284"/>
        <w:rPr>
          <w:color w:val="000000" w:themeColor="text1"/>
          <w:sz w:val="24"/>
          <w:szCs w:val="24"/>
        </w:rPr>
      </w:pPr>
      <w:r w:rsidRPr="00CE2BB4">
        <w:rPr>
          <w:color w:val="000000" w:themeColor="text1"/>
          <w:sz w:val="24"/>
          <w:szCs w:val="24"/>
        </w:rPr>
        <w:t>Zbiór podstawowych zasad i koncepcji odnoszących się do systemów można syntetycznie sformułować następująco</w:t>
      </w:r>
      <w:r w:rsidRPr="00CE2BB4">
        <w:rPr>
          <w:rStyle w:val="Odwoanieprzypisudolnego"/>
          <w:color w:val="000000" w:themeColor="text1"/>
          <w:sz w:val="24"/>
          <w:szCs w:val="24"/>
        </w:rPr>
        <w:footnoteReference w:id="3"/>
      </w:r>
      <w:r w:rsidRPr="00CE2BB4">
        <w:rPr>
          <w:color w:val="000000" w:themeColor="text1"/>
          <w:sz w:val="24"/>
          <w:szCs w:val="24"/>
        </w:rPr>
        <w:t>:</w:t>
      </w:r>
    </w:p>
    <w:p w:rsidR="00C01069" w:rsidRPr="00CE2BB4" w:rsidRDefault="00C01069" w:rsidP="00F03189">
      <w:pPr>
        <w:pStyle w:val="NormWysunitypierwszywiersz"/>
        <w:numPr>
          <w:ilvl w:val="0"/>
          <w:numId w:val="11"/>
        </w:numPr>
        <w:spacing w:after="0" w:line="360" w:lineRule="auto"/>
        <w:rPr>
          <w:color w:val="000000" w:themeColor="text1"/>
          <w:sz w:val="24"/>
          <w:szCs w:val="24"/>
        </w:rPr>
      </w:pPr>
      <w:r w:rsidRPr="00CE2BB4">
        <w:rPr>
          <w:color w:val="000000" w:themeColor="text1"/>
          <w:sz w:val="24"/>
          <w:szCs w:val="24"/>
        </w:rPr>
        <w:t>systemy realizują swoje cele i zadania, wobec czego tworzenie systemu należy rozpoczynać od sformułowania jego celu,</w:t>
      </w:r>
    </w:p>
    <w:p w:rsidR="00C01069" w:rsidRPr="00CE2BB4" w:rsidRDefault="00C01069" w:rsidP="00F03189">
      <w:pPr>
        <w:pStyle w:val="NormWysunitypierwszywiersz"/>
        <w:numPr>
          <w:ilvl w:val="0"/>
          <w:numId w:val="11"/>
        </w:numPr>
        <w:spacing w:after="0" w:line="360" w:lineRule="auto"/>
        <w:rPr>
          <w:color w:val="000000" w:themeColor="text1"/>
          <w:sz w:val="24"/>
          <w:szCs w:val="24"/>
        </w:rPr>
      </w:pPr>
      <w:r w:rsidRPr="00CE2BB4">
        <w:rPr>
          <w:color w:val="000000" w:themeColor="text1"/>
          <w:sz w:val="24"/>
          <w:szCs w:val="24"/>
        </w:rPr>
        <w:t>systemy można dzielić stopniowo wyróżniając podsystemy, które same w sobie są systemami, oraz elementy stanowiące najmniejsze (elementarne) części systemu,</w:t>
      </w:r>
    </w:p>
    <w:p w:rsidR="00C01069" w:rsidRPr="00CE2BB4" w:rsidRDefault="00C01069" w:rsidP="00F03189">
      <w:pPr>
        <w:pStyle w:val="NormWysunitypierwszywiersz"/>
        <w:numPr>
          <w:ilvl w:val="0"/>
          <w:numId w:val="11"/>
        </w:numPr>
        <w:spacing w:after="0" w:line="360" w:lineRule="auto"/>
        <w:rPr>
          <w:color w:val="000000" w:themeColor="text1"/>
          <w:sz w:val="24"/>
          <w:szCs w:val="24"/>
        </w:rPr>
      </w:pPr>
      <w:r w:rsidRPr="00CE2BB4">
        <w:rPr>
          <w:color w:val="000000" w:themeColor="text1"/>
          <w:sz w:val="24"/>
          <w:szCs w:val="24"/>
        </w:rPr>
        <w:t xml:space="preserve">systemy, podsystemy i elementy systemu mają określone atrybuty, wyrażające ich stan jakościowy lub ilościowy; w przypadku Kolei Metropolitalnej charakteryzują ten </w:t>
      </w:r>
      <w:r w:rsidRPr="00CE2BB4">
        <w:rPr>
          <w:color w:val="000000" w:themeColor="text1"/>
          <w:sz w:val="24"/>
          <w:szCs w:val="24"/>
        </w:rPr>
        <w:lastRenderedPageBreak/>
        <w:t>system, takie atrybuty jak wielkość potoków pasażerskich determinująca organizację przewozów, dostępność, poziom nowoczesności infrastruktury transportu kolejowego obecnie i w perspektywie planistycznej oraz jakość oferty przewozowej i świadczonych usług na konkurencyjnym rynku, cechujących się określonymi parametrami np. czasem podróży,</w:t>
      </w:r>
    </w:p>
    <w:p w:rsidR="00C01069" w:rsidRPr="00CE2BB4" w:rsidRDefault="00C01069" w:rsidP="00F03189">
      <w:pPr>
        <w:pStyle w:val="NormWysunitypierwszywiersz"/>
        <w:numPr>
          <w:ilvl w:val="0"/>
          <w:numId w:val="11"/>
        </w:numPr>
        <w:spacing w:after="0" w:line="360" w:lineRule="auto"/>
        <w:rPr>
          <w:color w:val="000000" w:themeColor="text1"/>
          <w:sz w:val="24"/>
          <w:szCs w:val="24"/>
        </w:rPr>
      </w:pPr>
      <w:r w:rsidRPr="00CE2BB4">
        <w:rPr>
          <w:color w:val="000000" w:themeColor="text1"/>
          <w:sz w:val="24"/>
          <w:szCs w:val="24"/>
        </w:rPr>
        <w:t>systemy mają swoje granice i otoczenie; na otoczenie składa się wszystko, co ma wpływ na działania lub wynik działań systemu, a znajduje się poza kontrolą konceptualizatorów systemu. Sposób rozgraniczenia systemu i otoczenia (rysunek 1.2.) jest szczególnie ważny,</w:t>
      </w:r>
    </w:p>
    <w:p w:rsidR="00C01069" w:rsidRPr="00CE2BB4" w:rsidRDefault="00C01069" w:rsidP="00C01069">
      <w:pPr>
        <w:pStyle w:val="NormWysunitypierwszywiersz"/>
        <w:spacing w:after="0" w:line="360" w:lineRule="auto"/>
        <w:rPr>
          <w:color w:val="000000" w:themeColor="text1"/>
          <w:sz w:val="24"/>
          <w:szCs w:val="24"/>
        </w:rPr>
      </w:pPr>
    </w:p>
    <w:tbl>
      <w:tblPr>
        <w:tblW w:w="7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992"/>
        <w:gridCol w:w="1985"/>
        <w:gridCol w:w="1841"/>
      </w:tblGrid>
      <w:tr w:rsidR="00CE2BB4" w:rsidRPr="00CE2BB4" w:rsidTr="00C01069">
        <w:trPr>
          <w:jc w:val="center"/>
        </w:trPr>
        <w:tc>
          <w:tcPr>
            <w:tcW w:w="2693" w:type="dxa"/>
            <w:tcBorders>
              <w:top w:val="nil"/>
              <w:left w:val="nil"/>
              <w:bottom w:val="nil"/>
              <w:right w:val="nil"/>
            </w:tcBorders>
          </w:tcPr>
          <w:p w:rsidR="00C01069" w:rsidRPr="00CE2BB4" w:rsidRDefault="00C01069" w:rsidP="00C01069">
            <w:pPr>
              <w:pStyle w:val="NormWysunitypierwszywiersz"/>
              <w:spacing w:after="0"/>
              <w:ind w:firstLine="0"/>
              <w:jc w:val="center"/>
              <w:rPr>
                <w:color w:val="000000" w:themeColor="text1"/>
              </w:rPr>
            </w:pPr>
          </w:p>
        </w:tc>
        <w:tc>
          <w:tcPr>
            <w:tcW w:w="992" w:type="dxa"/>
            <w:tcBorders>
              <w:top w:val="nil"/>
              <w:left w:val="nil"/>
              <w:bottom w:val="nil"/>
              <w:right w:val="nil"/>
            </w:tcBorders>
          </w:tcPr>
          <w:p w:rsidR="00C01069" w:rsidRPr="00CE2BB4" w:rsidRDefault="00C01069" w:rsidP="00C01069">
            <w:pPr>
              <w:pStyle w:val="NormWysunitypierwszywiersz"/>
              <w:spacing w:after="0"/>
              <w:ind w:firstLine="0"/>
              <w:jc w:val="center"/>
              <w:rPr>
                <w:color w:val="000000" w:themeColor="text1"/>
              </w:rPr>
            </w:pPr>
          </w:p>
        </w:tc>
        <w:tc>
          <w:tcPr>
            <w:tcW w:w="3826" w:type="dxa"/>
            <w:gridSpan w:val="2"/>
            <w:tcBorders>
              <w:top w:val="nil"/>
              <w:left w:val="nil"/>
              <w:right w:val="nil"/>
            </w:tcBorders>
          </w:tcPr>
          <w:p w:rsidR="00C01069" w:rsidRPr="00CE2BB4" w:rsidRDefault="00C01069" w:rsidP="00C01069">
            <w:pPr>
              <w:pStyle w:val="NormWysunitypierwszywiersz"/>
              <w:spacing w:after="0"/>
              <w:ind w:firstLine="0"/>
              <w:jc w:val="center"/>
              <w:rPr>
                <w:color w:val="000000" w:themeColor="text1"/>
              </w:rPr>
            </w:pPr>
            <w:r w:rsidRPr="00CE2BB4">
              <w:rPr>
                <w:color w:val="000000" w:themeColor="text1"/>
              </w:rPr>
              <w:t>Czy ma to znaczenie dla systemu?</w:t>
            </w:r>
          </w:p>
        </w:tc>
      </w:tr>
      <w:tr w:rsidR="00CE2BB4" w:rsidRPr="00CE2BB4" w:rsidTr="00C01069">
        <w:trPr>
          <w:jc w:val="center"/>
        </w:trPr>
        <w:tc>
          <w:tcPr>
            <w:tcW w:w="2693" w:type="dxa"/>
            <w:tcBorders>
              <w:top w:val="nil"/>
              <w:left w:val="nil"/>
              <w:bottom w:val="nil"/>
              <w:right w:val="nil"/>
            </w:tcBorders>
          </w:tcPr>
          <w:p w:rsidR="00C01069" w:rsidRPr="00CE2BB4" w:rsidRDefault="00C01069" w:rsidP="00C01069">
            <w:pPr>
              <w:pStyle w:val="NormWysunitypierwszywiersz"/>
              <w:spacing w:after="0"/>
              <w:ind w:firstLine="0"/>
              <w:jc w:val="center"/>
              <w:rPr>
                <w:color w:val="000000" w:themeColor="text1"/>
              </w:rPr>
            </w:pPr>
          </w:p>
        </w:tc>
        <w:tc>
          <w:tcPr>
            <w:tcW w:w="992" w:type="dxa"/>
            <w:tcBorders>
              <w:top w:val="nil"/>
              <w:left w:val="nil"/>
            </w:tcBorders>
          </w:tcPr>
          <w:p w:rsidR="00C01069" w:rsidRPr="00CE2BB4" w:rsidRDefault="00C01069" w:rsidP="00C01069">
            <w:pPr>
              <w:pStyle w:val="NormWysunitypierwszywiersz"/>
              <w:spacing w:after="0"/>
              <w:ind w:firstLine="0"/>
              <w:jc w:val="center"/>
              <w:rPr>
                <w:color w:val="000000" w:themeColor="text1"/>
              </w:rPr>
            </w:pPr>
          </w:p>
        </w:tc>
        <w:tc>
          <w:tcPr>
            <w:tcW w:w="1985" w:type="dxa"/>
          </w:tcPr>
          <w:p w:rsidR="00C01069" w:rsidRPr="00CE2BB4" w:rsidRDefault="00C01069" w:rsidP="00C01069">
            <w:pPr>
              <w:pStyle w:val="NormWysunitypierwszywiersz"/>
              <w:spacing w:after="0"/>
              <w:ind w:firstLine="0"/>
              <w:jc w:val="center"/>
              <w:rPr>
                <w:color w:val="000000" w:themeColor="text1"/>
              </w:rPr>
            </w:pPr>
            <w:r w:rsidRPr="00CE2BB4">
              <w:rPr>
                <w:color w:val="000000" w:themeColor="text1"/>
              </w:rPr>
              <w:t>Tak</w:t>
            </w:r>
          </w:p>
        </w:tc>
        <w:tc>
          <w:tcPr>
            <w:tcW w:w="1841" w:type="dxa"/>
          </w:tcPr>
          <w:p w:rsidR="00C01069" w:rsidRPr="00CE2BB4" w:rsidRDefault="00C01069" w:rsidP="00C01069">
            <w:pPr>
              <w:pStyle w:val="NormWysunitypierwszywiersz"/>
              <w:spacing w:after="0"/>
              <w:ind w:firstLine="0"/>
              <w:jc w:val="center"/>
              <w:rPr>
                <w:color w:val="000000" w:themeColor="text1"/>
              </w:rPr>
            </w:pPr>
            <w:r w:rsidRPr="00CE2BB4">
              <w:rPr>
                <w:color w:val="000000" w:themeColor="text1"/>
              </w:rPr>
              <w:t>Nie</w:t>
            </w:r>
          </w:p>
        </w:tc>
      </w:tr>
      <w:tr w:rsidR="00CE2BB4" w:rsidRPr="00CE2BB4" w:rsidTr="00C01069">
        <w:trPr>
          <w:jc w:val="center"/>
        </w:trPr>
        <w:tc>
          <w:tcPr>
            <w:tcW w:w="2693" w:type="dxa"/>
            <w:vMerge w:val="restart"/>
            <w:tcBorders>
              <w:top w:val="nil"/>
              <w:left w:val="nil"/>
              <w:bottom w:val="nil"/>
              <w:right w:val="nil"/>
            </w:tcBorders>
            <w:vAlign w:val="center"/>
          </w:tcPr>
          <w:p w:rsidR="00C01069" w:rsidRPr="00CE2BB4" w:rsidRDefault="00C01069" w:rsidP="00C01069">
            <w:pPr>
              <w:pStyle w:val="NormWysunitypierwszywiersz"/>
              <w:spacing w:after="0"/>
              <w:ind w:firstLine="0"/>
              <w:jc w:val="center"/>
              <w:rPr>
                <w:color w:val="000000" w:themeColor="text1"/>
              </w:rPr>
            </w:pPr>
            <w:r w:rsidRPr="00CE2BB4">
              <w:rPr>
                <w:color w:val="000000" w:themeColor="text1"/>
              </w:rPr>
              <w:t>Czy decydent ma na to wpływ?</w:t>
            </w:r>
          </w:p>
        </w:tc>
        <w:tc>
          <w:tcPr>
            <w:tcW w:w="992" w:type="dxa"/>
            <w:tcBorders>
              <w:left w:val="nil"/>
            </w:tcBorders>
          </w:tcPr>
          <w:p w:rsidR="00C01069" w:rsidRPr="00CE2BB4" w:rsidRDefault="00C01069" w:rsidP="00C01069">
            <w:pPr>
              <w:pStyle w:val="NormWysunitypierwszywiersz"/>
              <w:spacing w:after="0"/>
              <w:ind w:firstLine="0"/>
              <w:jc w:val="center"/>
              <w:rPr>
                <w:color w:val="000000" w:themeColor="text1"/>
              </w:rPr>
            </w:pPr>
            <w:r w:rsidRPr="00CE2BB4">
              <w:rPr>
                <w:color w:val="000000" w:themeColor="text1"/>
              </w:rPr>
              <w:t>Tak</w:t>
            </w:r>
          </w:p>
        </w:tc>
        <w:tc>
          <w:tcPr>
            <w:tcW w:w="1985" w:type="dxa"/>
          </w:tcPr>
          <w:p w:rsidR="00C01069" w:rsidRPr="00CE2BB4" w:rsidRDefault="00C01069" w:rsidP="00C01069">
            <w:pPr>
              <w:pStyle w:val="NormWysunitypierwszywiersz"/>
              <w:spacing w:after="0"/>
              <w:ind w:firstLine="0"/>
              <w:jc w:val="center"/>
              <w:rPr>
                <w:color w:val="000000" w:themeColor="text1"/>
              </w:rPr>
            </w:pPr>
            <w:r w:rsidRPr="00CE2BB4">
              <w:rPr>
                <w:color w:val="000000" w:themeColor="text1"/>
              </w:rPr>
              <w:t>System</w:t>
            </w:r>
          </w:p>
        </w:tc>
        <w:tc>
          <w:tcPr>
            <w:tcW w:w="1841" w:type="dxa"/>
            <w:vMerge w:val="restart"/>
            <w:vAlign w:val="center"/>
          </w:tcPr>
          <w:p w:rsidR="00C01069" w:rsidRPr="00CE2BB4" w:rsidRDefault="00C01069" w:rsidP="00C01069">
            <w:pPr>
              <w:pStyle w:val="NormWysunitypierwszywiersz"/>
              <w:spacing w:after="0"/>
              <w:ind w:firstLine="0"/>
              <w:jc w:val="center"/>
              <w:rPr>
                <w:color w:val="000000" w:themeColor="text1"/>
              </w:rPr>
            </w:pPr>
            <w:r w:rsidRPr="00CE2BB4">
              <w:rPr>
                <w:color w:val="000000" w:themeColor="text1"/>
              </w:rPr>
              <w:t>Otoczenie nieistotne</w:t>
            </w:r>
          </w:p>
        </w:tc>
      </w:tr>
      <w:tr w:rsidR="00C01069" w:rsidRPr="00CE2BB4" w:rsidTr="00C01069">
        <w:trPr>
          <w:jc w:val="center"/>
        </w:trPr>
        <w:tc>
          <w:tcPr>
            <w:tcW w:w="2693" w:type="dxa"/>
            <w:vMerge/>
            <w:tcBorders>
              <w:left w:val="nil"/>
              <w:bottom w:val="nil"/>
              <w:right w:val="nil"/>
            </w:tcBorders>
          </w:tcPr>
          <w:p w:rsidR="00C01069" w:rsidRPr="00CE2BB4" w:rsidRDefault="00C01069" w:rsidP="00C01069">
            <w:pPr>
              <w:pStyle w:val="NormWysunitypierwszywiersz"/>
              <w:spacing w:after="0"/>
              <w:ind w:firstLine="0"/>
              <w:jc w:val="center"/>
              <w:rPr>
                <w:color w:val="000000" w:themeColor="text1"/>
              </w:rPr>
            </w:pPr>
          </w:p>
        </w:tc>
        <w:tc>
          <w:tcPr>
            <w:tcW w:w="992" w:type="dxa"/>
            <w:tcBorders>
              <w:left w:val="nil"/>
            </w:tcBorders>
          </w:tcPr>
          <w:p w:rsidR="00C01069" w:rsidRPr="00CE2BB4" w:rsidRDefault="00C01069" w:rsidP="00C01069">
            <w:pPr>
              <w:pStyle w:val="NormWysunitypierwszywiersz"/>
              <w:spacing w:after="0"/>
              <w:ind w:firstLine="0"/>
              <w:jc w:val="center"/>
              <w:rPr>
                <w:color w:val="000000" w:themeColor="text1"/>
              </w:rPr>
            </w:pPr>
            <w:r w:rsidRPr="00CE2BB4">
              <w:rPr>
                <w:color w:val="000000" w:themeColor="text1"/>
              </w:rPr>
              <w:t>Nie</w:t>
            </w:r>
          </w:p>
        </w:tc>
        <w:tc>
          <w:tcPr>
            <w:tcW w:w="1985" w:type="dxa"/>
          </w:tcPr>
          <w:p w:rsidR="00C01069" w:rsidRPr="00CE2BB4" w:rsidRDefault="00C01069" w:rsidP="00C01069">
            <w:pPr>
              <w:pStyle w:val="NormWysunitypierwszywiersz"/>
              <w:spacing w:after="0"/>
              <w:ind w:firstLine="0"/>
              <w:jc w:val="center"/>
              <w:rPr>
                <w:color w:val="000000" w:themeColor="text1"/>
              </w:rPr>
            </w:pPr>
            <w:r w:rsidRPr="00CE2BB4">
              <w:rPr>
                <w:color w:val="000000" w:themeColor="text1"/>
              </w:rPr>
              <w:t>Otoczenie</w:t>
            </w:r>
          </w:p>
        </w:tc>
        <w:tc>
          <w:tcPr>
            <w:tcW w:w="1841" w:type="dxa"/>
            <w:vMerge/>
          </w:tcPr>
          <w:p w:rsidR="00C01069" w:rsidRPr="00CE2BB4" w:rsidRDefault="00C01069" w:rsidP="00C01069">
            <w:pPr>
              <w:pStyle w:val="NormWysunitypierwszywiersz"/>
              <w:spacing w:after="0"/>
              <w:ind w:firstLine="0"/>
              <w:jc w:val="center"/>
              <w:rPr>
                <w:color w:val="000000" w:themeColor="text1"/>
              </w:rPr>
            </w:pPr>
          </w:p>
        </w:tc>
      </w:tr>
    </w:tbl>
    <w:p w:rsidR="00C01069" w:rsidRPr="00CE2BB4" w:rsidRDefault="00C01069" w:rsidP="00C01069">
      <w:pPr>
        <w:pStyle w:val="NormWysunitypierwszywiersz"/>
        <w:spacing w:after="0" w:line="360" w:lineRule="auto"/>
        <w:ind w:firstLine="0"/>
        <w:jc w:val="center"/>
        <w:rPr>
          <w:color w:val="000000" w:themeColor="text1"/>
        </w:rPr>
      </w:pPr>
    </w:p>
    <w:p w:rsidR="00C01069" w:rsidRPr="00CE2BB4" w:rsidRDefault="00C01069" w:rsidP="00C01069">
      <w:pPr>
        <w:pStyle w:val="NormWysunitypierwszywiersz"/>
        <w:spacing w:after="0" w:line="360" w:lineRule="auto"/>
        <w:ind w:firstLine="0"/>
        <w:rPr>
          <w:color w:val="000000" w:themeColor="text1"/>
        </w:rPr>
      </w:pPr>
      <w:r w:rsidRPr="00CE2BB4">
        <w:rPr>
          <w:color w:val="000000" w:themeColor="text1"/>
        </w:rPr>
        <w:t>Rys. 1.2. Sposób odróżnienia systemu od jego otoczenia</w:t>
      </w:r>
    </w:p>
    <w:p w:rsidR="00C01069" w:rsidRPr="00CE2BB4" w:rsidRDefault="00C01069" w:rsidP="00C01069">
      <w:pPr>
        <w:pStyle w:val="NormWysunitypierwszywiersz"/>
        <w:spacing w:after="0" w:line="360" w:lineRule="auto"/>
        <w:ind w:firstLine="0"/>
        <w:rPr>
          <w:i/>
          <w:color w:val="000000" w:themeColor="text1"/>
          <w:sz w:val="20"/>
          <w:szCs w:val="20"/>
        </w:rPr>
      </w:pPr>
      <w:r w:rsidRPr="00CE2BB4">
        <w:rPr>
          <w:i/>
          <w:color w:val="000000" w:themeColor="text1"/>
          <w:sz w:val="20"/>
          <w:szCs w:val="20"/>
        </w:rPr>
        <w:t>Źródło: Ibidem, s. 88.</w:t>
      </w:r>
    </w:p>
    <w:p w:rsidR="00C01069" w:rsidRPr="00CE2BB4" w:rsidRDefault="00C01069" w:rsidP="00C01069">
      <w:pPr>
        <w:pStyle w:val="NormWysunitypierwszywiersz"/>
        <w:spacing w:after="0" w:line="360" w:lineRule="auto"/>
        <w:rPr>
          <w:color w:val="000000" w:themeColor="text1"/>
          <w:sz w:val="24"/>
          <w:szCs w:val="24"/>
        </w:rPr>
      </w:pPr>
    </w:p>
    <w:p w:rsidR="00C01069" w:rsidRPr="00CE2BB4" w:rsidRDefault="00C01069" w:rsidP="00F03189">
      <w:pPr>
        <w:pStyle w:val="NormWysunitypierwszywiersz"/>
        <w:numPr>
          <w:ilvl w:val="0"/>
          <w:numId w:val="11"/>
        </w:numPr>
        <w:spacing w:after="0" w:line="360" w:lineRule="auto"/>
        <w:rPr>
          <w:color w:val="000000" w:themeColor="text1"/>
          <w:sz w:val="24"/>
          <w:szCs w:val="24"/>
        </w:rPr>
      </w:pPr>
      <w:r w:rsidRPr="00CE2BB4">
        <w:rPr>
          <w:color w:val="000000" w:themeColor="text1"/>
          <w:sz w:val="24"/>
          <w:szCs w:val="24"/>
        </w:rPr>
        <w:t>każdy system ma określoną strukturę złożoną z elementów i podsystemów połączonych ze sobą siecią wzajemnych relacji,</w:t>
      </w:r>
    </w:p>
    <w:p w:rsidR="00C01069" w:rsidRPr="00CE2BB4" w:rsidRDefault="00C01069" w:rsidP="00F03189">
      <w:pPr>
        <w:pStyle w:val="NormWysunitypierwszywiersz"/>
        <w:numPr>
          <w:ilvl w:val="0"/>
          <w:numId w:val="11"/>
        </w:numPr>
        <w:spacing w:after="0" w:line="360" w:lineRule="auto"/>
        <w:rPr>
          <w:color w:val="000000" w:themeColor="text1"/>
          <w:sz w:val="24"/>
          <w:szCs w:val="24"/>
        </w:rPr>
      </w:pPr>
      <w:r w:rsidRPr="00CE2BB4">
        <w:rPr>
          <w:color w:val="000000" w:themeColor="text1"/>
          <w:sz w:val="24"/>
          <w:szCs w:val="24"/>
        </w:rPr>
        <w:t>systemy, także ich podsystemy i elementy systemowe realizują swoje cele i zadania poprzez przetwarzanie wkładu na wyniki w trakcie danego procesu, co przedstawiono na rysunku 1.3., w tabeli 1.1. zamieszczono opis składników przetwarzania wkładu na wynik,</w:t>
      </w:r>
    </w:p>
    <w:p w:rsidR="00C01069" w:rsidRPr="00CE2BB4" w:rsidRDefault="00C01069" w:rsidP="00C01069">
      <w:pPr>
        <w:pStyle w:val="NormWysunitypierwszywiersz"/>
        <w:spacing w:after="0" w:line="360" w:lineRule="auto"/>
        <w:rPr>
          <w:color w:val="000000" w:themeColor="text1"/>
          <w:sz w:val="24"/>
          <w:szCs w:val="24"/>
        </w:rPr>
      </w:pPr>
    </w:p>
    <w:p w:rsidR="00C01069" w:rsidRPr="00CE2BB4" w:rsidRDefault="003A2791" w:rsidP="00C01069">
      <w:pPr>
        <w:pStyle w:val="NormWysunitypierwszywiersz"/>
        <w:ind w:firstLine="1843"/>
        <w:rPr>
          <w:color w:val="000000" w:themeColor="text1"/>
        </w:rPr>
      </w:pPr>
      <w:r>
        <w:rPr>
          <w:noProof/>
          <w:color w:val="000000" w:themeColor="text1"/>
        </w:rPr>
        <mc:AlternateContent>
          <mc:Choice Requires="wpc">
            <w:drawing>
              <wp:inline distT="0" distB="0" distL="0" distR="0">
                <wp:extent cx="3133725" cy="757555"/>
                <wp:effectExtent l="3810" t="1270" r="5715" b="3175"/>
                <wp:docPr id="106" name="Kanwa 22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7" name="Text Box 78"/>
                        <wps:cNvSpPr txBox="1">
                          <a:spLocks noChangeArrowheads="1"/>
                        </wps:cNvSpPr>
                        <wps:spPr bwMode="auto">
                          <a:xfrm>
                            <a:off x="5000" y="5000"/>
                            <a:ext cx="675705" cy="297222"/>
                          </a:xfrm>
                          <a:prstGeom prst="rect">
                            <a:avLst/>
                          </a:prstGeom>
                          <a:solidFill>
                            <a:srgbClr val="FFFFFF"/>
                          </a:solidFill>
                          <a:ln w="9525">
                            <a:solidFill>
                              <a:srgbClr val="000000"/>
                            </a:solidFill>
                            <a:miter lim="800000"/>
                            <a:headEnd/>
                            <a:tailEnd/>
                          </a:ln>
                        </wps:spPr>
                        <wps:txbx>
                          <w:txbxContent>
                            <w:p w:rsidR="00013E7D" w:rsidRPr="005B28D6" w:rsidRDefault="00013E7D" w:rsidP="00C01069">
                              <w:pPr>
                                <w:spacing w:after="0"/>
                                <w:jc w:val="center"/>
                              </w:pPr>
                              <w:r w:rsidRPr="005B28D6">
                                <w:t>Wkład</w:t>
                              </w:r>
                            </w:p>
                          </w:txbxContent>
                        </wps:txbx>
                        <wps:bodyPr rot="0" vert="horz" wrap="square" lIns="91440" tIns="45720" rIns="91440" bIns="45720" anchor="t" anchorCtr="0" upright="1">
                          <a:spAutoFit/>
                        </wps:bodyPr>
                      </wps:wsp>
                      <wps:wsp>
                        <wps:cNvPr id="98" name="Text Box 79"/>
                        <wps:cNvSpPr txBox="1">
                          <a:spLocks noChangeArrowheads="1"/>
                        </wps:cNvSpPr>
                        <wps:spPr bwMode="auto">
                          <a:xfrm>
                            <a:off x="1224910" y="5000"/>
                            <a:ext cx="675605" cy="295921"/>
                          </a:xfrm>
                          <a:prstGeom prst="rect">
                            <a:avLst/>
                          </a:prstGeom>
                          <a:solidFill>
                            <a:srgbClr val="FFFFFF"/>
                          </a:solidFill>
                          <a:ln w="9525">
                            <a:solidFill>
                              <a:srgbClr val="000000"/>
                            </a:solidFill>
                            <a:miter lim="800000"/>
                            <a:headEnd/>
                            <a:tailEnd/>
                          </a:ln>
                        </wps:spPr>
                        <wps:txbx>
                          <w:txbxContent>
                            <w:p w:rsidR="00013E7D" w:rsidRPr="005B28D6" w:rsidRDefault="00013E7D" w:rsidP="00C01069">
                              <w:pPr>
                                <w:spacing w:after="0"/>
                                <w:jc w:val="center"/>
                              </w:pPr>
                              <w:r>
                                <w:t>Proces</w:t>
                              </w:r>
                            </w:p>
                          </w:txbxContent>
                        </wps:txbx>
                        <wps:bodyPr rot="0" vert="horz" wrap="square" lIns="91440" tIns="45720" rIns="91440" bIns="45720" anchor="t" anchorCtr="0" upright="1">
                          <a:spAutoFit/>
                        </wps:bodyPr>
                      </wps:wsp>
                      <wps:wsp>
                        <wps:cNvPr id="99" name="Text Box 80"/>
                        <wps:cNvSpPr txBox="1">
                          <a:spLocks noChangeArrowheads="1"/>
                        </wps:cNvSpPr>
                        <wps:spPr bwMode="auto">
                          <a:xfrm>
                            <a:off x="2453620" y="5000"/>
                            <a:ext cx="675005" cy="295921"/>
                          </a:xfrm>
                          <a:prstGeom prst="rect">
                            <a:avLst/>
                          </a:prstGeom>
                          <a:solidFill>
                            <a:srgbClr val="FFFFFF"/>
                          </a:solidFill>
                          <a:ln w="9525">
                            <a:solidFill>
                              <a:srgbClr val="000000"/>
                            </a:solidFill>
                            <a:miter lim="800000"/>
                            <a:headEnd/>
                            <a:tailEnd/>
                          </a:ln>
                        </wps:spPr>
                        <wps:txbx>
                          <w:txbxContent>
                            <w:p w:rsidR="00013E7D" w:rsidRPr="005B28D6" w:rsidRDefault="00013E7D" w:rsidP="00C01069">
                              <w:pPr>
                                <w:spacing w:after="0"/>
                                <w:jc w:val="center"/>
                              </w:pPr>
                              <w:r w:rsidRPr="005B28D6">
                                <w:t>W</w:t>
                              </w:r>
                              <w:r>
                                <w:t>ynik</w:t>
                              </w:r>
                            </w:p>
                          </w:txbxContent>
                        </wps:txbx>
                        <wps:bodyPr rot="0" vert="horz" wrap="square" lIns="91440" tIns="45720" rIns="91440" bIns="45720" anchor="t" anchorCtr="0" upright="1">
                          <a:spAutoFit/>
                        </wps:bodyPr>
                      </wps:wsp>
                      <wps:wsp>
                        <wps:cNvPr id="100" name="Line 81"/>
                        <wps:cNvCnPr>
                          <a:cxnSpLocks noChangeShapeType="1"/>
                        </wps:cNvCnPr>
                        <wps:spPr bwMode="auto">
                          <a:xfrm>
                            <a:off x="1900515" y="153611"/>
                            <a:ext cx="539104"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Line 82"/>
                        <wps:cNvCnPr>
                          <a:cxnSpLocks noChangeShapeType="1"/>
                        </wps:cNvCnPr>
                        <wps:spPr bwMode="auto">
                          <a:xfrm>
                            <a:off x="685805" y="153011"/>
                            <a:ext cx="539104"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Text Box 83"/>
                        <wps:cNvSpPr txBox="1">
                          <a:spLocks noChangeArrowheads="1"/>
                        </wps:cNvSpPr>
                        <wps:spPr bwMode="auto">
                          <a:xfrm>
                            <a:off x="967708" y="487635"/>
                            <a:ext cx="1228710" cy="26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E7D" w:rsidRPr="00AB3D5E" w:rsidRDefault="00013E7D" w:rsidP="00C01069">
                              <w:pPr>
                                <w:spacing w:after="0"/>
                                <w:jc w:val="center"/>
                                <w:rPr>
                                  <w:sz w:val="20"/>
                                  <w:szCs w:val="20"/>
                                </w:rPr>
                              </w:pPr>
                              <w:r w:rsidRPr="00AB3D5E">
                                <w:rPr>
                                  <w:sz w:val="20"/>
                                  <w:szCs w:val="20"/>
                                </w:rPr>
                                <w:t>Sprzężenie zwrotne</w:t>
                              </w:r>
                            </w:p>
                          </w:txbxContent>
                        </wps:txbx>
                        <wps:bodyPr rot="0" vert="horz" wrap="square" lIns="91440" tIns="45720" rIns="91440" bIns="45720" anchor="t" anchorCtr="0" upright="1">
                          <a:spAutoFit/>
                        </wps:bodyPr>
                      </wps:wsp>
                      <wps:wsp>
                        <wps:cNvPr id="103" name="Line 84"/>
                        <wps:cNvCnPr>
                          <a:cxnSpLocks noChangeShapeType="1"/>
                        </wps:cNvCnPr>
                        <wps:spPr bwMode="auto">
                          <a:xfrm>
                            <a:off x="2795922" y="302222"/>
                            <a:ext cx="600" cy="4318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85"/>
                        <wps:cNvCnPr>
                          <a:cxnSpLocks noChangeShapeType="1"/>
                        </wps:cNvCnPr>
                        <wps:spPr bwMode="auto">
                          <a:xfrm flipH="1">
                            <a:off x="347903" y="738554"/>
                            <a:ext cx="244802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86"/>
                        <wps:cNvCnPr>
                          <a:cxnSpLocks noChangeShapeType="1"/>
                        </wps:cNvCnPr>
                        <wps:spPr bwMode="auto">
                          <a:xfrm flipV="1">
                            <a:off x="347903" y="300922"/>
                            <a:ext cx="700" cy="4318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Kanwa 2291" o:spid="_x0000_s1035" editas="canvas" style="width:246.75pt;height:59.65pt;mso-position-horizontal-relative:char;mso-position-vertical-relative:line" coordsize="31337,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">
                <v:shape id="_x0000_s1036" type="#_x0000_t75" style="position:absolute;width:31337;height:7575;visibility:visible;mso-wrap-style:square">
                  <v:fill o:detectmouseclick="t"/>
                  <v:path o:connecttype="none"/>
                </v:shape>
                <v:shape id="Text Box 78" o:spid="_x0000_s1037" type="#_x0000_t202" style="position:absolute;left:50;top:50;width:675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">
                  <v:textbox style="mso-fit-shape-to-text:t">
                    <w:txbxContent>
                      <w:p w:rsidR="00013E7D" w:rsidRPr="005B28D6" w:rsidRDefault="00013E7D" w:rsidP="00C01069">
                        <w:pPr>
                          <w:spacing w:after="0"/>
                          <w:jc w:val="center"/>
                        </w:pPr>
                        <w:r w:rsidRPr="005B28D6">
                          <w:t>Wkład</w:t>
                        </w:r>
                      </w:p>
                    </w:txbxContent>
                  </v:textbox>
                </v:shape>
                <v:shape id="Text Box 79" o:spid="_x0000_s1038" type="#_x0000_t202" style="position:absolute;left:12249;top:50;width:6756;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">
                  <v:textbox style="mso-fit-shape-to-text:t">
                    <w:txbxContent>
                      <w:p w:rsidR="00013E7D" w:rsidRPr="005B28D6" w:rsidRDefault="00013E7D" w:rsidP="00C01069">
                        <w:pPr>
                          <w:spacing w:after="0"/>
                          <w:jc w:val="center"/>
                        </w:pPr>
                        <w:r>
                          <w:t>Proces</w:t>
                        </w:r>
                      </w:p>
                    </w:txbxContent>
                  </v:textbox>
                </v:shape>
                <v:shape id="Text Box 80" o:spid="_x0000_s1039" type="#_x0000_t202" style="position:absolute;left:24536;top:50;width:675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">
                  <v:textbox style="mso-fit-shape-to-text:t">
                    <w:txbxContent>
                      <w:p w:rsidR="00013E7D" w:rsidRPr="005B28D6" w:rsidRDefault="00013E7D" w:rsidP="00C01069">
                        <w:pPr>
                          <w:spacing w:after="0"/>
                          <w:jc w:val="center"/>
                        </w:pPr>
                        <w:r w:rsidRPr="005B28D6">
                          <w:t>W</w:t>
                        </w:r>
                        <w:r>
                          <w:t>ynik</w:t>
                        </w:r>
                      </w:p>
                    </w:txbxContent>
                  </v:textbox>
                </v:shape>
                <v:line id="Line 81" o:spid="_x0000_s1040" style="position:absolute;visibility:visible;mso-wrap-style:square" from="19005,1536" to="24396,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">
                  <v:stroke endarrow="block"/>
                </v:line>
                <v:line id="Line 82" o:spid="_x0000_s1041" style="position:absolute;visibility:visible;mso-wrap-style:square" from="6858,1530" to="12249,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">
                  <v:stroke endarrow="block"/>
                </v:line>
                <v:shape id="Text Box 83" o:spid="_x0000_s1042" type="#_x0000_t202" style="position:absolute;left:9677;top:4876;width:1228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" filled="f" stroked="f">
                  <v:textbox style="mso-fit-shape-to-text:t">
                    <w:txbxContent>
                      <w:p w:rsidR="00013E7D" w:rsidRPr="00AB3D5E" w:rsidRDefault="00013E7D" w:rsidP="00C01069">
                        <w:pPr>
                          <w:spacing w:after="0"/>
                          <w:jc w:val="center"/>
                          <w:rPr>
                            <w:sz w:val="20"/>
                            <w:szCs w:val="20"/>
                          </w:rPr>
                        </w:pPr>
                        <w:r w:rsidRPr="00AB3D5E">
                          <w:rPr>
                            <w:sz w:val="20"/>
                            <w:szCs w:val="20"/>
                          </w:rPr>
                          <w:t>Sprzężenie zwrotne</w:t>
                        </w:r>
                      </w:p>
                    </w:txbxContent>
                  </v:textbox>
                </v:shape>
                <v:line id="Line 84" o:spid="_x0000_s1043" style="position:absolute;visibility:visible;mso-wrap-style:square" from="27959,3022" to="27965,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"/>
                <v:line id="Line 85" o:spid="_x0000_s1044" style="position:absolute;flip:x;visibility:visible;mso-wrap-style:square" from="3479,7385" to="27959,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"/>
                <v:line id="Line 86" o:spid="_x0000_s1045" style="position:absolute;flip:y;visibility:visible;mso-wrap-style:square" from="3479,3009" to="3486,7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">
                  <v:stroke endarrow="block"/>
                </v:line>
                <w10:anchorlock/>
              </v:group>
            </w:pict>
          </mc:Fallback>
        </mc:AlternateContent>
      </w:r>
    </w:p>
    <w:p w:rsidR="00C01069" w:rsidRPr="00CE2BB4" w:rsidRDefault="00C01069" w:rsidP="00C01069">
      <w:pPr>
        <w:pStyle w:val="NormWysunitypierwszywiersz"/>
        <w:spacing w:after="0" w:line="360" w:lineRule="auto"/>
        <w:ind w:firstLine="284"/>
        <w:rPr>
          <w:color w:val="000000" w:themeColor="text1"/>
        </w:rPr>
      </w:pPr>
    </w:p>
    <w:p w:rsidR="00C01069" w:rsidRPr="00CE2BB4" w:rsidRDefault="00C01069" w:rsidP="00C01069">
      <w:pPr>
        <w:pStyle w:val="NormWysunitypierwszywiersz"/>
        <w:spacing w:after="0" w:line="360" w:lineRule="auto"/>
        <w:ind w:firstLine="0"/>
        <w:rPr>
          <w:color w:val="000000" w:themeColor="text1"/>
        </w:rPr>
      </w:pPr>
      <w:r w:rsidRPr="00CE2BB4">
        <w:rPr>
          <w:color w:val="000000" w:themeColor="text1"/>
        </w:rPr>
        <w:t>Rys. 1.3. Związek pomiędzy wkładem, procesem a wynikami</w:t>
      </w:r>
    </w:p>
    <w:p w:rsidR="00C01069" w:rsidRPr="00CE2BB4" w:rsidRDefault="00C01069" w:rsidP="00C01069">
      <w:pPr>
        <w:pStyle w:val="NormWysunitypierwszywiersz"/>
        <w:spacing w:after="0" w:line="360" w:lineRule="auto"/>
        <w:ind w:firstLine="0"/>
        <w:rPr>
          <w:i/>
          <w:color w:val="000000" w:themeColor="text1"/>
          <w:sz w:val="20"/>
          <w:szCs w:val="20"/>
        </w:rPr>
      </w:pPr>
      <w:r w:rsidRPr="00CE2BB4">
        <w:rPr>
          <w:i/>
          <w:color w:val="000000" w:themeColor="text1"/>
          <w:sz w:val="20"/>
          <w:szCs w:val="20"/>
        </w:rPr>
        <w:t>Źródło: Ibidem, s. 90.</w:t>
      </w:r>
    </w:p>
    <w:p w:rsidR="00C01069" w:rsidRPr="00CE2BB4" w:rsidRDefault="00C01069" w:rsidP="00C01069">
      <w:pPr>
        <w:spacing w:after="0" w:line="360" w:lineRule="auto"/>
        <w:rPr>
          <w:color w:val="000000" w:themeColor="text1"/>
          <w:sz w:val="24"/>
          <w:szCs w:val="24"/>
        </w:rPr>
      </w:pPr>
    </w:p>
    <w:p w:rsidR="00C01069" w:rsidRPr="00CE2BB4" w:rsidRDefault="00C01069" w:rsidP="00C01069">
      <w:pPr>
        <w:spacing w:after="0" w:line="360" w:lineRule="auto"/>
        <w:rPr>
          <w:color w:val="000000" w:themeColor="text1"/>
          <w:sz w:val="24"/>
          <w:szCs w:val="24"/>
        </w:rPr>
      </w:pPr>
    </w:p>
    <w:p w:rsidR="00C01069" w:rsidRPr="00CE2BB4" w:rsidRDefault="00C01069" w:rsidP="00C01069">
      <w:pPr>
        <w:spacing w:after="0" w:line="360" w:lineRule="auto"/>
        <w:rPr>
          <w:color w:val="000000" w:themeColor="text1"/>
          <w:sz w:val="24"/>
          <w:szCs w:val="24"/>
        </w:rPr>
      </w:pPr>
    </w:p>
    <w:p w:rsidR="00C01069" w:rsidRPr="00CE2BB4" w:rsidRDefault="00C01069" w:rsidP="00C01069">
      <w:pPr>
        <w:spacing w:after="0" w:line="360" w:lineRule="auto"/>
        <w:rPr>
          <w:color w:val="000000" w:themeColor="text1"/>
          <w:sz w:val="24"/>
          <w:szCs w:val="24"/>
        </w:rPr>
      </w:pPr>
    </w:p>
    <w:p w:rsidR="00C01069" w:rsidRPr="00CE2BB4" w:rsidRDefault="00C01069" w:rsidP="00C01069">
      <w:pPr>
        <w:spacing w:after="0" w:line="360" w:lineRule="auto"/>
        <w:rPr>
          <w:color w:val="000000" w:themeColor="text1"/>
          <w:sz w:val="24"/>
          <w:szCs w:val="24"/>
        </w:rPr>
      </w:pPr>
      <w:r w:rsidRPr="00CE2BB4">
        <w:rPr>
          <w:color w:val="000000" w:themeColor="text1"/>
          <w:sz w:val="24"/>
          <w:szCs w:val="24"/>
        </w:rPr>
        <w:t>Tabela 1.1. Opis składników przetwarzania wkładu na wyniki</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986"/>
        <w:gridCol w:w="7086"/>
      </w:tblGrid>
      <w:tr w:rsidR="00CE2BB4" w:rsidRPr="00CE2BB4" w:rsidTr="00C01069">
        <w:trPr>
          <w:trHeight w:val="920"/>
          <w:jc w:val="center"/>
        </w:trPr>
        <w:tc>
          <w:tcPr>
            <w:tcW w:w="1986" w:type="dxa"/>
            <w:shd w:val="clear" w:color="auto" w:fill="808080"/>
            <w:vAlign w:val="center"/>
          </w:tcPr>
          <w:p w:rsidR="00C01069" w:rsidRPr="00CE2BB4" w:rsidRDefault="00C01069" w:rsidP="00C01069">
            <w:pPr>
              <w:spacing w:after="0" w:line="240" w:lineRule="auto"/>
              <w:jc w:val="center"/>
              <w:rPr>
                <w:rFonts w:cs="Arial"/>
                <w:b/>
                <w:color w:val="000000" w:themeColor="text1"/>
              </w:rPr>
            </w:pPr>
            <w:r w:rsidRPr="00CE2BB4">
              <w:rPr>
                <w:rFonts w:cs="Arial"/>
                <w:b/>
                <w:color w:val="000000" w:themeColor="text1"/>
              </w:rPr>
              <w:t>Nazwa składnika przetwarzania wkładu na wyniki</w:t>
            </w:r>
          </w:p>
        </w:tc>
        <w:tc>
          <w:tcPr>
            <w:tcW w:w="7086" w:type="dxa"/>
            <w:shd w:val="clear" w:color="auto" w:fill="808080"/>
            <w:noWrap/>
            <w:vAlign w:val="center"/>
          </w:tcPr>
          <w:p w:rsidR="00C01069" w:rsidRPr="00CE2BB4" w:rsidRDefault="00C01069" w:rsidP="00C01069">
            <w:pPr>
              <w:spacing w:after="0" w:line="240" w:lineRule="auto"/>
              <w:jc w:val="center"/>
              <w:rPr>
                <w:rFonts w:cs="Arial"/>
                <w:b/>
                <w:color w:val="000000" w:themeColor="text1"/>
              </w:rPr>
            </w:pPr>
            <w:r w:rsidRPr="00CE2BB4">
              <w:rPr>
                <w:rFonts w:cs="Arial"/>
                <w:b/>
                <w:color w:val="000000" w:themeColor="text1"/>
              </w:rPr>
              <w:t>Opis danego składnika</w:t>
            </w:r>
          </w:p>
        </w:tc>
      </w:tr>
      <w:tr w:rsidR="00CE2BB4" w:rsidRPr="00CE2BB4" w:rsidTr="00C01069">
        <w:trPr>
          <w:trHeight w:val="249"/>
          <w:jc w:val="center"/>
        </w:trPr>
        <w:tc>
          <w:tcPr>
            <w:tcW w:w="1986" w:type="dxa"/>
            <w:vAlign w:val="center"/>
          </w:tcPr>
          <w:p w:rsidR="00C01069" w:rsidRPr="00CE2BB4" w:rsidRDefault="00C01069" w:rsidP="00C01069">
            <w:pPr>
              <w:spacing w:after="0" w:line="240" w:lineRule="auto"/>
              <w:jc w:val="center"/>
              <w:rPr>
                <w:i/>
                <w:color w:val="000000" w:themeColor="text1"/>
                <w:sz w:val="18"/>
              </w:rPr>
            </w:pPr>
            <w:r w:rsidRPr="00CE2BB4">
              <w:rPr>
                <w:i/>
                <w:color w:val="000000" w:themeColor="text1"/>
                <w:sz w:val="18"/>
              </w:rPr>
              <w:t>1</w:t>
            </w:r>
          </w:p>
        </w:tc>
        <w:tc>
          <w:tcPr>
            <w:tcW w:w="7086" w:type="dxa"/>
            <w:noWrap/>
            <w:vAlign w:val="center"/>
          </w:tcPr>
          <w:p w:rsidR="00C01069" w:rsidRPr="00CE2BB4" w:rsidRDefault="00C01069" w:rsidP="00C01069">
            <w:pPr>
              <w:spacing w:after="0" w:line="240" w:lineRule="auto"/>
              <w:jc w:val="center"/>
              <w:rPr>
                <w:i/>
                <w:color w:val="000000" w:themeColor="text1"/>
                <w:sz w:val="18"/>
              </w:rPr>
            </w:pPr>
            <w:r w:rsidRPr="00CE2BB4">
              <w:rPr>
                <w:i/>
                <w:color w:val="000000" w:themeColor="text1"/>
                <w:sz w:val="18"/>
              </w:rPr>
              <w:t>2</w:t>
            </w:r>
          </w:p>
        </w:tc>
      </w:tr>
      <w:tr w:rsidR="00CE2BB4" w:rsidRPr="00CE2BB4" w:rsidTr="00C01069">
        <w:trPr>
          <w:trHeight w:val="920"/>
          <w:jc w:val="center"/>
        </w:trPr>
        <w:tc>
          <w:tcPr>
            <w:tcW w:w="1986" w:type="dxa"/>
          </w:tcPr>
          <w:p w:rsidR="00C01069" w:rsidRPr="00CE2BB4" w:rsidRDefault="00C01069" w:rsidP="00C01069">
            <w:pPr>
              <w:spacing w:after="0" w:line="360" w:lineRule="auto"/>
              <w:jc w:val="left"/>
              <w:rPr>
                <w:color w:val="000000" w:themeColor="text1"/>
                <w:szCs w:val="20"/>
              </w:rPr>
            </w:pPr>
            <w:r w:rsidRPr="00CE2BB4">
              <w:rPr>
                <w:color w:val="000000" w:themeColor="text1"/>
                <w:szCs w:val="20"/>
              </w:rPr>
              <w:t>1. Wkład</w:t>
            </w:r>
          </w:p>
        </w:tc>
        <w:tc>
          <w:tcPr>
            <w:tcW w:w="7086" w:type="dxa"/>
            <w:noWrap/>
          </w:tcPr>
          <w:p w:rsidR="00C01069" w:rsidRPr="00CE2BB4" w:rsidRDefault="00C01069" w:rsidP="00F03189">
            <w:pPr>
              <w:numPr>
                <w:ilvl w:val="0"/>
                <w:numId w:val="10"/>
              </w:numPr>
              <w:tabs>
                <w:tab w:val="clear" w:pos="3048"/>
                <w:tab w:val="num" w:pos="213"/>
              </w:tabs>
              <w:spacing w:after="0" w:line="360" w:lineRule="auto"/>
              <w:ind w:left="213" w:hanging="213"/>
              <w:jc w:val="left"/>
              <w:rPr>
                <w:color w:val="000000" w:themeColor="text1"/>
                <w:szCs w:val="20"/>
              </w:rPr>
            </w:pPr>
            <w:r w:rsidRPr="00CE2BB4">
              <w:rPr>
                <w:color w:val="000000" w:themeColor="text1"/>
                <w:szCs w:val="20"/>
              </w:rPr>
              <w:t>formy:</w:t>
            </w:r>
          </w:p>
          <w:p w:rsidR="00C01069" w:rsidRPr="00CE2BB4" w:rsidRDefault="00C01069" w:rsidP="00F03189">
            <w:pPr>
              <w:numPr>
                <w:ilvl w:val="1"/>
                <w:numId w:val="10"/>
              </w:numPr>
              <w:tabs>
                <w:tab w:val="num" w:pos="497"/>
              </w:tabs>
              <w:spacing w:after="0" w:line="360" w:lineRule="auto"/>
              <w:ind w:left="497" w:hanging="284"/>
              <w:jc w:val="left"/>
              <w:rPr>
                <w:color w:val="000000" w:themeColor="text1"/>
                <w:szCs w:val="20"/>
              </w:rPr>
            </w:pPr>
            <w:r w:rsidRPr="00CE2BB4">
              <w:rPr>
                <w:color w:val="000000" w:themeColor="text1"/>
                <w:szCs w:val="20"/>
              </w:rPr>
              <w:t>zasoby materialne i niematerialne</w:t>
            </w:r>
          </w:p>
          <w:p w:rsidR="00C01069" w:rsidRPr="00CE2BB4" w:rsidRDefault="00C01069" w:rsidP="00F03189">
            <w:pPr>
              <w:numPr>
                <w:ilvl w:val="1"/>
                <w:numId w:val="10"/>
              </w:numPr>
              <w:tabs>
                <w:tab w:val="num" w:pos="497"/>
              </w:tabs>
              <w:spacing w:after="0" w:line="360" w:lineRule="auto"/>
              <w:ind w:left="497" w:hanging="284"/>
              <w:jc w:val="left"/>
              <w:rPr>
                <w:color w:val="000000" w:themeColor="text1"/>
                <w:szCs w:val="20"/>
              </w:rPr>
            </w:pPr>
            <w:r w:rsidRPr="00CE2BB4">
              <w:rPr>
                <w:color w:val="000000" w:themeColor="text1"/>
                <w:szCs w:val="20"/>
              </w:rPr>
              <w:t>kroki niezbędne do tego aby system działał, dawał wyniki i realizował wyznaczone cele i zadania</w:t>
            </w:r>
          </w:p>
          <w:p w:rsidR="00C01069" w:rsidRPr="00CE2BB4" w:rsidRDefault="00C01069" w:rsidP="00F03189">
            <w:pPr>
              <w:numPr>
                <w:ilvl w:val="0"/>
                <w:numId w:val="10"/>
              </w:numPr>
              <w:tabs>
                <w:tab w:val="clear" w:pos="3048"/>
                <w:tab w:val="num" w:pos="213"/>
              </w:tabs>
              <w:spacing w:after="0" w:line="360" w:lineRule="auto"/>
              <w:ind w:left="213" w:hanging="213"/>
              <w:jc w:val="left"/>
              <w:rPr>
                <w:color w:val="000000" w:themeColor="text1"/>
                <w:szCs w:val="20"/>
              </w:rPr>
            </w:pPr>
            <w:r w:rsidRPr="00CE2BB4">
              <w:rPr>
                <w:color w:val="000000" w:themeColor="text1"/>
                <w:szCs w:val="20"/>
              </w:rPr>
              <w:t>możliwość monitorowania i kontroli</w:t>
            </w:r>
          </w:p>
          <w:p w:rsidR="00C01069" w:rsidRPr="00CE2BB4" w:rsidRDefault="00C01069" w:rsidP="00F03189">
            <w:pPr>
              <w:numPr>
                <w:ilvl w:val="0"/>
                <w:numId w:val="10"/>
              </w:numPr>
              <w:tabs>
                <w:tab w:val="clear" w:pos="3048"/>
                <w:tab w:val="num" w:pos="213"/>
              </w:tabs>
              <w:spacing w:after="0" w:line="360" w:lineRule="auto"/>
              <w:ind w:left="213" w:hanging="213"/>
              <w:jc w:val="left"/>
              <w:rPr>
                <w:color w:val="000000" w:themeColor="text1"/>
                <w:szCs w:val="20"/>
              </w:rPr>
            </w:pPr>
            <w:r w:rsidRPr="00CE2BB4">
              <w:rPr>
                <w:color w:val="000000" w:themeColor="text1"/>
                <w:szCs w:val="20"/>
              </w:rPr>
              <w:t>specyficzny rodzaj: wkład wynikający z samego systemu (sprzężenie zwrotne)</w:t>
            </w:r>
          </w:p>
        </w:tc>
      </w:tr>
      <w:tr w:rsidR="00CE2BB4" w:rsidRPr="00CE2BB4" w:rsidTr="00C01069">
        <w:trPr>
          <w:trHeight w:val="920"/>
          <w:jc w:val="center"/>
        </w:trPr>
        <w:tc>
          <w:tcPr>
            <w:tcW w:w="1986" w:type="dxa"/>
          </w:tcPr>
          <w:p w:rsidR="00C01069" w:rsidRPr="00CE2BB4" w:rsidRDefault="00C01069" w:rsidP="00C01069">
            <w:pPr>
              <w:spacing w:after="0" w:line="360" w:lineRule="auto"/>
              <w:jc w:val="left"/>
              <w:rPr>
                <w:color w:val="000000" w:themeColor="text1"/>
                <w:szCs w:val="20"/>
              </w:rPr>
            </w:pPr>
            <w:r w:rsidRPr="00CE2BB4">
              <w:rPr>
                <w:color w:val="000000" w:themeColor="text1"/>
                <w:szCs w:val="20"/>
              </w:rPr>
              <w:t>2. Proces</w:t>
            </w:r>
          </w:p>
        </w:tc>
        <w:tc>
          <w:tcPr>
            <w:tcW w:w="7086" w:type="dxa"/>
            <w:noWrap/>
          </w:tcPr>
          <w:p w:rsidR="00C01069" w:rsidRPr="00CE2BB4" w:rsidRDefault="00C01069" w:rsidP="00F03189">
            <w:pPr>
              <w:numPr>
                <w:ilvl w:val="0"/>
                <w:numId w:val="10"/>
              </w:numPr>
              <w:tabs>
                <w:tab w:val="clear" w:pos="3048"/>
                <w:tab w:val="num" w:pos="213"/>
              </w:tabs>
              <w:spacing w:after="0" w:line="360" w:lineRule="auto"/>
              <w:ind w:left="213" w:hanging="213"/>
              <w:jc w:val="left"/>
              <w:rPr>
                <w:color w:val="000000" w:themeColor="text1"/>
                <w:szCs w:val="20"/>
              </w:rPr>
            </w:pPr>
            <w:r w:rsidRPr="00CE2BB4">
              <w:rPr>
                <w:color w:val="000000" w:themeColor="text1"/>
                <w:szCs w:val="20"/>
              </w:rPr>
              <w:t>zespół działań, dzięki którym system fizycznie przetwarza wkład na wyniki</w:t>
            </w:r>
          </w:p>
          <w:p w:rsidR="00C01069" w:rsidRPr="00CE2BB4" w:rsidRDefault="00C01069" w:rsidP="00F03189">
            <w:pPr>
              <w:numPr>
                <w:ilvl w:val="0"/>
                <w:numId w:val="10"/>
              </w:numPr>
              <w:tabs>
                <w:tab w:val="clear" w:pos="3048"/>
                <w:tab w:val="num" w:pos="213"/>
              </w:tabs>
              <w:spacing w:after="0" w:line="360" w:lineRule="auto"/>
              <w:ind w:left="213" w:hanging="213"/>
              <w:jc w:val="left"/>
              <w:rPr>
                <w:color w:val="000000" w:themeColor="text1"/>
                <w:szCs w:val="20"/>
              </w:rPr>
            </w:pPr>
            <w:r w:rsidRPr="00CE2BB4">
              <w:rPr>
                <w:color w:val="000000" w:themeColor="text1"/>
                <w:szCs w:val="20"/>
              </w:rPr>
              <w:t>pożądane atrybuty procesu:</w:t>
            </w:r>
          </w:p>
          <w:p w:rsidR="00C01069" w:rsidRPr="00CE2BB4" w:rsidRDefault="00C01069" w:rsidP="00F03189">
            <w:pPr>
              <w:numPr>
                <w:ilvl w:val="1"/>
                <w:numId w:val="10"/>
              </w:numPr>
              <w:tabs>
                <w:tab w:val="num" w:pos="213"/>
                <w:tab w:val="num" w:pos="497"/>
              </w:tabs>
              <w:spacing w:after="0" w:line="360" w:lineRule="auto"/>
              <w:ind w:left="497" w:hanging="284"/>
              <w:jc w:val="left"/>
              <w:rPr>
                <w:color w:val="000000" w:themeColor="text1"/>
                <w:szCs w:val="20"/>
              </w:rPr>
            </w:pPr>
            <w:r w:rsidRPr="00CE2BB4">
              <w:rPr>
                <w:color w:val="000000" w:themeColor="text1"/>
                <w:szCs w:val="20"/>
              </w:rPr>
              <w:t>spełnia zadania systemu</w:t>
            </w:r>
          </w:p>
          <w:p w:rsidR="00C01069" w:rsidRPr="00CE2BB4" w:rsidRDefault="00C01069" w:rsidP="00F03189">
            <w:pPr>
              <w:numPr>
                <w:ilvl w:val="1"/>
                <w:numId w:val="10"/>
              </w:numPr>
              <w:tabs>
                <w:tab w:val="num" w:pos="213"/>
                <w:tab w:val="num" w:pos="497"/>
              </w:tabs>
              <w:spacing w:after="0" w:line="360" w:lineRule="auto"/>
              <w:ind w:left="497" w:hanging="284"/>
              <w:jc w:val="left"/>
              <w:rPr>
                <w:color w:val="000000" w:themeColor="text1"/>
                <w:szCs w:val="20"/>
              </w:rPr>
            </w:pPr>
            <w:r w:rsidRPr="00CE2BB4">
              <w:rPr>
                <w:color w:val="000000" w:themeColor="text1"/>
                <w:szCs w:val="20"/>
              </w:rPr>
              <w:t>efektywnie osiąga oczekiwane wyniki</w:t>
            </w:r>
          </w:p>
          <w:p w:rsidR="00C01069" w:rsidRPr="00CE2BB4" w:rsidRDefault="00C01069" w:rsidP="00F03189">
            <w:pPr>
              <w:numPr>
                <w:ilvl w:val="1"/>
                <w:numId w:val="10"/>
              </w:numPr>
              <w:tabs>
                <w:tab w:val="num" w:pos="213"/>
                <w:tab w:val="num" w:pos="497"/>
              </w:tabs>
              <w:spacing w:after="0" w:line="360" w:lineRule="auto"/>
              <w:ind w:left="497" w:hanging="284"/>
              <w:jc w:val="left"/>
              <w:rPr>
                <w:color w:val="000000" w:themeColor="text1"/>
                <w:szCs w:val="20"/>
              </w:rPr>
            </w:pPr>
            <w:r w:rsidRPr="00CE2BB4">
              <w:rPr>
                <w:color w:val="000000" w:themeColor="text1"/>
                <w:szCs w:val="20"/>
              </w:rPr>
              <w:t>minimalizuje zużycie wkładu oraz szkodliwe efekty</w:t>
            </w:r>
          </w:p>
        </w:tc>
      </w:tr>
      <w:tr w:rsidR="00CE2BB4" w:rsidRPr="00CE2BB4" w:rsidTr="00C01069">
        <w:trPr>
          <w:trHeight w:val="920"/>
          <w:jc w:val="center"/>
        </w:trPr>
        <w:tc>
          <w:tcPr>
            <w:tcW w:w="1986" w:type="dxa"/>
          </w:tcPr>
          <w:p w:rsidR="00C01069" w:rsidRPr="00CE2BB4" w:rsidRDefault="00C01069" w:rsidP="00C01069">
            <w:pPr>
              <w:spacing w:after="0" w:line="360" w:lineRule="auto"/>
              <w:jc w:val="left"/>
              <w:rPr>
                <w:color w:val="000000" w:themeColor="text1"/>
                <w:szCs w:val="20"/>
              </w:rPr>
            </w:pPr>
            <w:r w:rsidRPr="00CE2BB4">
              <w:rPr>
                <w:color w:val="000000" w:themeColor="text1"/>
                <w:szCs w:val="20"/>
              </w:rPr>
              <w:t>3. Wyniki</w:t>
            </w:r>
          </w:p>
        </w:tc>
        <w:tc>
          <w:tcPr>
            <w:tcW w:w="7086" w:type="dxa"/>
            <w:noWrap/>
          </w:tcPr>
          <w:p w:rsidR="00C01069" w:rsidRPr="00CE2BB4" w:rsidRDefault="00C01069" w:rsidP="00F03189">
            <w:pPr>
              <w:numPr>
                <w:ilvl w:val="0"/>
                <w:numId w:val="10"/>
              </w:numPr>
              <w:tabs>
                <w:tab w:val="clear" w:pos="3048"/>
                <w:tab w:val="num" w:pos="213"/>
              </w:tabs>
              <w:spacing w:after="0" w:line="360" w:lineRule="auto"/>
              <w:ind w:left="213" w:hanging="213"/>
              <w:jc w:val="left"/>
              <w:rPr>
                <w:color w:val="000000" w:themeColor="text1"/>
                <w:szCs w:val="20"/>
              </w:rPr>
            </w:pPr>
            <w:r w:rsidRPr="00CE2BB4">
              <w:rPr>
                <w:color w:val="000000" w:themeColor="text1"/>
                <w:szCs w:val="20"/>
              </w:rPr>
              <w:t>rezultaty końcowe systemu</w:t>
            </w:r>
          </w:p>
          <w:p w:rsidR="00C01069" w:rsidRPr="00CE2BB4" w:rsidRDefault="00C01069" w:rsidP="00F03189">
            <w:pPr>
              <w:numPr>
                <w:ilvl w:val="0"/>
                <w:numId w:val="10"/>
              </w:numPr>
              <w:tabs>
                <w:tab w:val="clear" w:pos="3048"/>
                <w:tab w:val="num" w:pos="213"/>
              </w:tabs>
              <w:spacing w:after="0" w:line="360" w:lineRule="auto"/>
              <w:ind w:left="213" w:hanging="213"/>
              <w:jc w:val="left"/>
              <w:rPr>
                <w:color w:val="000000" w:themeColor="text1"/>
                <w:szCs w:val="20"/>
              </w:rPr>
            </w:pPr>
            <w:r w:rsidRPr="00CE2BB4">
              <w:rPr>
                <w:color w:val="000000" w:themeColor="text1"/>
                <w:szCs w:val="20"/>
              </w:rPr>
              <w:t>często są to cele istnienia systemu</w:t>
            </w:r>
          </w:p>
          <w:p w:rsidR="00C01069" w:rsidRPr="00CE2BB4" w:rsidRDefault="00C01069" w:rsidP="00F03189">
            <w:pPr>
              <w:numPr>
                <w:ilvl w:val="0"/>
                <w:numId w:val="10"/>
              </w:numPr>
              <w:tabs>
                <w:tab w:val="clear" w:pos="3048"/>
                <w:tab w:val="num" w:pos="213"/>
              </w:tabs>
              <w:spacing w:after="0" w:line="360" w:lineRule="auto"/>
              <w:ind w:left="213" w:hanging="213"/>
              <w:jc w:val="left"/>
              <w:rPr>
                <w:color w:val="000000" w:themeColor="text1"/>
                <w:szCs w:val="20"/>
              </w:rPr>
            </w:pPr>
            <w:r w:rsidRPr="00CE2BB4">
              <w:rPr>
                <w:color w:val="000000" w:themeColor="text1"/>
                <w:szCs w:val="20"/>
              </w:rPr>
              <w:t>zróżnicowanie wyników:</w:t>
            </w:r>
          </w:p>
          <w:p w:rsidR="00C01069" w:rsidRPr="00CE2BB4" w:rsidRDefault="00C01069" w:rsidP="00F03189">
            <w:pPr>
              <w:numPr>
                <w:ilvl w:val="1"/>
                <w:numId w:val="10"/>
              </w:numPr>
              <w:tabs>
                <w:tab w:val="num" w:pos="213"/>
                <w:tab w:val="num" w:pos="497"/>
              </w:tabs>
              <w:spacing w:after="0" w:line="360" w:lineRule="auto"/>
              <w:ind w:left="497" w:hanging="284"/>
              <w:jc w:val="left"/>
              <w:rPr>
                <w:color w:val="000000" w:themeColor="text1"/>
                <w:szCs w:val="20"/>
              </w:rPr>
            </w:pPr>
            <w:r w:rsidRPr="00CE2BB4">
              <w:rPr>
                <w:color w:val="000000" w:themeColor="text1"/>
                <w:szCs w:val="20"/>
              </w:rPr>
              <w:t>wyniki pożądane przyczyniające się do osiągnięcia celów</w:t>
            </w:r>
          </w:p>
          <w:p w:rsidR="00C01069" w:rsidRPr="00CE2BB4" w:rsidRDefault="00C01069" w:rsidP="00F03189">
            <w:pPr>
              <w:numPr>
                <w:ilvl w:val="1"/>
                <w:numId w:val="10"/>
              </w:numPr>
              <w:tabs>
                <w:tab w:val="num" w:pos="213"/>
                <w:tab w:val="num" w:pos="497"/>
              </w:tabs>
              <w:spacing w:after="0" w:line="360" w:lineRule="auto"/>
              <w:ind w:left="497" w:hanging="284"/>
              <w:jc w:val="left"/>
              <w:rPr>
                <w:color w:val="000000" w:themeColor="text1"/>
                <w:szCs w:val="20"/>
              </w:rPr>
            </w:pPr>
            <w:r w:rsidRPr="00CE2BB4">
              <w:rPr>
                <w:color w:val="000000" w:themeColor="text1"/>
                <w:szCs w:val="20"/>
              </w:rPr>
              <w:t>wyniki neutralne</w:t>
            </w:r>
          </w:p>
          <w:p w:rsidR="00C01069" w:rsidRPr="00CE2BB4" w:rsidRDefault="00C01069" w:rsidP="00F03189">
            <w:pPr>
              <w:numPr>
                <w:ilvl w:val="1"/>
                <w:numId w:val="10"/>
              </w:numPr>
              <w:tabs>
                <w:tab w:val="num" w:pos="213"/>
                <w:tab w:val="num" w:pos="497"/>
              </w:tabs>
              <w:spacing w:after="0" w:line="360" w:lineRule="auto"/>
              <w:ind w:left="497" w:hanging="284"/>
              <w:jc w:val="left"/>
              <w:rPr>
                <w:color w:val="000000" w:themeColor="text1"/>
                <w:szCs w:val="20"/>
              </w:rPr>
            </w:pPr>
            <w:r w:rsidRPr="00CE2BB4">
              <w:rPr>
                <w:color w:val="000000" w:themeColor="text1"/>
                <w:szCs w:val="20"/>
              </w:rPr>
              <w:t>wyniki niepożądane lub szkodliwe utrudniające realizację celów i/lub negatywnie wpływające na otoczenie</w:t>
            </w:r>
          </w:p>
        </w:tc>
      </w:tr>
    </w:tbl>
    <w:p w:rsidR="00C01069" w:rsidRPr="00CE2BB4" w:rsidRDefault="00C01069" w:rsidP="00C01069">
      <w:pPr>
        <w:spacing w:after="0" w:line="360" w:lineRule="auto"/>
        <w:rPr>
          <w:i/>
          <w:color w:val="000000" w:themeColor="text1"/>
        </w:rPr>
      </w:pPr>
      <w:r w:rsidRPr="00CE2BB4">
        <w:rPr>
          <w:i/>
          <w:color w:val="000000" w:themeColor="text1"/>
        </w:rPr>
        <w:t>Źródło: Opracowanie własne na podstawie: Ibidem, s. 89-90.</w:t>
      </w:r>
    </w:p>
    <w:p w:rsidR="00C01069" w:rsidRPr="00CE2BB4" w:rsidRDefault="00C01069" w:rsidP="00C01069">
      <w:pPr>
        <w:spacing w:after="0" w:line="360" w:lineRule="auto"/>
        <w:rPr>
          <w:color w:val="000000" w:themeColor="text1"/>
          <w:sz w:val="24"/>
          <w:szCs w:val="24"/>
        </w:rPr>
      </w:pPr>
    </w:p>
    <w:p w:rsidR="00C01069" w:rsidRPr="00CE2BB4" w:rsidRDefault="00C01069" w:rsidP="00F03189">
      <w:pPr>
        <w:pStyle w:val="NormWysunitypierwszywiersz"/>
        <w:numPr>
          <w:ilvl w:val="0"/>
          <w:numId w:val="11"/>
        </w:numPr>
        <w:spacing w:after="0" w:line="360" w:lineRule="auto"/>
        <w:rPr>
          <w:color w:val="000000" w:themeColor="text1"/>
          <w:sz w:val="24"/>
          <w:szCs w:val="24"/>
        </w:rPr>
      </w:pPr>
      <w:r w:rsidRPr="00CE2BB4">
        <w:rPr>
          <w:color w:val="000000" w:themeColor="text1"/>
          <w:sz w:val="24"/>
          <w:szCs w:val="24"/>
        </w:rPr>
        <w:t>wszystkie systemy mają ograniczenia, które utrudniają osiągnięcie celów i realizację zadań; w systemach może dochodzić do konfliktów pomiędzy zadaniami poszczególnych składników jego struktury, co negatywnie wpływa na funkcjonowanie systemu. Rozwiązanie danego konfliktu tego rodzaju osiąga się poprzez integrację systemu,</w:t>
      </w:r>
    </w:p>
    <w:p w:rsidR="00C01069" w:rsidRPr="00CE2BB4" w:rsidRDefault="00C01069" w:rsidP="00F03189">
      <w:pPr>
        <w:pStyle w:val="NormWysunitypierwszywiersz"/>
        <w:numPr>
          <w:ilvl w:val="0"/>
          <w:numId w:val="11"/>
        </w:numPr>
        <w:spacing w:after="0" w:line="360" w:lineRule="auto"/>
        <w:rPr>
          <w:color w:val="000000" w:themeColor="text1"/>
          <w:sz w:val="24"/>
          <w:szCs w:val="24"/>
        </w:rPr>
      </w:pPr>
      <w:r w:rsidRPr="00CE2BB4">
        <w:rPr>
          <w:color w:val="000000" w:themeColor="text1"/>
          <w:sz w:val="24"/>
          <w:szCs w:val="24"/>
        </w:rPr>
        <w:t>działanie wszystkich części systemu musi być skoordynowane, a system który realizuje założone cele i spełnia wymogi dzięki skoordynowanej pracy określany jest jako system zintegrowany,</w:t>
      </w:r>
    </w:p>
    <w:p w:rsidR="00C01069" w:rsidRPr="00CE2BB4" w:rsidRDefault="00C01069" w:rsidP="00F03189">
      <w:pPr>
        <w:pStyle w:val="NormWysunitypierwszywiersz"/>
        <w:numPr>
          <w:ilvl w:val="0"/>
          <w:numId w:val="11"/>
        </w:numPr>
        <w:spacing w:after="0" w:line="360" w:lineRule="auto"/>
        <w:rPr>
          <w:color w:val="000000" w:themeColor="text1"/>
          <w:sz w:val="24"/>
          <w:szCs w:val="24"/>
        </w:rPr>
      </w:pPr>
      <w:r w:rsidRPr="00CE2BB4">
        <w:rPr>
          <w:color w:val="000000" w:themeColor="text1"/>
          <w:sz w:val="24"/>
          <w:szCs w:val="24"/>
        </w:rPr>
        <w:lastRenderedPageBreak/>
        <w:t>systemy mogą być otwarte i w ich tworzeniu należy uwzględnić otoczenie systemu lub zamknięte, a więc samodzielne i autonomiczne niewymagające odniesień do otoczenia.</w:t>
      </w:r>
    </w:p>
    <w:p w:rsidR="00C01069" w:rsidRPr="00CE2BB4" w:rsidRDefault="00C01069" w:rsidP="00C01069">
      <w:pPr>
        <w:pStyle w:val="NormWysunitypierwszywiersz"/>
        <w:spacing w:after="0" w:line="360" w:lineRule="auto"/>
        <w:ind w:firstLine="284"/>
        <w:rPr>
          <w:color w:val="000000" w:themeColor="text1"/>
          <w:sz w:val="24"/>
          <w:szCs w:val="24"/>
        </w:rPr>
      </w:pPr>
      <w:r w:rsidRPr="00CE2BB4">
        <w:rPr>
          <w:color w:val="000000" w:themeColor="text1"/>
          <w:sz w:val="24"/>
          <w:szCs w:val="24"/>
        </w:rPr>
        <w:t>Tworzenie Koncepcji Kolei Metropolitalnej jako systemu wymaga podejścia systemowego. Współcześnie zastosowanie nowych innowacyjnych rozwiązań, szybsze i bardziej efektywne wykorzystanie już istniejących, stale rozwijająca się w rozważanych dziedzinach wiedza, także w odniesieniu do transportu na obszarach metropolitalnych, to najważniejsze przesłanki takiego właśnie podejścia. Dzięki temu założeniu możliwa jest integracja wymienionych elementów wiedzy, techniki i technologii na wszystkich etapach życia projektu Kolei Metropolitalnej. Jednym z tych etapów jest jej koncepcja</w:t>
      </w:r>
      <w:r w:rsidRPr="00CE2BB4">
        <w:rPr>
          <w:rStyle w:val="Odwoanieprzypisudolnego"/>
          <w:color w:val="000000" w:themeColor="text1"/>
          <w:sz w:val="24"/>
          <w:szCs w:val="24"/>
        </w:rPr>
        <w:footnoteReference w:id="4"/>
      </w:r>
      <w:r w:rsidRPr="00CE2BB4">
        <w:rPr>
          <w:color w:val="000000" w:themeColor="text1"/>
          <w:sz w:val="24"/>
          <w:szCs w:val="24"/>
        </w:rPr>
        <w:t>.</w:t>
      </w:r>
    </w:p>
    <w:p w:rsidR="00C01069" w:rsidRPr="00CE2BB4" w:rsidRDefault="00C01069" w:rsidP="00C01069">
      <w:pPr>
        <w:pStyle w:val="NormWysunitypierwszywiersz"/>
        <w:spacing w:after="0" w:line="360" w:lineRule="auto"/>
        <w:ind w:firstLine="284"/>
        <w:rPr>
          <w:color w:val="000000" w:themeColor="text1"/>
          <w:sz w:val="24"/>
          <w:szCs w:val="24"/>
        </w:rPr>
      </w:pPr>
      <w:r w:rsidRPr="00CE2BB4">
        <w:rPr>
          <w:color w:val="000000" w:themeColor="text1"/>
          <w:sz w:val="24"/>
          <w:szCs w:val="24"/>
        </w:rPr>
        <w:t>Podejście systemowe jest działaniem, w którym</w:t>
      </w:r>
      <w:r w:rsidRPr="00CE2BB4">
        <w:rPr>
          <w:rStyle w:val="Odwoanieprzypisudolnego"/>
          <w:color w:val="000000" w:themeColor="text1"/>
          <w:sz w:val="24"/>
          <w:szCs w:val="24"/>
        </w:rPr>
        <w:footnoteReference w:id="5"/>
      </w:r>
      <w:r w:rsidRPr="00CE2BB4">
        <w:rPr>
          <w:color w:val="000000" w:themeColor="text1"/>
          <w:sz w:val="24"/>
          <w:szCs w:val="24"/>
        </w:rPr>
        <w:t>:</w:t>
      </w:r>
    </w:p>
    <w:p w:rsidR="00C01069" w:rsidRPr="00CE2BB4" w:rsidRDefault="00C01069" w:rsidP="00F03189">
      <w:pPr>
        <w:pStyle w:val="NormWysunitypierwszywiersz"/>
        <w:numPr>
          <w:ilvl w:val="0"/>
          <w:numId w:val="11"/>
        </w:numPr>
        <w:spacing w:after="0" w:line="360" w:lineRule="auto"/>
        <w:rPr>
          <w:color w:val="000000" w:themeColor="text1"/>
          <w:sz w:val="24"/>
          <w:szCs w:val="24"/>
        </w:rPr>
      </w:pPr>
      <w:r w:rsidRPr="00CE2BB4">
        <w:rPr>
          <w:color w:val="000000" w:themeColor="text1"/>
          <w:sz w:val="24"/>
          <w:szCs w:val="24"/>
        </w:rPr>
        <w:t>wykorzystuje się koncepcje z dziedziny teorii systemów,</w:t>
      </w:r>
    </w:p>
    <w:p w:rsidR="00C01069" w:rsidRPr="00CE2BB4" w:rsidRDefault="00C01069" w:rsidP="00F03189">
      <w:pPr>
        <w:pStyle w:val="NormWysunitypierwszywiersz"/>
        <w:numPr>
          <w:ilvl w:val="0"/>
          <w:numId w:val="11"/>
        </w:numPr>
        <w:spacing w:after="0" w:line="360" w:lineRule="auto"/>
        <w:rPr>
          <w:color w:val="000000" w:themeColor="text1"/>
          <w:sz w:val="24"/>
          <w:szCs w:val="24"/>
        </w:rPr>
      </w:pPr>
      <w:r w:rsidRPr="00CE2BB4">
        <w:rPr>
          <w:color w:val="000000" w:themeColor="text1"/>
          <w:sz w:val="24"/>
          <w:szCs w:val="24"/>
        </w:rPr>
        <w:t>uwzględnia się współzależności części tworzących system oraz związki przyczynowo-skutkowe,</w:t>
      </w:r>
    </w:p>
    <w:p w:rsidR="00C01069" w:rsidRPr="00CE2BB4" w:rsidRDefault="00C01069" w:rsidP="00F03189">
      <w:pPr>
        <w:pStyle w:val="NormWysunitypierwszywiersz"/>
        <w:numPr>
          <w:ilvl w:val="0"/>
          <w:numId w:val="11"/>
        </w:numPr>
        <w:spacing w:after="0" w:line="360" w:lineRule="auto"/>
        <w:rPr>
          <w:color w:val="000000" w:themeColor="text1"/>
          <w:sz w:val="24"/>
          <w:szCs w:val="24"/>
        </w:rPr>
      </w:pPr>
      <w:r w:rsidRPr="00CE2BB4">
        <w:rPr>
          <w:color w:val="000000" w:themeColor="text1"/>
          <w:sz w:val="24"/>
          <w:szCs w:val="24"/>
        </w:rPr>
        <w:t>skupia się na obrazie ogólnym i finalnym celu projektu, co oznacza rozpatrywanie części systemu tylko w zależności od ich wkładu w całość,</w:t>
      </w:r>
    </w:p>
    <w:p w:rsidR="00C01069" w:rsidRPr="00CE2BB4" w:rsidRDefault="00C01069" w:rsidP="00F03189">
      <w:pPr>
        <w:pStyle w:val="NormWysunitypierwszywiersz"/>
        <w:numPr>
          <w:ilvl w:val="0"/>
          <w:numId w:val="11"/>
        </w:numPr>
        <w:spacing w:after="0" w:line="360" w:lineRule="auto"/>
        <w:rPr>
          <w:color w:val="000000" w:themeColor="text1"/>
          <w:sz w:val="24"/>
          <w:szCs w:val="24"/>
        </w:rPr>
      </w:pPr>
      <w:r w:rsidRPr="00CE2BB4">
        <w:rPr>
          <w:color w:val="000000" w:themeColor="text1"/>
          <w:sz w:val="24"/>
          <w:szCs w:val="24"/>
        </w:rPr>
        <w:t>jego holistyczny charakter pozwala uniknąć zbyt wąskiego rozpatrywania problemów; planowanie systemu czyli tworzenie jego modelu musi zatem obejmować:</w:t>
      </w:r>
    </w:p>
    <w:p w:rsidR="00C01069" w:rsidRPr="00CE2BB4" w:rsidRDefault="00C01069" w:rsidP="00F03189">
      <w:pPr>
        <w:numPr>
          <w:ilvl w:val="1"/>
          <w:numId w:val="13"/>
        </w:numPr>
        <w:spacing w:after="0" w:line="360" w:lineRule="auto"/>
        <w:rPr>
          <w:color w:val="000000" w:themeColor="text1"/>
          <w:sz w:val="24"/>
          <w:szCs w:val="24"/>
        </w:rPr>
      </w:pPr>
      <w:r w:rsidRPr="00CE2BB4">
        <w:rPr>
          <w:color w:val="000000" w:themeColor="text1"/>
          <w:sz w:val="24"/>
          <w:szCs w:val="24"/>
        </w:rPr>
        <w:t>cele i kryteria efektywności systemu,</w:t>
      </w:r>
    </w:p>
    <w:p w:rsidR="00C01069" w:rsidRPr="00CE2BB4" w:rsidRDefault="00C01069" w:rsidP="00F03189">
      <w:pPr>
        <w:numPr>
          <w:ilvl w:val="1"/>
          <w:numId w:val="13"/>
        </w:numPr>
        <w:spacing w:after="0" w:line="360" w:lineRule="auto"/>
        <w:rPr>
          <w:color w:val="000000" w:themeColor="text1"/>
          <w:sz w:val="24"/>
          <w:szCs w:val="24"/>
        </w:rPr>
      </w:pPr>
      <w:r w:rsidRPr="00CE2BB4">
        <w:rPr>
          <w:color w:val="000000" w:themeColor="text1"/>
          <w:sz w:val="24"/>
          <w:szCs w:val="24"/>
        </w:rPr>
        <w:t>otoczenie i ograniczenia systemu,</w:t>
      </w:r>
    </w:p>
    <w:p w:rsidR="00C01069" w:rsidRPr="00CE2BB4" w:rsidRDefault="00C01069" w:rsidP="00F03189">
      <w:pPr>
        <w:numPr>
          <w:ilvl w:val="1"/>
          <w:numId w:val="13"/>
        </w:numPr>
        <w:spacing w:after="0" w:line="360" w:lineRule="auto"/>
        <w:rPr>
          <w:color w:val="000000" w:themeColor="text1"/>
          <w:sz w:val="24"/>
          <w:szCs w:val="24"/>
        </w:rPr>
      </w:pPr>
      <w:r w:rsidRPr="00CE2BB4">
        <w:rPr>
          <w:color w:val="000000" w:themeColor="text1"/>
          <w:sz w:val="24"/>
          <w:szCs w:val="24"/>
        </w:rPr>
        <w:t>zasoby systemu,</w:t>
      </w:r>
    </w:p>
    <w:p w:rsidR="00C01069" w:rsidRPr="00CE2BB4" w:rsidRDefault="00C01069" w:rsidP="00F03189">
      <w:pPr>
        <w:numPr>
          <w:ilvl w:val="1"/>
          <w:numId w:val="13"/>
        </w:numPr>
        <w:spacing w:after="0" w:line="360" w:lineRule="auto"/>
        <w:rPr>
          <w:color w:val="000000" w:themeColor="text1"/>
          <w:sz w:val="24"/>
          <w:szCs w:val="24"/>
        </w:rPr>
      </w:pPr>
      <w:r w:rsidRPr="00CE2BB4">
        <w:rPr>
          <w:color w:val="000000" w:themeColor="text1"/>
          <w:sz w:val="24"/>
          <w:szCs w:val="24"/>
        </w:rPr>
        <w:t>elementy systemu, ich funkcje, atrybuty oraz mierniki efektywności,</w:t>
      </w:r>
    </w:p>
    <w:p w:rsidR="00C01069" w:rsidRPr="00CE2BB4" w:rsidRDefault="00C01069" w:rsidP="00F03189">
      <w:pPr>
        <w:numPr>
          <w:ilvl w:val="1"/>
          <w:numId w:val="13"/>
        </w:numPr>
        <w:spacing w:after="0" w:line="360" w:lineRule="auto"/>
        <w:rPr>
          <w:color w:val="000000" w:themeColor="text1"/>
          <w:sz w:val="24"/>
          <w:szCs w:val="24"/>
        </w:rPr>
      </w:pPr>
      <w:r w:rsidRPr="00CE2BB4">
        <w:rPr>
          <w:color w:val="000000" w:themeColor="text1"/>
          <w:sz w:val="24"/>
          <w:szCs w:val="24"/>
        </w:rPr>
        <w:t>interakcje pomiędzy poszczególnymi elementami systemu,</w:t>
      </w:r>
    </w:p>
    <w:p w:rsidR="00C01069" w:rsidRPr="00CE2BB4" w:rsidRDefault="00C01069" w:rsidP="00F03189">
      <w:pPr>
        <w:numPr>
          <w:ilvl w:val="1"/>
          <w:numId w:val="13"/>
        </w:numPr>
        <w:spacing w:after="0" w:line="360" w:lineRule="auto"/>
        <w:rPr>
          <w:color w:val="000000" w:themeColor="text1"/>
          <w:sz w:val="24"/>
          <w:szCs w:val="24"/>
        </w:rPr>
      </w:pPr>
      <w:r w:rsidRPr="00CE2BB4">
        <w:rPr>
          <w:color w:val="000000" w:themeColor="text1"/>
          <w:sz w:val="24"/>
          <w:szCs w:val="24"/>
        </w:rPr>
        <w:t>zarządzanie systemem,</w:t>
      </w:r>
    </w:p>
    <w:p w:rsidR="00C01069" w:rsidRPr="00CE2BB4" w:rsidRDefault="00C01069" w:rsidP="00F03189">
      <w:pPr>
        <w:pStyle w:val="NormWysunitypierwszywiersz"/>
        <w:numPr>
          <w:ilvl w:val="0"/>
          <w:numId w:val="11"/>
        </w:numPr>
        <w:spacing w:after="0" w:line="360" w:lineRule="auto"/>
        <w:rPr>
          <w:color w:val="000000" w:themeColor="text1"/>
          <w:sz w:val="24"/>
          <w:szCs w:val="24"/>
        </w:rPr>
      </w:pPr>
      <w:r w:rsidRPr="00CE2BB4">
        <w:rPr>
          <w:color w:val="000000" w:themeColor="text1"/>
          <w:sz w:val="24"/>
          <w:szCs w:val="24"/>
        </w:rPr>
        <w:t xml:space="preserve">wykorzystanie wymienionych kategorii w tworzeniu planu systemu czyli budowie jego modelu odbywa się poprzez procedury iteracyjne z zastosowaniem pętli i sprzężenia </w:t>
      </w:r>
      <w:r w:rsidRPr="00CE2BB4">
        <w:rPr>
          <w:color w:val="000000" w:themeColor="text1"/>
          <w:sz w:val="24"/>
          <w:szCs w:val="24"/>
        </w:rPr>
        <w:lastRenderedPageBreak/>
        <w:t>zwrotnego (interakcje cele systemu – plany systemu, cele systemu – wymogi systemu) oraz wprowadzenie faz analizy systemowej (wymagania i kryteria odnoszone do każdego celu oraz alternatywne sposoby jego osiągnięcia) i syntezy systemowej (integracja wybranych sposobów działania określonych na etapie analizy systemu i stworzenie modelu czyli planu systemu).</w:t>
      </w:r>
    </w:p>
    <w:p w:rsidR="00C01069" w:rsidRPr="00CE2BB4" w:rsidRDefault="00C01069" w:rsidP="00C01069">
      <w:pPr>
        <w:pStyle w:val="NormWysunitypierwszywiersz"/>
        <w:spacing w:after="0" w:line="360" w:lineRule="auto"/>
        <w:ind w:firstLine="284"/>
        <w:rPr>
          <w:color w:val="000000" w:themeColor="text1"/>
          <w:sz w:val="24"/>
          <w:szCs w:val="24"/>
        </w:rPr>
      </w:pPr>
      <w:r w:rsidRPr="00CE2BB4">
        <w:rPr>
          <w:color w:val="000000" w:themeColor="text1"/>
          <w:sz w:val="24"/>
          <w:szCs w:val="24"/>
        </w:rPr>
        <w:t>Przedstawioną istotę podejścia systemowego ilustruje rysunek 1.4.</w:t>
      </w:r>
    </w:p>
    <w:p w:rsidR="00C01069" w:rsidRPr="00CE2BB4" w:rsidRDefault="00C01069" w:rsidP="00C01069">
      <w:pPr>
        <w:spacing w:after="0" w:line="360" w:lineRule="auto"/>
        <w:rPr>
          <w:color w:val="000000" w:themeColor="text1"/>
          <w:sz w:val="24"/>
          <w:szCs w:val="24"/>
        </w:rPr>
      </w:pPr>
    </w:p>
    <w:p w:rsidR="00C01069" w:rsidRPr="00CE2BB4" w:rsidRDefault="003A2791" w:rsidP="00C01069">
      <w:pPr>
        <w:spacing w:after="0"/>
        <w:jc w:val="center"/>
        <w:rPr>
          <w:color w:val="000000" w:themeColor="text1"/>
        </w:rPr>
      </w:pPr>
      <w:r>
        <w:rPr>
          <w:noProof/>
          <w:color w:val="000000" w:themeColor="text1"/>
        </w:rPr>
        <mc:AlternateContent>
          <mc:Choice Requires="wpc">
            <w:drawing>
              <wp:inline distT="0" distB="0" distL="0" distR="0">
                <wp:extent cx="5769610" cy="3311525"/>
                <wp:effectExtent l="5080" t="1270" r="6985" b="1905"/>
                <wp:docPr id="96" name="Kanwa 22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10" name="Rectangle 89"/>
                        <wps:cNvSpPr>
                          <a:spLocks noChangeArrowheads="1"/>
                        </wps:cNvSpPr>
                        <wps:spPr bwMode="auto">
                          <a:xfrm>
                            <a:off x="5000" y="5000"/>
                            <a:ext cx="5759510" cy="3301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11" name="Rectangle 90"/>
                        <wps:cNvSpPr>
                          <a:spLocks noChangeArrowheads="1"/>
                        </wps:cNvSpPr>
                        <wps:spPr bwMode="auto">
                          <a:xfrm>
                            <a:off x="441301" y="103501"/>
                            <a:ext cx="1084602" cy="743506"/>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wps:wsp>
                        <wps:cNvPr id="2312" name="Rectangle 91"/>
                        <wps:cNvSpPr>
                          <a:spLocks noChangeArrowheads="1"/>
                        </wps:cNvSpPr>
                        <wps:spPr bwMode="auto">
                          <a:xfrm>
                            <a:off x="581001" y="1077508"/>
                            <a:ext cx="900402" cy="845206"/>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wps:wsp>
                        <wps:cNvPr id="2322" name="Text Box 92"/>
                        <wps:cNvSpPr txBox="1">
                          <a:spLocks noChangeArrowheads="1"/>
                        </wps:cNvSpPr>
                        <wps:spPr bwMode="auto">
                          <a:xfrm>
                            <a:off x="441301" y="143501"/>
                            <a:ext cx="657201" cy="215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E7D" w:rsidRPr="002033C8" w:rsidRDefault="00013E7D" w:rsidP="00C01069">
                              <w:pPr>
                                <w:spacing w:after="0" w:line="240" w:lineRule="auto"/>
                                <w:rPr>
                                  <w:sz w:val="16"/>
                                  <w:szCs w:val="16"/>
                                </w:rPr>
                              </w:pPr>
                              <w:r>
                                <w:rPr>
                                  <w:sz w:val="16"/>
                                  <w:szCs w:val="16"/>
                                </w:rPr>
                                <w:t>Otoczenie</w:t>
                              </w:r>
                            </w:p>
                          </w:txbxContent>
                        </wps:txbx>
                        <wps:bodyPr rot="0" vert="horz" wrap="square" lIns="91440" tIns="45720" rIns="91440" bIns="45720" anchor="t" anchorCtr="0" upright="1">
                          <a:spAutoFit/>
                        </wps:bodyPr>
                      </wps:wsp>
                      <wps:wsp>
                        <wps:cNvPr id="2323" name="Text Box 93"/>
                        <wps:cNvSpPr txBox="1">
                          <a:spLocks noChangeArrowheads="1"/>
                        </wps:cNvSpPr>
                        <wps:spPr bwMode="auto">
                          <a:xfrm>
                            <a:off x="660401" y="414603"/>
                            <a:ext cx="752401" cy="349303"/>
                          </a:xfrm>
                          <a:prstGeom prst="rect">
                            <a:avLst/>
                          </a:prstGeom>
                          <a:solidFill>
                            <a:srgbClr val="C0C0C0"/>
                          </a:solidFill>
                          <a:ln w="9525">
                            <a:solidFill>
                              <a:srgbClr val="000000"/>
                            </a:solidFill>
                            <a:miter lim="800000"/>
                            <a:headEnd/>
                            <a:tailEnd/>
                          </a:ln>
                        </wps:spPr>
                        <wps:txbx>
                          <w:txbxContent>
                            <w:p w:rsidR="00013E7D" w:rsidRPr="002033C8" w:rsidRDefault="00013E7D" w:rsidP="00C01069">
                              <w:pPr>
                                <w:spacing w:after="0" w:line="240" w:lineRule="auto"/>
                                <w:jc w:val="center"/>
                                <w:rPr>
                                  <w:sz w:val="16"/>
                                  <w:szCs w:val="16"/>
                                </w:rPr>
                              </w:pPr>
                              <w:r>
                                <w:rPr>
                                  <w:sz w:val="16"/>
                                  <w:szCs w:val="16"/>
                                </w:rPr>
                                <w:t>Ograniczenia (absolutne)</w:t>
                              </w:r>
                            </w:p>
                          </w:txbxContent>
                        </wps:txbx>
                        <wps:bodyPr rot="0" vert="horz" wrap="square" lIns="54000" tIns="45720" rIns="54000" bIns="45720" anchor="t" anchorCtr="0" upright="1">
                          <a:spAutoFit/>
                        </wps:bodyPr>
                      </wps:wsp>
                      <wps:wsp>
                        <wps:cNvPr id="2324" name="Text Box 94"/>
                        <wps:cNvSpPr txBox="1">
                          <a:spLocks noChangeArrowheads="1"/>
                        </wps:cNvSpPr>
                        <wps:spPr bwMode="auto">
                          <a:xfrm>
                            <a:off x="2794005" y="103501"/>
                            <a:ext cx="923902" cy="743506"/>
                          </a:xfrm>
                          <a:prstGeom prst="rect">
                            <a:avLst/>
                          </a:prstGeom>
                          <a:solidFill>
                            <a:srgbClr val="DDDDDD"/>
                          </a:solidFill>
                          <a:ln w="9525">
                            <a:solidFill>
                              <a:srgbClr val="000000"/>
                            </a:solidFill>
                            <a:miter lim="800000"/>
                            <a:headEnd/>
                            <a:tailEnd/>
                          </a:ln>
                        </wps:spPr>
                        <wps:txbx>
                          <w:txbxContent>
                            <w:p w:rsidR="00013E7D" w:rsidRDefault="00013E7D" w:rsidP="00C01069">
                              <w:pPr>
                                <w:spacing w:after="0" w:line="240" w:lineRule="auto"/>
                                <w:rPr>
                                  <w:sz w:val="16"/>
                                  <w:szCs w:val="16"/>
                                </w:rPr>
                              </w:pPr>
                              <w:r>
                                <w:rPr>
                                  <w:sz w:val="16"/>
                                  <w:szCs w:val="16"/>
                                </w:rPr>
                                <w:t>Kryteria wyboru:</w:t>
                              </w:r>
                            </w:p>
                            <w:p w:rsidR="00013E7D" w:rsidRDefault="00013E7D" w:rsidP="00F03189">
                              <w:pPr>
                                <w:numPr>
                                  <w:ilvl w:val="0"/>
                                  <w:numId w:val="12"/>
                                </w:numPr>
                                <w:tabs>
                                  <w:tab w:val="clear" w:pos="720"/>
                                  <w:tab w:val="num" w:pos="142"/>
                                </w:tabs>
                                <w:spacing w:after="0" w:line="240" w:lineRule="auto"/>
                                <w:ind w:left="142" w:hanging="142"/>
                                <w:rPr>
                                  <w:sz w:val="16"/>
                                  <w:szCs w:val="16"/>
                                </w:rPr>
                              </w:pPr>
                              <w:r>
                                <w:rPr>
                                  <w:sz w:val="16"/>
                                  <w:szCs w:val="16"/>
                                </w:rPr>
                                <w:t>efektywność</w:t>
                              </w:r>
                            </w:p>
                            <w:p w:rsidR="00013E7D" w:rsidRDefault="00013E7D" w:rsidP="00F03189">
                              <w:pPr>
                                <w:numPr>
                                  <w:ilvl w:val="0"/>
                                  <w:numId w:val="12"/>
                                </w:numPr>
                                <w:tabs>
                                  <w:tab w:val="clear" w:pos="720"/>
                                  <w:tab w:val="num" w:pos="142"/>
                                </w:tabs>
                                <w:spacing w:after="0" w:line="240" w:lineRule="auto"/>
                                <w:ind w:left="142" w:hanging="142"/>
                                <w:rPr>
                                  <w:sz w:val="16"/>
                                  <w:szCs w:val="16"/>
                                </w:rPr>
                              </w:pPr>
                              <w:r>
                                <w:rPr>
                                  <w:sz w:val="16"/>
                                  <w:szCs w:val="16"/>
                                </w:rPr>
                                <w:t>koszt</w:t>
                              </w:r>
                            </w:p>
                            <w:p w:rsidR="00013E7D" w:rsidRDefault="00013E7D" w:rsidP="00F03189">
                              <w:pPr>
                                <w:numPr>
                                  <w:ilvl w:val="0"/>
                                  <w:numId w:val="12"/>
                                </w:numPr>
                                <w:tabs>
                                  <w:tab w:val="clear" w:pos="720"/>
                                  <w:tab w:val="num" w:pos="142"/>
                                </w:tabs>
                                <w:spacing w:after="0" w:line="240" w:lineRule="auto"/>
                                <w:ind w:left="142" w:hanging="142"/>
                                <w:rPr>
                                  <w:sz w:val="16"/>
                                  <w:szCs w:val="16"/>
                                </w:rPr>
                              </w:pPr>
                              <w:r>
                                <w:rPr>
                                  <w:sz w:val="16"/>
                                  <w:szCs w:val="16"/>
                                </w:rPr>
                                <w:t>harmonogram</w:t>
                              </w:r>
                            </w:p>
                            <w:p w:rsidR="00013E7D" w:rsidRPr="002033C8" w:rsidRDefault="00013E7D" w:rsidP="00F03189">
                              <w:pPr>
                                <w:numPr>
                                  <w:ilvl w:val="0"/>
                                  <w:numId w:val="12"/>
                                </w:numPr>
                                <w:tabs>
                                  <w:tab w:val="clear" w:pos="720"/>
                                  <w:tab w:val="num" w:pos="142"/>
                                </w:tabs>
                                <w:spacing w:after="0" w:line="240" w:lineRule="auto"/>
                                <w:ind w:left="142" w:hanging="142"/>
                                <w:rPr>
                                  <w:sz w:val="16"/>
                                  <w:szCs w:val="16"/>
                                </w:rPr>
                              </w:pPr>
                              <w:r>
                                <w:rPr>
                                  <w:sz w:val="16"/>
                                  <w:szCs w:val="16"/>
                                </w:rPr>
                                <w:t>ryzyko, ...</w:t>
                              </w:r>
                            </w:p>
                          </w:txbxContent>
                        </wps:txbx>
                        <wps:bodyPr rot="0" vert="horz" wrap="square" lIns="91440" tIns="45720" rIns="91440" bIns="45720" anchor="t" anchorCtr="0" upright="1">
                          <a:spAutoFit/>
                        </wps:bodyPr>
                      </wps:wsp>
                      <wps:wsp>
                        <wps:cNvPr id="2325" name="Text Box 95"/>
                        <wps:cNvSpPr txBox="1">
                          <a:spLocks noChangeArrowheads="1"/>
                        </wps:cNvSpPr>
                        <wps:spPr bwMode="auto">
                          <a:xfrm>
                            <a:off x="48200" y="1379810"/>
                            <a:ext cx="313701" cy="224802"/>
                          </a:xfrm>
                          <a:prstGeom prst="rect">
                            <a:avLst/>
                          </a:prstGeom>
                          <a:solidFill>
                            <a:srgbClr val="DDDDDD"/>
                          </a:solidFill>
                          <a:ln w="9525">
                            <a:solidFill>
                              <a:srgbClr val="000000"/>
                            </a:solidFill>
                            <a:miter lim="800000"/>
                            <a:headEnd/>
                            <a:tailEnd/>
                          </a:ln>
                        </wps:spPr>
                        <wps:txbx>
                          <w:txbxContent>
                            <w:p w:rsidR="00013E7D" w:rsidRPr="002033C8" w:rsidRDefault="00013E7D" w:rsidP="00C01069">
                              <w:pPr>
                                <w:spacing w:after="0" w:line="240" w:lineRule="auto"/>
                                <w:rPr>
                                  <w:sz w:val="16"/>
                                  <w:szCs w:val="16"/>
                                </w:rPr>
                              </w:pPr>
                              <w:r>
                                <w:rPr>
                                  <w:sz w:val="16"/>
                                  <w:szCs w:val="16"/>
                                </w:rPr>
                                <w:t>Cele</w:t>
                              </w:r>
                            </w:p>
                          </w:txbxContent>
                        </wps:txbx>
                        <wps:bodyPr rot="0" vert="horz" wrap="square" lIns="18000" tIns="45720" rIns="18000" bIns="45720" anchor="t" anchorCtr="0" upright="1">
                          <a:spAutoFit/>
                        </wps:bodyPr>
                      </wps:wsp>
                      <wps:wsp>
                        <wps:cNvPr id="2326" name="Text Box 96"/>
                        <wps:cNvSpPr txBox="1">
                          <a:spLocks noChangeArrowheads="1"/>
                        </wps:cNvSpPr>
                        <wps:spPr bwMode="auto">
                          <a:xfrm>
                            <a:off x="580301" y="1134709"/>
                            <a:ext cx="899802" cy="71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E7D" w:rsidRPr="00127334" w:rsidRDefault="00013E7D" w:rsidP="00C01069">
                              <w:pPr>
                                <w:spacing w:after="0" w:line="240" w:lineRule="auto"/>
                                <w:jc w:val="center"/>
                                <w:rPr>
                                  <w:b/>
                                  <w:sz w:val="16"/>
                                  <w:szCs w:val="16"/>
                                </w:rPr>
                              </w:pPr>
                              <w:r w:rsidRPr="00127334">
                                <w:rPr>
                                  <w:b/>
                                  <w:sz w:val="16"/>
                                  <w:szCs w:val="16"/>
                                </w:rPr>
                                <w:t>Definicja</w:t>
                              </w:r>
                            </w:p>
                            <w:p w:rsidR="00013E7D" w:rsidRDefault="00013E7D" w:rsidP="00C01069">
                              <w:pPr>
                                <w:spacing w:after="0" w:line="240" w:lineRule="auto"/>
                                <w:jc w:val="center"/>
                                <w:rPr>
                                  <w:sz w:val="16"/>
                                  <w:szCs w:val="16"/>
                                </w:rPr>
                              </w:pPr>
                              <w:r>
                                <w:rPr>
                                  <w:sz w:val="16"/>
                                  <w:szCs w:val="16"/>
                                </w:rPr>
                                <w:t>Ponowne określenie celów i ograniczeń</w:t>
                              </w:r>
                            </w:p>
                            <w:p w:rsidR="00013E7D" w:rsidRPr="002033C8" w:rsidRDefault="00013E7D" w:rsidP="00C01069">
                              <w:pPr>
                                <w:spacing w:after="0" w:line="240" w:lineRule="auto"/>
                                <w:jc w:val="center"/>
                                <w:rPr>
                                  <w:sz w:val="16"/>
                                  <w:szCs w:val="16"/>
                                </w:rPr>
                              </w:pPr>
                              <w:r>
                                <w:rPr>
                                  <w:sz w:val="16"/>
                                  <w:szCs w:val="16"/>
                                </w:rPr>
                                <w:t>w kontekście wymogów systemu</w:t>
                              </w:r>
                            </w:p>
                          </w:txbxContent>
                        </wps:txbx>
                        <wps:bodyPr rot="0" vert="horz" wrap="square" lIns="18000" tIns="45720" rIns="18000" bIns="45720" anchor="t" anchorCtr="0" upright="1">
                          <a:spAutoFit/>
                        </wps:bodyPr>
                      </wps:wsp>
                      <wpg:wgp>
                        <wpg:cNvPr id="2327" name="Group 97"/>
                        <wpg:cNvGrpSpPr>
                          <a:grpSpLocks/>
                        </wpg:cNvGrpSpPr>
                        <wpg:grpSpPr bwMode="auto">
                          <a:xfrm>
                            <a:off x="1697903" y="1077508"/>
                            <a:ext cx="901102" cy="845206"/>
                            <a:chOff x="4151" y="3241"/>
                            <a:chExt cx="1419" cy="1331"/>
                          </a:xfrm>
                        </wpg:grpSpPr>
                        <wps:wsp>
                          <wps:cNvPr id="2328" name="Rectangle 98"/>
                          <wps:cNvSpPr>
                            <a:spLocks noChangeArrowheads="1"/>
                          </wps:cNvSpPr>
                          <wps:spPr bwMode="auto">
                            <a:xfrm>
                              <a:off x="4151" y="3241"/>
                              <a:ext cx="1418" cy="1331"/>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wps:wsp>
                          <wps:cNvPr id="2329" name="Text Box 99"/>
                          <wps:cNvSpPr txBox="1">
                            <a:spLocks noChangeArrowheads="1"/>
                          </wps:cNvSpPr>
                          <wps:spPr bwMode="auto">
                            <a:xfrm>
                              <a:off x="4152" y="3341"/>
                              <a:ext cx="1418"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E7D" w:rsidRPr="00127334" w:rsidRDefault="00013E7D" w:rsidP="00C01069">
                                <w:pPr>
                                  <w:spacing w:after="0" w:line="240" w:lineRule="auto"/>
                                  <w:jc w:val="center"/>
                                  <w:rPr>
                                    <w:b/>
                                    <w:sz w:val="16"/>
                                    <w:szCs w:val="16"/>
                                  </w:rPr>
                                </w:pPr>
                                <w:r w:rsidRPr="00127334">
                                  <w:rPr>
                                    <w:b/>
                                    <w:sz w:val="16"/>
                                    <w:szCs w:val="16"/>
                                  </w:rPr>
                                  <w:t>Analiza systemowa</w:t>
                                </w:r>
                              </w:p>
                              <w:p w:rsidR="00013E7D" w:rsidRPr="002033C8" w:rsidRDefault="00013E7D" w:rsidP="00C01069">
                                <w:pPr>
                                  <w:spacing w:after="0" w:line="240" w:lineRule="auto"/>
                                  <w:jc w:val="center"/>
                                  <w:rPr>
                                    <w:sz w:val="16"/>
                                    <w:szCs w:val="16"/>
                                  </w:rPr>
                                </w:pPr>
                                <w:r>
                                  <w:rPr>
                                    <w:sz w:val="16"/>
                                    <w:szCs w:val="16"/>
                                  </w:rPr>
                                  <w:t>Analiza alternatywnych sposobów osiągnięcia celów</w:t>
                                </w:r>
                              </w:p>
                            </w:txbxContent>
                          </wps:txbx>
                          <wps:bodyPr rot="0" vert="horz" wrap="square" lIns="18000" tIns="45720" rIns="18000" bIns="45720" anchor="t" anchorCtr="0" upright="1">
                            <a:spAutoFit/>
                          </wps:bodyPr>
                        </wps:wsp>
                      </wpg:wgp>
                      <wpg:wgp>
                        <wpg:cNvPr id="2330" name="Group 100"/>
                        <wpg:cNvGrpSpPr>
                          <a:grpSpLocks/>
                        </wpg:cNvGrpSpPr>
                        <wpg:grpSpPr bwMode="auto">
                          <a:xfrm>
                            <a:off x="2809805" y="1077508"/>
                            <a:ext cx="900502" cy="845206"/>
                            <a:chOff x="5882" y="3241"/>
                            <a:chExt cx="1418" cy="1331"/>
                          </a:xfrm>
                        </wpg:grpSpPr>
                        <wps:wsp>
                          <wps:cNvPr id="2331" name="Rectangle 101"/>
                          <wps:cNvSpPr>
                            <a:spLocks noChangeArrowheads="1"/>
                          </wps:cNvSpPr>
                          <wps:spPr bwMode="auto">
                            <a:xfrm>
                              <a:off x="5882" y="3241"/>
                              <a:ext cx="1418" cy="1331"/>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wps:wsp>
                          <wps:cNvPr id="2332" name="Text Box 102"/>
                          <wps:cNvSpPr txBox="1">
                            <a:spLocks noChangeArrowheads="1"/>
                          </wps:cNvSpPr>
                          <wps:spPr bwMode="auto">
                            <a:xfrm>
                              <a:off x="5882" y="3441"/>
                              <a:ext cx="1417"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E7D" w:rsidRPr="00127334" w:rsidRDefault="00013E7D" w:rsidP="00C01069">
                                <w:pPr>
                                  <w:spacing w:after="0" w:line="240" w:lineRule="auto"/>
                                  <w:jc w:val="center"/>
                                  <w:rPr>
                                    <w:b/>
                                    <w:sz w:val="16"/>
                                    <w:szCs w:val="16"/>
                                  </w:rPr>
                                </w:pPr>
                                <w:r w:rsidRPr="00127334">
                                  <w:rPr>
                                    <w:b/>
                                    <w:sz w:val="16"/>
                                    <w:szCs w:val="16"/>
                                  </w:rPr>
                                  <w:t>Wybór</w:t>
                                </w:r>
                              </w:p>
                              <w:p w:rsidR="00013E7D" w:rsidRPr="002033C8" w:rsidRDefault="00013E7D" w:rsidP="00C01069">
                                <w:pPr>
                                  <w:spacing w:after="0" w:line="240" w:lineRule="auto"/>
                                  <w:jc w:val="center"/>
                                  <w:rPr>
                                    <w:sz w:val="16"/>
                                    <w:szCs w:val="16"/>
                                  </w:rPr>
                                </w:pPr>
                                <w:r>
                                  <w:rPr>
                                    <w:sz w:val="16"/>
                                    <w:szCs w:val="16"/>
                                  </w:rPr>
                                  <w:t>Wybór sposobów działania na podstawie kryteriów</w:t>
                                </w:r>
                              </w:p>
                            </w:txbxContent>
                          </wps:txbx>
                          <wps:bodyPr rot="0" vert="horz" wrap="square" lIns="18000" tIns="45720" rIns="18000" bIns="45720" anchor="t" anchorCtr="0" upright="1">
                            <a:spAutoFit/>
                          </wps:bodyPr>
                        </wps:wsp>
                      </wpg:wgp>
                      <wps:wsp>
                        <wps:cNvPr id="2333" name="Text Box 103"/>
                        <wps:cNvSpPr txBox="1">
                          <a:spLocks noChangeArrowheads="1"/>
                        </wps:cNvSpPr>
                        <wps:spPr bwMode="auto">
                          <a:xfrm>
                            <a:off x="3933807" y="1077508"/>
                            <a:ext cx="900202" cy="721405"/>
                          </a:xfrm>
                          <a:prstGeom prst="rect">
                            <a:avLst/>
                          </a:prstGeom>
                          <a:solidFill>
                            <a:srgbClr val="DDDDDD"/>
                          </a:solidFill>
                          <a:ln w="9525">
                            <a:solidFill>
                              <a:srgbClr val="000000"/>
                            </a:solidFill>
                            <a:miter lim="800000"/>
                            <a:headEnd/>
                            <a:tailEnd/>
                          </a:ln>
                        </wps:spPr>
                        <wps:txbx>
                          <w:txbxContent>
                            <w:p w:rsidR="00013E7D" w:rsidRPr="005A64D8" w:rsidRDefault="00013E7D" w:rsidP="00C01069">
                              <w:pPr>
                                <w:spacing w:after="0" w:line="240" w:lineRule="auto"/>
                                <w:jc w:val="center"/>
                                <w:rPr>
                                  <w:b/>
                                  <w:sz w:val="16"/>
                                  <w:szCs w:val="16"/>
                                </w:rPr>
                              </w:pPr>
                              <w:r w:rsidRPr="005A64D8">
                                <w:rPr>
                                  <w:b/>
                                  <w:sz w:val="16"/>
                                  <w:szCs w:val="16"/>
                                </w:rPr>
                                <w:t>Synteza systemowa</w:t>
                              </w:r>
                            </w:p>
                            <w:p w:rsidR="00013E7D" w:rsidRPr="002033C8" w:rsidRDefault="00013E7D" w:rsidP="00C01069">
                              <w:pPr>
                                <w:spacing w:after="0" w:line="240" w:lineRule="auto"/>
                                <w:jc w:val="center"/>
                                <w:rPr>
                                  <w:sz w:val="16"/>
                                  <w:szCs w:val="16"/>
                                </w:rPr>
                              </w:pPr>
                              <w:r>
                                <w:rPr>
                                  <w:sz w:val="16"/>
                                  <w:szCs w:val="16"/>
                                </w:rPr>
                                <w:t>Integracja wybranych sposobów działania z modelem lub planem systemu</w:t>
                              </w:r>
                            </w:p>
                          </w:txbxContent>
                        </wps:txbx>
                        <wps:bodyPr rot="0" vert="horz" wrap="square" lIns="18000" tIns="45720" rIns="18000" bIns="45720" anchor="t" anchorCtr="0" upright="1">
                          <a:spAutoFit/>
                        </wps:bodyPr>
                      </wps:wsp>
                      <wps:wsp>
                        <wps:cNvPr id="2334" name="Text Box 104"/>
                        <wps:cNvSpPr txBox="1">
                          <a:spLocks noChangeArrowheads="1"/>
                        </wps:cNvSpPr>
                        <wps:spPr bwMode="auto">
                          <a:xfrm>
                            <a:off x="5045109" y="1194409"/>
                            <a:ext cx="657201" cy="596905"/>
                          </a:xfrm>
                          <a:prstGeom prst="rect">
                            <a:avLst/>
                          </a:prstGeom>
                          <a:solidFill>
                            <a:srgbClr val="DDDDDD"/>
                          </a:solidFill>
                          <a:ln w="9525">
                            <a:solidFill>
                              <a:srgbClr val="000000"/>
                            </a:solidFill>
                            <a:miter lim="800000"/>
                            <a:headEnd/>
                            <a:tailEnd/>
                          </a:ln>
                        </wps:spPr>
                        <wps:txbx>
                          <w:txbxContent>
                            <w:p w:rsidR="00013E7D" w:rsidRPr="00127334" w:rsidRDefault="00013E7D" w:rsidP="00C01069">
                              <w:pPr>
                                <w:spacing w:after="0" w:line="240" w:lineRule="auto"/>
                                <w:jc w:val="center"/>
                                <w:rPr>
                                  <w:b/>
                                  <w:sz w:val="16"/>
                                  <w:szCs w:val="16"/>
                                </w:rPr>
                              </w:pPr>
                              <w:r w:rsidRPr="00127334">
                                <w:rPr>
                                  <w:b/>
                                  <w:sz w:val="16"/>
                                  <w:szCs w:val="16"/>
                                </w:rPr>
                                <w:t>Wyniki</w:t>
                              </w:r>
                            </w:p>
                            <w:p w:rsidR="00013E7D" w:rsidRPr="002033C8" w:rsidRDefault="00013E7D" w:rsidP="00C01069">
                              <w:pPr>
                                <w:spacing w:after="0" w:line="240" w:lineRule="auto"/>
                                <w:jc w:val="center"/>
                                <w:rPr>
                                  <w:sz w:val="16"/>
                                  <w:szCs w:val="16"/>
                                </w:rPr>
                              </w:pPr>
                              <w:r>
                                <w:rPr>
                                  <w:sz w:val="16"/>
                                  <w:szCs w:val="16"/>
                                </w:rPr>
                                <w:t>(wkład dla kolejnego cyklu)</w:t>
                              </w:r>
                            </w:p>
                          </w:txbxContent>
                        </wps:txbx>
                        <wps:bodyPr rot="0" vert="horz" wrap="square" lIns="18000" tIns="45720" rIns="18000" bIns="45720" anchor="t" anchorCtr="0" upright="1">
                          <a:spAutoFit/>
                        </wps:bodyPr>
                      </wps:wsp>
                      <wps:wsp>
                        <wps:cNvPr id="2335" name="Text Box 105"/>
                        <wps:cNvSpPr txBox="1">
                          <a:spLocks noChangeArrowheads="1"/>
                        </wps:cNvSpPr>
                        <wps:spPr bwMode="auto">
                          <a:xfrm>
                            <a:off x="698501" y="2159616"/>
                            <a:ext cx="676201" cy="349203"/>
                          </a:xfrm>
                          <a:prstGeom prst="rect">
                            <a:avLst/>
                          </a:prstGeom>
                          <a:solidFill>
                            <a:srgbClr val="DDDDDD"/>
                          </a:solidFill>
                          <a:ln w="9525">
                            <a:solidFill>
                              <a:srgbClr val="000000"/>
                            </a:solidFill>
                            <a:miter lim="800000"/>
                            <a:headEnd/>
                            <a:tailEnd/>
                          </a:ln>
                        </wps:spPr>
                        <wps:txbx>
                          <w:txbxContent>
                            <w:p w:rsidR="00013E7D" w:rsidRPr="002033C8" w:rsidRDefault="00013E7D" w:rsidP="00C01069">
                              <w:pPr>
                                <w:spacing w:after="0" w:line="240" w:lineRule="auto"/>
                                <w:jc w:val="center"/>
                                <w:rPr>
                                  <w:sz w:val="16"/>
                                  <w:szCs w:val="16"/>
                                </w:rPr>
                              </w:pPr>
                              <w:r>
                                <w:rPr>
                                  <w:sz w:val="16"/>
                                  <w:szCs w:val="16"/>
                                </w:rPr>
                                <w:t>Zasoby, zdolności</w:t>
                              </w:r>
                            </w:p>
                          </w:txbxContent>
                        </wps:txbx>
                        <wps:bodyPr rot="0" vert="horz" wrap="square" lIns="54000" tIns="45720" rIns="54000" bIns="45720" anchor="t" anchorCtr="0" upright="1">
                          <a:spAutoFit/>
                        </wps:bodyPr>
                      </wps:wsp>
                      <wps:wsp>
                        <wps:cNvPr id="64" name="Text Box 106"/>
                        <wps:cNvSpPr txBox="1">
                          <a:spLocks noChangeArrowheads="1"/>
                        </wps:cNvSpPr>
                        <wps:spPr bwMode="auto">
                          <a:xfrm>
                            <a:off x="1597003" y="2159616"/>
                            <a:ext cx="1260502" cy="349203"/>
                          </a:xfrm>
                          <a:prstGeom prst="rect">
                            <a:avLst/>
                          </a:prstGeom>
                          <a:solidFill>
                            <a:srgbClr val="DDDDDD"/>
                          </a:solidFill>
                          <a:ln w="9525">
                            <a:solidFill>
                              <a:srgbClr val="000000"/>
                            </a:solidFill>
                            <a:miter lim="800000"/>
                            <a:headEnd/>
                            <a:tailEnd/>
                          </a:ln>
                        </wps:spPr>
                        <wps:txbx>
                          <w:txbxContent>
                            <w:p w:rsidR="00013E7D" w:rsidRPr="002033C8" w:rsidRDefault="00013E7D" w:rsidP="00C01069">
                              <w:pPr>
                                <w:spacing w:after="0" w:line="240" w:lineRule="auto"/>
                                <w:jc w:val="center"/>
                                <w:rPr>
                                  <w:sz w:val="16"/>
                                  <w:szCs w:val="16"/>
                                </w:rPr>
                              </w:pPr>
                              <w:r>
                                <w:rPr>
                                  <w:sz w:val="16"/>
                                  <w:szCs w:val="16"/>
                                </w:rPr>
                                <w:t>Iteracja w celu zbadania nowych możliwości działań</w:t>
                              </w:r>
                            </w:p>
                          </w:txbxContent>
                        </wps:txbx>
                        <wps:bodyPr rot="0" vert="horz" wrap="square" lIns="54000" tIns="45720" rIns="54000" bIns="45720" anchor="t" anchorCtr="0" upright="1">
                          <a:spAutoFit/>
                        </wps:bodyPr>
                      </wps:wsp>
                      <wps:wsp>
                        <wps:cNvPr id="65" name="Text Box 107"/>
                        <wps:cNvSpPr txBox="1">
                          <a:spLocks noChangeArrowheads="1"/>
                        </wps:cNvSpPr>
                        <wps:spPr bwMode="auto">
                          <a:xfrm>
                            <a:off x="3222606" y="2172316"/>
                            <a:ext cx="1368402" cy="349203"/>
                          </a:xfrm>
                          <a:prstGeom prst="rect">
                            <a:avLst/>
                          </a:prstGeom>
                          <a:solidFill>
                            <a:srgbClr val="DDDDDD"/>
                          </a:solidFill>
                          <a:ln w="9525">
                            <a:solidFill>
                              <a:srgbClr val="000000"/>
                            </a:solidFill>
                            <a:miter lim="800000"/>
                            <a:headEnd/>
                            <a:tailEnd/>
                          </a:ln>
                        </wps:spPr>
                        <wps:txbx>
                          <w:txbxContent>
                            <w:p w:rsidR="00013E7D" w:rsidRPr="002033C8" w:rsidRDefault="00013E7D" w:rsidP="00C01069">
                              <w:pPr>
                                <w:spacing w:after="0" w:line="240" w:lineRule="auto"/>
                                <w:jc w:val="center"/>
                                <w:rPr>
                                  <w:sz w:val="16"/>
                                  <w:szCs w:val="16"/>
                                </w:rPr>
                              </w:pPr>
                              <w:r>
                                <w:rPr>
                                  <w:sz w:val="16"/>
                                  <w:szCs w:val="16"/>
                                </w:rPr>
                                <w:t>Iteracja w celu usprawnienia modelu lub planu systemu</w:t>
                              </w:r>
                            </w:p>
                          </w:txbxContent>
                        </wps:txbx>
                        <wps:bodyPr rot="0" vert="horz" wrap="square" lIns="54000" tIns="45720" rIns="54000" bIns="45720" anchor="t" anchorCtr="0" upright="1">
                          <a:spAutoFit/>
                        </wps:bodyPr>
                      </wps:wsp>
                      <wps:wsp>
                        <wps:cNvPr id="66" name="Text Box 108"/>
                        <wps:cNvSpPr txBox="1">
                          <a:spLocks noChangeArrowheads="1"/>
                        </wps:cNvSpPr>
                        <wps:spPr bwMode="auto">
                          <a:xfrm>
                            <a:off x="1597003" y="2646020"/>
                            <a:ext cx="1260502" cy="224802"/>
                          </a:xfrm>
                          <a:prstGeom prst="rect">
                            <a:avLst/>
                          </a:prstGeom>
                          <a:solidFill>
                            <a:srgbClr val="DDDDDD"/>
                          </a:solidFill>
                          <a:ln w="9525">
                            <a:solidFill>
                              <a:srgbClr val="000000"/>
                            </a:solidFill>
                            <a:miter lim="800000"/>
                            <a:headEnd/>
                            <a:tailEnd/>
                          </a:ln>
                        </wps:spPr>
                        <wps:txbx>
                          <w:txbxContent>
                            <w:p w:rsidR="00013E7D" w:rsidRPr="002033C8" w:rsidRDefault="00013E7D" w:rsidP="00C01069">
                              <w:pPr>
                                <w:spacing w:after="0" w:line="240" w:lineRule="auto"/>
                                <w:jc w:val="center"/>
                                <w:rPr>
                                  <w:sz w:val="16"/>
                                  <w:szCs w:val="16"/>
                                </w:rPr>
                              </w:pPr>
                              <w:r>
                                <w:rPr>
                                  <w:sz w:val="16"/>
                                  <w:szCs w:val="16"/>
                                </w:rPr>
                                <w:t>Możliwy przegląd celów</w:t>
                              </w:r>
                            </w:p>
                          </w:txbxContent>
                        </wps:txbx>
                        <wps:bodyPr rot="0" vert="horz" wrap="square" lIns="54000" tIns="45720" rIns="54000" bIns="45720" anchor="t" anchorCtr="0" upright="1">
                          <a:spAutoFit/>
                        </wps:bodyPr>
                      </wps:wsp>
                      <wps:wsp>
                        <wps:cNvPr id="67" name="Text Box 109"/>
                        <wps:cNvSpPr txBox="1">
                          <a:spLocks noChangeArrowheads="1"/>
                        </wps:cNvSpPr>
                        <wps:spPr bwMode="auto">
                          <a:xfrm>
                            <a:off x="1597003" y="2995923"/>
                            <a:ext cx="2384404" cy="224802"/>
                          </a:xfrm>
                          <a:prstGeom prst="rect">
                            <a:avLst/>
                          </a:prstGeom>
                          <a:solidFill>
                            <a:srgbClr val="DDDDDD"/>
                          </a:solidFill>
                          <a:ln w="9525">
                            <a:solidFill>
                              <a:srgbClr val="000000"/>
                            </a:solidFill>
                            <a:miter lim="800000"/>
                            <a:headEnd/>
                            <a:tailEnd/>
                          </a:ln>
                        </wps:spPr>
                        <wps:txbx>
                          <w:txbxContent>
                            <w:p w:rsidR="00013E7D" w:rsidRPr="002033C8" w:rsidRDefault="00013E7D" w:rsidP="00C01069">
                              <w:pPr>
                                <w:spacing w:after="0" w:line="240" w:lineRule="auto"/>
                                <w:jc w:val="center"/>
                                <w:rPr>
                                  <w:sz w:val="16"/>
                                  <w:szCs w:val="16"/>
                                </w:rPr>
                              </w:pPr>
                              <w:r>
                                <w:rPr>
                                  <w:sz w:val="16"/>
                                  <w:szCs w:val="16"/>
                                </w:rPr>
                                <w:t>Ocena skuteczności systemu w realizacji celów</w:t>
                              </w:r>
                            </w:p>
                          </w:txbxContent>
                        </wps:txbx>
                        <wps:bodyPr rot="0" vert="horz" wrap="square" lIns="54000" tIns="45720" rIns="54000" bIns="45720" anchor="t" anchorCtr="0" upright="1">
                          <a:spAutoFit/>
                        </wps:bodyPr>
                      </wps:wsp>
                      <wps:wsp>
                        <wps:cNvPr id="68" name="Line 110"/>
                        <wps:cNvCnPr>
                          <a:cxnSpLocks noChangeShapeType="1"/>
                        </wps:cNvCnPr>
                        <wps:spPr bwMode="auto">
                          <a:xfrm flipV="1">
                            <a:off x="209500" y="588004"/>
                            <a:ext cx="600" cy="7918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111"/>
                        <wps:cNvCnPr>
                          <a:cxnSpLocks noChangeShapeType="1"/>
                        </wps:cNvCnPr>
                        <wps:spPr bwMode="auto">
                          <a:xfrm flipH="1">
                            <a:off x="209500" y="588004"/>
                            <a:ext cx="450901" cy="6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0" name="Line 112"/>
                        <wps:cNvCnPr>
                          <a:cxnSpLocks noChangeShapeType="1"/>
                        </wps:cNvCnPr>
                        <wps:spPr bwMode="auto">
                          <a:xfrm flipV="1">
                            <a:off x="3263906" y="847006"/>
                            <a:ext cx="600" cy="230502"/>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2" name="Line 113"/>
                        <wps:cNvCnPr>
                          <a:cxnSpLocks noChangeShapeType="1"/>
                        </wps:cNvCnPr>
                        <wps:spPr bwMode="auto">
                          <a:xfrm flipV="1">
                            <a:off x="1035002" y="763906"/>
                            <a:ext cx="600" cy="313602"/>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3" name="Line 114"/>
                        <wps:cNvCnPr>
                          <a:cxnSpLocks noChangeShapeType="1"/>
                        </wps:cNvCnPr>
                        <wps:spPr bwMode="auto">
                          <a:xfrm>
                            <a:off x="365101" y="1496611"/>
                            <a:ext cx="215900"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115"/>
                        <wps:cNvCnPr>
                          <a:cxnSpLocks noChangeShapeType="1"/>
                        </wps:cNvCnPr>
                        <wps:spPr bwMode="auto">
                          <a:xfrm>
                            <a:off x="2598405" y="1497311"/>
                            <a:ext cx="215900"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116"/>
                        <wps:cNvCnPr>
                          <a:cxnSpLocks noChangeShapeType="1"/>
                        </wps:cNvCnPr>
                        <wps:spPr bwMode="auto">
                          <a:xfrm>
                            <a:off x="1481403" y="1496611"/>
                            <a:ext cx="215900"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117"/>
                        <wps:cNvCnPr>
                          <a:cxnSpLocks noChangeShapeType="1"/>
                        </wps:cNvCnPr>
                        <wps:spPr bwMode="auto">
                          <a:xfrm>
                            <a:off x="3710306" y="1496011"/>
                            <a:ext cx="215900"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Line 118"/>
                        <wps:cNvCnPr>
                          <a:cxnSpLocks noChangeShapeType="1"/>
                        </wps:cNvCnPr>
                        <wps:spPr bwMode="auto">
                          <a:xfrm>
                            <a:off x="4827908" y="1495411"/>
                            <a:ext cx="215900"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Line 119"/>
                        <wps:cNvCnPr>
                          <a:cxnSpLocks noChangeShapeType="1"/>
                        </wps:cNvCnPr>
                        <wps:spPr bwMode="auto">
                          <a:xfrm>
                            <a:off x="1412802" y="480004"/>
                            <a:ext cx="1381202"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Line 120"/>
                        <wps:cNvCnPr>
                          <a:cxnSpLocks noChangeShapeType="1"/>
                        </wps:cNvCnPr>
                        <wps:spPr bwMode="auto">
                          <a:xfrm>
                            <a:off x="1406502" y="670505"/>
                            <a:ext cx="7398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121"/>
                        <wps:cNvCnPr>
                          <a:cxnSpLocks noChangeShapeType="1"/>
                        </wps:cNvCnPr>
                        <wps:spPr bwMode="auto">
                          <a:xfrm>
                            <a:off x="2146904" y="670505"/>
                            <a:ext cx="600" cy="4070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Line 122"/>
                        <wps:cNvCnPr>
                          <a:cxnSpLocks noChangeShapeType="1"/>
                        </wps:cNvCnPr>
                        <wps:spPr bwMode="auto">
                          <a:xfrm>
                            <a:off x="3717906" y="480004"/>
                            <a:ext cx="657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123"/>
                        <wps:cNvCnPr>
                          <a:cxnSpLocks noChangeShapeType="1"/>
                        </wps:cNvCnPr>
                        <wps:spPr bwMode="auto">
                          <a:xfrm flipV="1">
                            <a:off x="4375108" y="480004"/>
                            <a:ext cx="0" cy="59750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3" name="Line 124"/>
                        <wps:cNvCnPr>
                          <a:cxnSpLocks noChangeShapeType="1"/>
                        </wps:cNvCnPr>
                        <wps:spPr bwMode="auto">
                          <a:xfrm>
                            <a:off x="3073405" y="1922715"/>
                            <a:ext cx="600" cy="831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125"/>
                        <wps:cNvCnPr>
                          <a:cxnSpLocks noChangeShapeType="1"/>
                        </wps:cNvCnPr>
                        <wps:spPr bwMode="auto">
                          <a:xfrm>
                            <a:off x="1035002" y="1922715"/>
                            <a:ext cx="600" cy="234302"/>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6" name="Line 126"/>
                        <wps:cNvCnPr>
                          <a:cxnSpLocks noChangeShapeType="1"/>
                        </wps:cNvCnPr>
                        <wps:spPr bwMode="auto">
                          <a:xfrm>
                            <a:off x="1374702" y="2336818"/>
                            <a:ext cx="215900" cy="6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7" name="Line 127"/>
                        <wps:cNvCnPr>
                          <a:cxnSpLocks noChangeShapeType="1"/>
                        </wps:cNvCnPr>
                        <wps:spPr bwMode="auto">
                          <a:xfrm>
                            <a:off x="4749808" y="1922715"/>
                            <a:ext cx="600" cy="11894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128"/>
                        <wps:cNvCnPr>
                          <a:cxnSpLocks noChangeShapeType="1"/>
                        </wps:cNvCnPr>
                        <wps:spPr bwMode="auto">
                          <a:xfrm>
                            <a:off x="2857505" y="2336118"/>
                            <a:ext cx="215900" cy="7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9" name="Line 129"/>
                        <wps:cNvCnPr>
                          <a:cxnSpLocks noChangeShapeType="1"/>
                        </wps:cNvCnPr>
                        <wps:spPr bwMode="auto">
                          <a:xfrm flipV="1">
                            <a:off x="3505206" y="1922715"/>
                            <a:ext cx="0" cy="249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Line 130"/>
                        <wps:cNvCnPr>
                          <a:cxnSpLocks noChangeShapeType="1"/>
                        </wps:cNvCnPr>
                        <wps:spPr bwMode="auto">
                          <a:xfrm>
                            <a:off x="4279907" y="1922715"/>
                            <a:ext cx="0" cy="249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Line 131"/>
                        <wps:cNvCnPr>
                          <a:cxnSpLocks noChangeShapeType="1"/>
                        </wps:cNvCnPr>
                        <wps:spPr bwMode="auto">
                          <a:xfrm>
                            <a:off x="2857505" y="2753921"/>
                            <a:ext cx="215900" cy="7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2" name="Line 132"/>
                        <wps:cNvCnPr>
                          <a:cxnSpLocks noChangeShapeType="1"/>
                        </wps:cNvCnPr>
                        <wps:spPr bwMode="auto">
                          <a:xfrm>
                            <a:off x="203200" y="1604612"/>
                            <a:ext cx="600" cy="15075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133"/>
                        <wps:cNvCnPr>
                          <a:cxnSpLocks noChangeShapeType="1"/>
                        </wps:cNvCnPr>
                        <wps:spPr bwMode="auto">
                          <a:xfrm flipH="1">
                            <a:off x="203200" y="2760921"/>
                            <a:ext cx="1393802"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Line 134"/>
                        <wps:cNvCnPr>
                          <a:cxnSpLocks noChangeShapeType="1"/>
                        </wps:cNvCnPr>
                        <wps:spPr bwMode="auto">
                          <a:xfrm flipH="1">
                            <a:off x="3981407" y="3112123"/>
                            <a:ext cx="768401"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Line 135"/>
                        <wps:cNvCnPr>
                          <a:cxnSpLocks noChangeShapeType="1"/>
                        </wps:cNvCnPr>
                        <wps:spPr bwMode="auto">
                          <a:xfrm flipH="1">
                            <a:off x="203200" y="3112723"/>
                            <a:ext cx="1387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Kanwa 2281" o:spid="_x0000_s1046" editas="canvas" style="width:454.3pt;height:260.75pt;mso-position-horizontal-relative:char;mso-position-vertical-relative:line" coordsize="57696,3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">
                <v:shape id="_x0000_s1047" type="#_x0000_t75" style="position:absolute;width:57696;height:33115;visibility:visible;mso-wrap-style:square">
                  <v:fill o:detectmouseclick="t"/>
                  <v:path o:connecttype="none"/>
                </v:shape>
                <v:rect id="Rectangle 89" o:spid="_x0000_s1048" style="position:absolute;left:50;top:50;width:57595;height:33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"/>
                <v:rect id="Rectangle 90" o:spid="_x0000_s1049" style="position:absolute;left:4413;top:1035;width:10846;height:7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" fillcolor="#ddd"/>
                <v:rect id="Rectangle 91" o:spid="_x0000_s1050" style="position:absolute;left:5810;top:10775;width:9004;height:8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" fillcolor="#ddd"/>
                <v:shape id="Text Box 92" o:spid="_x0000_s1051" type="#_x0000_t202" style="position:absolute;left:4413;top:1435;width:6572;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" filled="f" stroked="f">
                  <v:textbox style="mso-fit-shape-to-text:t">
                    <w:txbxContent>
                      <w:p w:rsidR="00013E7D" w:rsidRPr="002033C8" w:rsidRDefault="00013E7D" w:rsidP="00C01069">
                        <w:pPr>
                          <w:spacing w:after="0" w:line="240" w:lineRule="auto"/>
                          <w:rPr>
                            <w:sz w:val="16"/>
                            <w:szCs w:val="16"/>
                          </w:rPr>
                        </w:pPr>
                        <w:r>
                          <w:rPr>
                            <w:sz w:val="16"/>
                            <w:szCs w:val="16"/>
                          </w:rPr>
                          <w:t>Otoczenie</w:t>
                        </w:r>
                      </w:p>
                    </w:txbxContent>
                  </v:textbox>
                </v:shape>
                <v:shape id="Text Box 93" o:spid="_x0000_s1052" type="#_x0000_t202" style="position:absolute;left:6604;top:4146;width:7524;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" fillcolor="silver">
                  <v:textbox style="mso-fit-shape-to-text:t" inset="1.5mm,,1.5mm">
                    <w:txbxContent>
                      <w:p w:rsidR="00013E7D" w:rsidRPr="002033C8" w:rsidRDefault="00013E7D" w:rsidP="00C01069">
                        <w:pPr>
                          <w:spacing w:after="0" w:line="240" w:lineRule="auto"/>
                          <w:jc w:val="center"/>
                          <w:rPr>
                            <w:sz w:val="16"/>
                            <w:szCs w:val="16"/>
                          </w:rPr>
                        </w:pPr>
                        <w:r>
                          <w:rPr>
                            <w:sz w:val="16"/>
                            <w:szCs w:val="16"/>
                          </w:rPr>
                          <w:t>Ograniczenia (absolutne)</w:t>
                        </w:r>
                      </w:p>
                    </w:txbxContent>
                  </v:textbox>
                </v:shape>
                <v:shape id="Text Box 94" o:spid="_x0000_s1053" type="#_x0000_t202" style="position:absolute;left:27940;top:1035;width:9239;height:7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" fillcolor="#ddd">
                  <v:textbox style="mso-fit-shape-to-text:t">
                    <w:txbxContent>
                      <w:p w:rsidR="00013E7D" w:rsidRDefault="00013E7D" w:rsidP="00C01069">
                        <w:pPr>
                          <w:spacing w:after="0" w:line="240" w:lineRule="auto"/>
                          <w:rPr>
                            <w:sz w:val="16"/>
                            <w:szCs w:val="16"/>
                          </w:rPr>
                        </w:pPr>
                        <w:r>
                          <w:rPr>
                            <w:sz w:val="16"/>
                            <w:szCs w:val="16"/>
                          </w:rPr>
                          <w:t>Kryteria wyboru:</w:t>
                        </w:r>
                      </w:p>
                      <w:p w:rsidR="00013E7D" w:rsidRDefault="00013E7D" w:rsidP="00F03189">
                        <w:pPr>
                          <w:numPr>
                            <w:ilvl w:val="0"/>
                            <w:numId w:val="12"/>
                          </w:numPr>
                          <w:tabs>
                            <w:tab w:val="clear" w:pos="720"/>
                            <w:tab w:val="num" w:pos="142"/>
                          </w:tabs>
                          <w:spacing w:after="0" w:line="240" w:lineRule="auto"/>
                          <w:ind w:left="142" w:hanging="142"/>
                          <w:rPr>
                            <w:sz w:val="16"/>
                            <w:szCs w:val="16"/>
                          </w:rPr>
                        </w:pPr>
                        <w:r>
                          <w:rPr>
                            <w:sz w:val="16"/>
                            <w:szCs w:val="16"/>
                          </w:rPr>
                          <w:t>efektywność</w:t>
                        </w:r>
                      </w:p>
                      <w:p w:rsidR="00013E7D" w:rsidRDefault="00013E7D" w:rsidP="00F03189">
                        <w:pPr>
                          <w:numPr>
                            <w:ilvl w:val="0"/>
                            <w:numId w:val="12"/>
                          </w:numPr>
                          <w:tabs>
                            <w:tab w:val="clear" w:pos="720"/>
                            <w:tab w:val="num" w:pos="142"/>
                          </w:tabs>
                          <w:spacing w:after="0" w:line="240" w:lineRule="auto"/>
                          <w:ind w:left="142" w:hanging="142"/>
                          <w:rPr>
                            <w:sz w:val="16"/>
                            <w:szCs w:val="16"/>
                          </w:rPr>
                        </w:pPr>
                        <w:r>
                          <w:rPr>
                            <w:sz w:val="16"/>
                            <w:szCs w:val="16"/>
                          </w:rPr>
                          <w:t>koszt</w:t>
                        </w:r>
                      </w:p>
                      <w:p w:rsidR="00013E7D" w:rsidRDefault="00013E7D" w:rsidP="00F03189">
                        <w:pPr>
                          <w:numPr>
                            <w:ilvl w:val="0"/>
                            <w:numId w:val="12"/>
                          </w:numPr>
                          <w:tabs>
                            <w:tab w:val="clear" w:pos="720"/>
                            <w:tab w:val="num" w:pos="142"/>
                          </w:tabs>
                          <w:spacing w:after="0" w:line="240" w:lineRule="auto"/>
                          <w:ind w:left="142" w:hanging="142"/>
                          <w:rPr>
                            <w:sz w:val="16"/>
                            <w:szCs w:val="16"/>
                          </w:rPr>
                        </w:pPr>
                        <w:r>
                          <w:rPr>
                            <w:sz w:val="16"/>
                            <w:szCs w:val="16"/>
                          </w:rPr>
                          <w:t>harmonogram</w:t>
                        </w:r>
                      </w:p>
                      <w:p w:rsidR="00013E7D" w:rsidRPr="002033C8" w:rsidRDefault="00013E7D" w:rsidP="00F03189">
                        <w:pPr>
                          <w:numPr>
                            <w:ilvl w:val="0"/>
                            <w:numId w:val="12"/>
                          </w:numPr>
                          <w:tabs>
                            <w:tab w:val="clear" w:pos="720"/>
                            <w:tab w:val="num" w:pos="142"/>
                          </w:tabs>
                          <w:spacing w:after="0" w:line="240" w:lineRule="auto"/>
                          <w:ind w:left="142" w:hanging="142"/>
                          <w:rPr>
                            <w:sz w:val="16"/>
                            <w:szCs w:val="16"/>
                          </w:rPr>
                        </w:pPr>
                        <w:r>
                          <w:rPr>
                            <w:sz w:val="16"/>
                            <w:szCs w:val="16"/>
                          </w:rPr>
                          <w:t>ryzyko, ...</w:t>
                        </w:r>
                      </w:p>
                    </w:txbxContent>
                  </v:textbox>
                </v:shape>
                <v:shape id="Text Box 95" o:spid="_x0000_s1054" type="#_x0000_t202" style="position:absolute;left:482;top:13798;width:3137;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" fillcolor="#ddd">
                  <v:textbox style="mso-fit-shape-to-text:t" inset=".5mm,,.5mm">
                    <w:txbxContent>
                      <w:p w:rsidR="00013E7D" w:rsidRPr="002033C8" w:rsidRDefault="00013E7D" w:rsidP="00C01069">
                        <w:pPr>
                          <w:spacing w:after="0" w:line="240" w:lineRule="auto"/>
                          <w:rPr>
                            <w:sz w:val="16"/>
                            <w:szCs w:val="16"/>
                          </w:rPr>
                        </w:pPr>
                        <w:r>
                          <w:rPr>
                            <w:sz w:val="16"/>
                            <w:szCs w:val="16"/>
                          </w:rPr>
                          <w:t>Cele</w:t>
                        </w:r>
                      </w:p>
                    </w:txbxContent>
                  </v:textbox>
                </v:shape>
                <v:shape id="Text Box 96" o:spid="_x0000_s1055" type="#_x0000_t202" style="position:absolute;left:5803;top:11347;width:8998;height:7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" filled="f" stroked="f">
                  <v:textbox style="mso-fit-shape-to-text:t" inset=".5mm,,.5mm">
                    <w:txbxContent>
                      <w:p w:rsidR="00013E7D" w:rsidRPr="00127334" w:rsidRDefault="00013E7D" w:rsidP="00C01069">
                        <w:pPr>
                          <w:spacing w:after="0" w:line="240" w:lineRule="auto"/>
                          <w:jc w:val="center"/>
                          <w:rPr>
                            <w:b/>
                            <w:sz w:val="16"/>
                            <w:szCs w:val="16"/>
                          </w:rPr>
                        </w:pPr>
                        <w:r w:rsidRPr="00127334">
                          <w:rPr>
                            <w:b/>
                            <w:sz w:val="16"/>
                            <w:szCs w:val="16"/>
                          </w:rPr>
                          <w:t>Definicja</w:t>
                        </w:r>
                      </w:p>
                      <w:p w:rsidR="00013E7D" w:rsidRDefault="00013E7D" w:rsidP="00C01069">
                        <w:pPr>
                          <w:spacing w:after="0" w:line="240" w:lineRule="auto"/>
                          <w:jc w:val="center"/>
                          <w:rPr>
                            <w:sz w:val="16"/>
                            <w:szCs w:val="16"/>
                          </w:rPr>
                        </w:pPr>
                        <w:r>
                          <w:rPr>
                            <w:sz w:val="16"/>
                            <w:szCs w:val="16"/>
                          </w:rPr>
                          <w:t>Ponowne określenie celów i ograniczeń</w:t>
                        </w:r>
                      </w:p>
                      <w:p w:rsidR="00013E7D" w:rsidRPr="002033C8" w:rsidRDefault="00013E7D" w:rsidP="00C01069">
                        <w:pPr>
                          <w:spacing w:after="0" w:line="240" w:lineRule="auto"/>
                          <w:jc w:val="center"/>
                          <w:rPr>
                            <w:sz w:val="16"/>
                            <w:szCs w:val="16"/>
                          </w:rPr>
                        </w:pPr>
                        <w:r>
                          <w:rPr>
                            <w:sz w:val="16"/>
                            <w:szCs w:val="16"/>
                          </w:rPr>
                          <w:t>w kontekście wymogów systemu</w:t>
                        </w:r>
                      </w:p>
                    </w:txbxContent>
                  </v:textbox>
                </v:shape>
                <v:group id="Group 97" o:spid="_x0000_s1056" style="position:absolute;left:16979;top:10775;width:9011;height:8452" coordorigin="4151,3241" coordsize="1419,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">
                  <v:rect id="Rectangle 98" o:spid="_x0000_s1057" style="position:absolute;left:4151;top:3241;width:1418;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" fillcolor="#ddd"/>
                  <v:shape id="Text Box 99" o:spid="_x0000_s1058" type="#_x0000_t202" style="position:absolute;left:4152;top:3341;width:1418;height: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" filled="f" stroked="f">
                    <v:textbox style="mso-fit-shape-to-text:t" inset=".5mm,,.5mm">
                      <w:txbxContent>
                        <w:p w:rsidR="00013E7D" w:rsidRPr="00127334" w:rsidRDefault="00013E7D" w:rsidP="00C01069">
                          <w:pPr>
                            <w:spacing w:after="0" w:line="240" w:lineRule="auto"/>
                            <w:jc w:val="center"/>
                            <w:rPr>
                              <w:b/>
                              <w:sz w:val="16"/>
                              <w:szCs w:val="16"/>
                            </w:rPr>
                          </w:pPr>
                          <w:r w:rsidRPr="00127334">
                            <w:rPr>
                              <w:b/>
                              <w:sz w:val="16"/>
                              <w:szCs w:val="16"/>
                            </w:rPr>
                            <w:t>Analiza systemowa</w:t>
                          </w:r>
                        </w:p>
                        <w:p w:rsidR="00013E7D" w:rsidRPr="002033C8" w:rsidRDefault="00013E7D" w:rsidP="00C01069">
                          <w:pPr>
                            <w:spacing w:after="0" w:line="240" w:lineRule="auto"/>
                            <w:jc w:val="center"/>
                            <w:rPr>
                              <w:sz w:val="16"/>
                              <w:szCs w:val="16"/>
                            </w:rPr>
                          </w:pPr>
                          <w:r>
                            <w:rPr>
                              <w:sz w:val="16"/>
                              <w:szCs w:val="16"/>
                            </w:rPr>
                            <w:t>Analiza alternatywnych sposobów osiągnięcia celów</w:t>
                          </w:r>
                        </w:p>
                      </w:txbxContent>
                    </v:textbox>
                  </v:shape>
                </v:group>
                <v:group id="Group 100" o:spid="_x0000_s1059" style="position:absolute;left:28098;top:10775;width:9005;height:8452" coordorigin="5882,3241" coordsize="1418,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">
                  <v:rect id="Rectangle 101" o:spid="_x0000_s1060" style="position:absolute;left:5882;top:3241;width:1418;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" fillcolor="#ddd"/>
                  <v:shape id="Text Box 102" o:spid="_x0000_s1061" type="#_x0000_t202" style="position:absolute;left:5882;top:3441;width:1417;height: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" filled="f" stroked="f">
                    <v:textbox style="mso-fit-shape-to-text:t" inset=".5mm,,.5mm">
                      <w:txbxContent>
                        <w:p w:rsidR="00013E7D" w:rsidRPr="00127334" w:rsidRDefault="00013E7D" w:rsidP="00C01069">
                          <w:pPr>
                            <w:spacing w:after="0" w:line="240" w:lineRule="auto"/>
                            <w:jc w:val="center"/>
                            <w:rPr>
                              <w:b/>
                              <w:sz w:val="16"/>
                              <w:szCs w:val="16"/>
                            </w:rPr>
                          </w:pPr>
                          <w:r w:rsidRPr="00127334">
                            <w:rPr>
                              <w:b/>
                              <w:sz w:val="16"/>
                              <w:szCs w:val="16"/>
                            </w:rPr>
                            <w:t>Wybór</w:t>
                          </w:r>
                        </w:p>
                        <w:p w:rsidR="00013E7D" w:rsidRPr="002033C8" w:rsidRDefault="00013E7D" w:rsidP="00C01069">
                          <w:pPr>
                            <w:spacing w:after="0" w:line="240" w:lineRule="auto"/>
                            <w:jc w:val="center"/>
                            <w:rPr>
                              <w:sz w:val="16"/>
                              <w:szCs w:val="16"/>
                            </w:rPr>
                          </w:pPr>
                          <w:r>
                            <w:rPr>
                              <w:sz w:val="16"/>
                              <w:szCs w:val="16"/>
                            </w:rPr>
                            <w:t>Wybór sposobów działania na podstawie kryteriów</w:t>
                          </w:r>
                        </w:p>
                      </w:txbxContent>
                    </v:textbox>
                  </v:shape>
                </v:group>
                <v:shape id="Text Box 103" o:spid="_x0000_s1062" type="#_x0000_t202" style="position:absolute;left:39338;top:10775;width:9002;height:7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" fillcolor="#ddd">
                  <v:textbox style="mso-fit-shape-to-text:t" inset=".5mm,,.5mm">
                    <w:txbxContent>
                      <w:p w:rsidR="00013E7D" w:rsidRPr="005A64D8" w:rsidRDefault="00013E7D" w:rsidP="00C01069">
                        <w:pPr>
                          <w:spacing w:after="0" w:line="240" w:lineRule="auto"/>
                          <w:jc w:val="center"/>
                          <w:rPr>
                            <w:b/>
                            <w:sz w:val="16"/>
                            <w:szCs w:val="16"/>
                          </w:rPr>
                        </w:pPr>
                        <w:r w:rsidRPr="005A64D8">
                          <w:rPr>
                            <w:b/>
                            <w:sz w:val="16"/>
                            <w:szCs w:val="16"/>
                          </w:rPr>
                          <w:t>Synteza systemowa</w:t>
                        </w:r>
                      </w:p>
                      <w:p w:rsidR="00013E7D" w:rsidRPr="002033C8" w:rsidRDefault="00013E7D" w:rsidP="00C01069">
                        <w:pPr>
                          <w:spacing w:after="0" w:line="240" w:lineRule="auto"/>
                          <w:jc w:val="center"/>
                          <w:rPr>
                            <w:sz w:val="16"/>
                            <w:szCs w:val="16"/>
                          </w:rPr>
                        </w:pPr>
                        <w:r>
                          <w:rPr>
                            <w:sz w:val="16"/>
                            <w:szCs w:val="16"/>
                          </w:rPr>
                          <w:t>Integracja wybranych sposobów działania z modelem lub planem systemu</w:t>
                        </w:r>
                      </w:p>
                    </w:txbxContent>
                  </v:textbox>
                </v:shape>
                <v:shape id="Text Box 104" o:spid="_x0000_s1063" type="#_x0000_t202" style="position:absolute;left:50451;top:11944;width:6572;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" fillcolor="#ddd">
                  <v:textbox style="mso-fit-shape-to-text:t" inset=".5mm,,.5mm">
                    <w:txbxContent>
                      <w:p w:rsidR="00013E7D" w:rsidRPr="00127334" w:rsidRDefault="00013E7D" w:rsidP="00C01069">
                        <w:pPr>
                          <w:spacing w:after="0" w:line="240" w:lineRule="auto"/>
                          <w:jc w:val="center"/>
                          <w:rPr>
                            <w:b/>
                            <w:sz w:val="16"/>
                            <w:szCs w:val="16"/>
                          </w:rPr>
                        </w:pPr>
                        <w:r w:rsidRPr="00127334">
                          <w:rPr>
                            <w:b/>
                            <w:sz w:val="16"/>
                            <w:szCs w:val="16"/>
                          </w:rPr>
                          <w:t>Wyniki</w:t>
                        </w:r>
                      </w:p>
                      <w:p w:rsidR="00013E7D" w:rsidRPr="002033C8" w:rsidRDefault="00013E7D" w:rsidP="00C01069">
                        <w:pPr>
                          <w:spacing w:after="0" w:line="240" w:lineRule="auto"/>
                          <w:jc w:val="center"/>
                          <w:rPr>
                            <w:sz w:val="16"/>
                            <w:szCs w:val="16"/>
                          </w:rPr>
                        </w:pPr>
                        <w:r>
                          <w:rPr>
                            <w:sz w:val="16"/>
                            <w:szCs w:val="16"/>
                          </w:rPr>
                          <w:t>(wkład dla kolejnego cyklu)</w:t>
                        </w:r>
                      </w:p>
                    </w:txbxContent>
                  </v:textbox>
                </v:shape>
                <v:shape id="Text Box 105" o:spid="_x0000_s1064" type="#_x0000_t202" style="position:absolute;left:6985;top:21596;width:6762;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" fillcolor="#ddd">
                  <v:textbox style="mso-fit-shape-to-text:t" inset="1.5mm,,1.5mm">
                    <w:txbxContent>
                      <w:p w:rsidR="00013E7D" w:rsidRPr="002033C8" w:rsidRDefault="00013E7D" w:rsidP="00C01069">
                        <w:pPr>
                          <w:spacing w:after="0" w:line="240" w:lineRule="auto"/>
                          <w:jc w:val="center"/>
                          <w:rPr>
                            <w:sz w:val="16"/>
                            <w:szCs w:val="16"/>
                          </w:rPr>
                        </w:pPr>
                        <w:r>
                          <w:rPr>
                            <w:sz w:val="16"/>
                            <w:szCs w:val="16"/>
                          </w:rPr>
                          <w:t>Zasoby, zdolności</w:t>
                        </w:r>
                      </w:p>
                    </w:txbxContent>
                  </v:textbox>
                </v:shape>
                <v:shape id="Text Box 106" o:spid="_x0000_s1065" type="#_x0000_t202" style="position:absolute;left:15970;top:21596;width:12605;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" fillcolor="#ddd">
                  <v:textbox style="mso-fit-shape-to-text:t" inset="1.5mm,,1.5mm">
                    <w:txbxContent>
                      <w:p w:rsidR="00013E7D" w:rsidRPr="002033C8" w:rsidRDefault="00013E7D" w:rsidP="00C01069">
                        <w:pPr>
                          <w:spacing w:after="0" w:line="240" w:lineRule="auto"/>
                          <w:jc w:val="center"/>
                          <w:rPr>
                            <w:sz w:val="16"/>
                            <w:szCs w:val="16"/>
                          </w:rPr>
                        </w:pPr>
                        <w:r>
                          <w:rPr>
                            <w:sz w:val="16"/>
                            <w:szCs w:val="16"/>
                          </w:rPr>
                          <w:t>Iteracja w celu zbadania nowych możliwości działań</w:t>
                        </w:r>
                      </w:p>
                    </w:txbxContent>
                  </v:textbox>
                </v:shape>
                <v:shape id="Text Box 107" o:spid="_x0000_s1066" type="#_x0000_t202" style="position:absolute;left:32226;top:21723;width:13684;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" fillcolor="#ddd">
                  <v:textbox style="mso-fit-shape-to-text:t" inset="1.5mm,,1.5mm">
                    <w:txbxContent>
                      <w:p w:rsidR="00013E7D" w:rsidRPr="002033C8" w:rsidRDefault="00013E7D" w:rsidP="00C01069">
                        <w:pPr>
                          <w:spacing w:after="0" w:line="240" w:lineRule="auto"/>
                          <w:jc w:val="center"/>
                          <w:rPr>
                            <w:sz w:val="16"/>
                            <w:szCs w:val="16"/>
                          </w:rPr>
                        </w:pPr>
                        <w:r>
                          <w:rPr>
                            <w:sz w:val="16"/>
                            <w:szCs w:val="16"/>
                          </w:rPr>
                          <w:t>Iteracja w celu usprawnienia modelu lub planu systemu</w:t>
                        </w:r>
                      </w:p>
                    </w:txbxContent>
                  </v:textbox>
                </v:shape>
                <v:shape id="Text Box 108" o:spid="_x0000_s1067" type="#_x0000_t202" style="position:absolute;left:15970;top:26460;width:12605;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" fillcolor="#ddd">
                  <v:textbox style="mso-fit-shape-to-text:t" inset="1.5mm,,1.5mm">
                    <w:txbxContent>
                      <w:p w:rsidR="00013E7D" w:rsidRPr="002033C8" w:rsidRDefault="00013E7D" w:rsidP="00C01069">
                        <w:pPr>
                          <w:spacing w:after="0" w:line="240" w:lineRule="auto"/>
                          <w:jc w:val="center"/>
                          <w:rPr>
                            <w:sz w:val="16"/>
                            <w:szCs w:val="16"/>
                          </w:rPr>
                        </w:pPr>
                        <w:r>
                          <w:rPr>
                            <w:sz w:val="16"/>
                            <w:szCs w:val="16"/>
                          </w:rPr>
                          <w:t>Możliwy przegląd celów</w:t>
                        </w:r>
                      </w:p>
                    </w:txbxContent>
                  </v:textbox>
                </v:shape>
                <v:shape id="Text Box 109" o:spid="_x0000_s1068" type="#_x0000_t202" style="position:absolute;left:15970;top:29959;width:2384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" fillcolor="#ddd">
                  <v:textbox style="mso-fit-shape-to-text:t" inset="1.5mm,,1.5mm">
                    <w:txbxContent>
                      <w:p w:rsidR="00013E7D" w:rsidRPr="002033C8" w:rsidRDefault="00013E7D" w:rsidP="00C01069">
                        <w:pPr>
                          <w:spacing w:after="0" w:line="240" w:lineRule="auto"/>
                          <w:jc w:val="center"/>
                          <w:rPr>
                            <w:sz w:val="16"/>
                            <w:szCs w:val="16"/>
                          </w:rPr>
                        </w:pPr>
                        <w:r>
                          <w:rPr>
                            <w:sz w:val="16"/>
                            <w:szCs w:val="16"/>
                          </w:rPr>
                          <w:t>Ocena skuteczności systemu w realizacji celów</w:t>
                        </w:r>
                      </w:p>
                    </w:txbxContent>
                  </v:textbox>
                </v:shape>
                <v:line id="Line 110" o:spid="_x0000_s1069" style="position:absolute;flip:y;visibility:visible;mso-wrap-style:square" from="2095,5880" to="2101,1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"/>
                <v:line id="Line 111" o:spid="_x0000_s1070" style="position:absolute;flip:x;visibility:visible;mso-wrap-style:square" from="2095,5880" to="6604,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">
                  <v:stroke startarrow="block"/>
                </v:line>
                <v:line id="Line 112" o:spid="_x0000_s1071" style="position:absolute;flip:y;visibility:visible;mso-wrap-style:square" from="32639,8470" to="32645,1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">
                  <v:stroke startarrow="block"/>
                </v:line>
                <v:line id="Line 113" o:spid="_x0000_s1072" style="position:absolute;flip:y;visibility:visible;mso-wrap-style:square" from="10350,7639" to="10356,1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">
                  <v:stroke startarrow="block"/>
                </v:line>
                <v:line id="Line 114" o:spid="_x0000_s1073" style="position:absolute;visibility:visible;mso-wrap-style:square" from="3651,14966" to="5810,14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PrxAAAANsAAAAPAAAAZHJzL2Rvd25yZXYueG1sRI9BawIx&#10;FITvgv8hPKE3zdpC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B+0c+vEAAAA2wAAAA8A&#10;AAAAAAAAAAAAAAAABwIAAGRycy9kb3ducmV2LnhtbFBLBQYAAAAAAwADALcAAAD4AgAAAAA=&#10;">
                  <v:stroke endarrow="block"/>
                </v:line>
                <v:line id="Line 115" o:spid="_x0000_s1074" style="position:absolute;visibility:visible;mso-wrap-style:square" from="25984,14973" to="28143,14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ufxAAAANsAAAAPAAAAZHJzL2Rvd25yZXYueG1sRI9BawIx&#10;FITvgv8hPKE3zVpK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JBd65/EAAAA2wAAAA8A&#10;AAAAAAAAAAAAAAAABwIAAGRycy9kb3ducmV2LnhtbFBLBQYAAAAAAwADALcAAAD4AgAAAAA=&#10;">
                  <v:stroke endarrow="block"/>
                </v:line>
                <v:line id="Line 116" o:spid="_x0000_s1075" style="position:absolute;visibility:visible;mso-wrap-style:square" from="14814,14966" to="16973,14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ExAAAANsAAAAPAAAAZHJzL2Rvd25yZXYueG1sRI9BawIx&#10;FITvgv8hPKE3zVpo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P8RTgTEAAAA2wAAAA8A&#10;AAAAAAAAAAAAAAAABwIAAGRycy9kb3ducmV2LnhtbFBLBQYAAAAAAwADALcAAAD4AgAAAAA=&#10;">
                  <v:stroke endarrow="block"/>
                </v:line>
                <v:line id="Line 117" o:spid="_x0000_s1076" style="position:absolute;visibility:visible;mso-wrap-style:square" from="37103,14960" to="39262,1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">
                  <v:stroke endarrow="block"/>
                </v:line>
                <v:line id="Line 118" o:spid="_x0000_s1077" style="position:absolute;visibility:visible;mso-wrap-style:square" from="48279,14954" to="50438,1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">
                  <v:stroke endarrow="block"/>
                </v:line>
                <v:line id="Line 119" o:spid="_x0000_s1078" style="position:absolute;visibility:visible;mso-wrap-style:square" from="14128,4800" to="27940,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">
                  <v:stroke endarrow="block"/>
                </v:line>
                <v:line id="Line 120" o:spid="_x0000_s1079" style="position:absolute;visibility:visible;mso-wrap-style:square" from="14065,6705" to="21463,6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line id="Line 121" o:spid="_x0000_s1080" style="position:absolute;visibility:visible;mso-wrap-style:square" from="21469,6705" to="21475,1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">
                  <v:stroke endarrow="block"/>
                </v:line>
                <v:line id="Line 122" o:spid="_x0000_s1081" style="position:absolute;visibility:visible;mso-wrap-style:square" from="37179,4800" to="43751,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Line 123" o:spid="_x0000_s1082" style="position:absolute;flip:y;visibility:visible;mso-wrap-style:square" from="43751,4800" to="43751,1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">
                  <v:stroke startarrow="block"/>
                </v:line>
                <v:line id="Line 124" o:spid="_x0000_s1083" style="position:absolute;visibility:visible;mso-wrap-style:square" from="30734,19227" to="30740,27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"/>
                <v:line id="Line 125" o:spid="_x0000_s1084" style="position:absolute;visibility:visible;mso-wrap-style:square" from="10350,19227" to="10356,21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">
                  <v:stroke startarrow="block"/>
                </v:line>
                <v:line id="Line 126" o:spid="_x0000_s1085" style="position:absolute;visibility:visible;mso-wrap-style:square" from="13747,23368" to="15906,2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">
                  <v:stroke startarrow="block"/>
                </v:line>
                <v:line id="Line 127" o:spid="_x0000_s1086" style="position:absolute;visibility:visible;mso-wrap-style:square" from="47498,19227" to="47504,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v:line id="Line 128" o:spid="_x0000_s1087" style="position:absolute;visibility:visible;mso-wrap-style:square" from="28575,23361" to="30734,23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">
                  <v:stroke startarrow="block"/>
                </v:line>
                <v:line id="Line 129" o:spid="_x0000_s1088" style="position:absolute;flip:y;visibility:visible;mso-wrap-style:square" from="35052,19227" to="35052,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">
                  <v:stroke endarrow="block"/>
                </v:line>
                <v:line id="Line 130" o:spid="_x0000_s1089" style="position:absolute;visibility:visible;mso-wrap-style:square" from="42799,19227" to="42799,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">
                  <v:stroke endarrow="block"/>
                </v:line>
                <v:line id="Line 131" o:spid="_x0000_s1090" style="position:absolute;visibility:visible;mso-wrap-style:square" from="28575,27539" to="30734,27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">
                  <v:stroke startarrow="block"/>
                </v:line>
                <v:line id="Line 132" o:spid="_x0000_s1091" style="position:absolute;visibility:visible;mso-wrap-style:square" from="2032,16046" to="2038,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line id="Line 133" o:spid="_x0000_s1092" style="position:absolute;flip:x;visibility:visible;mso-wrap-style:square" from="2032,27609" to="15970,27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">
                  <v:stroke endarrow="block"/>
                </v:line>
                <v:line id="Line 134" o:spid="_x0000_s1093" style="position:absolute;flip:x;visibility:visible;mso-wrap-style:square" from="39814,31121" to="47498,3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">
                  <v:stroke endarrow="block"/>
                </v:line>
                <v:line id="Line 135" o:spid="_x0000_s1094" style="position:absolute;flip:x;visibility:visible;mso-wrap-style:square" from="2032,31127" to="15906,3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"/>
                <w10:anchorlock/>
              </v:group>
            </w:pict>
          </mc:Fallback>
        </mc:AlternateContent>
      </w:r>
    </w:p>
    <w:p w:rsidR="00C01069" w:rsidRPr="00CE2BB4" w:rsidRDefault="00C01069" w:rsidP="00C01069">
      <w:pPr>
        <w:spacing w:after="0" w:line="360" w:lineRule="auto"/>
        <w:rPr>
          <w:color w:val="000000" w:themeColor="text1"/>
        </w:rPr>
      </w:pPr>
    </w:p>
    <w:p w:rsidR="00C01069" w:rsidRPr="00CE2BB4" w:rsidRDefault="00C01069" w:rsidP="00C01069">
      <w:pPr>
        <w:pStyle w:val="NormWysunitypierwszywiersz"/>
        <w:spacing w:after="0" w:line="360" w:lineRule="auto"/>
        <w:ind w:firstLine="0"/>
        <w:rPr>
          <w:color w:val="000000" w:themeColor="text1"/>
        </w:rPr>
      </w:pPr>
      <w:r w:rsidRPr="00CE2BB4">
        <w:rPr>
          <w:color w:val="000000" w:themeColor="text1"/>
        </w:rPr>
        <w:t>Rys. 1.4. Istota podejścia systemowego</w:t>
      </w:r>
    </w:p>
    <w:p w:rsidR="00C01069" w:rsidRPr="00CE2BB4" w:rsidRDefault="00C01069" w:rsidP="00C01069">
      <w:pPr>
        <w:pStyle w:val="NormWysunitypierwszywiersz"/>
        <w:spacing w:after="0" w:line="360" w:lineRule="auto"/>
        <w:ind w:firstLine="0"/>
        <w:rPr>
          <w:i/>
          <w:color w:val="000000" w:themeColor="text1"/>
        </w:rPr>
      </w:pPr>
      <w:r w:rsidRPr="00CE2BB4">
        <w:rPr>
          <w:i/>
          <w:color w:val="000000" w:themeColor="text1"/>
        </w:rPr>
        <w:t>Źródło: J. M. Nicholas, H. Steyn: Zarządzanie projektami ..., op. cit., s. 100 na podstawie P.G. Thome, R. G. Winard: The systems approach ..., op. cit., s. 216.</w:t>
      </w:r>
    </w:p>
    <w:p w:rsidR="00C01069" w:rsidRPr="00CE2BB4" w:rsidRDefault="00C01069" w:rsidP="00C01069">
      <w:pPr>
        <w:spacing w:after="0" w:line="360" w:lineRule="auto"/>
        <w:rPr>
          <w:color w:val="000000" w:themeColor="text1"/>
          <w:sz w:val="24"/>
          <w:szCs w:val="24"/>
        </w:rPr>
      </w:pPr>
    </w:p>
    <w:p w:rsidR="00C01069" w:rsidRPr="00CE2BB4" w:rsidRDefault="00C01069" w:rsidP="00C01069">
      <w:pPr>
        <w:pStyle w:val="NormWysunitypierwszywiersz"/>
        <w:spacing w:after="0" w:line="360" w:lineRule="auto"/>
        <w:ind w:firstLine="284"/>
        <w:rPr>
          <w:color w:val="000000" w:themeColor="text1"/>
          <w:sz w:val="24"/>
          <w:szCs w:val="24"/>
        </w:rPr>
      </w:pPr>
      <w:r w:rsidRPr="00CE2BB4">
        <w:rPr>
          <w:color w:val="000000" w:themeColor="text1"/>
          <w:sz w:val="24"/>
          <w:szCs w:val="24"/>
        </w:rPr>
        <w:t>Budowa koncepcji KM jako systemu jest możliwa dzięki zastosowaniu narzędzia w postaci inżynierii systemów, dziedziny zaliczanej do badań stosowanych</w:t>
      </w:r>
      <w:r w:rsidRPr="00CE2BB4">
        <w:rPr>
          <w:rStyle w:val="Odwoanieprzypisudolnego"/>
          <w:color w:val="000000" w:themeColor="text1"/>
          <w:sz w:val="24"/>
          <w:szCs w:val="24"/>
        </w:rPr>
        <w:footnoteReference w:id="6"/>
      </w:r>
      <w:r w:rsidRPr="00CE2BB4">
        <w:rPr>
          <w:color w:val="000000" w:themeColor="text1"/>
          <w:sz w:val="24"/>
          <w:szCs w:val="24"/>
        </w:rPr>
        <w:t>. Inżynierię systemów definiuje się jako „naukę poświęconą tworzeniu całości złożonych systemów w celu zagwaran</w:t>
      </w:r>
      <w:r w:rsidRPr="00CE2BB4">
        <w:rPr>
          <w:color w:val="000000" w:themeColor="text1"/>
          <w:sz w:val="24"/>
          <w:szCs w:val="24"/>
        </w:rPr>
        <w:lastRenderedPageBreak/>
        <w:t>towania najefektywniejszego zaprojektowania, dopasowania, przetestowania oraz działania wszystkich tworzących je podsystemów”</w:t>
      </w:r>
      <w:r w:rsidRPr="00CE2BB4">
        <w:rPr>
          <w:rStyle w:val="Odwoanieprzypisudolnego"/>
          <w:color w:val="000000" w:themeColor="text1"/>
          <w:sz w:val="24"/>
          <w:szCs w:val="24"/>
        </w:rPr>
        <w:footnoteReference w:id="7"/>
      </w:r>
      <w:r w:rsidRPr="00CE2BB4">
        <w:rPr>
          <w:color w:val="000000" w:themeColor="text1"/>
          <w:sz w:val="24"/>
          <w:szCs w:val="24"/>
        </w:rPr>
        <w:t>.</w:t>
      </w:r>
    </w:p>
    <w:p w:rsidR="00C01069" w:rsidRPr="00CE2BB4" w:rsidRDefault="00C01069" w:rsidP="00C01069">
      <w:pPr>
        <w:pStyle w:val="NormWysunitypierwszywiersz"/>
        <w:spacing w:after="0" w:line="360" w:lineRule="auto"/>
        <w:ind w:firstLine="284"/>
        <w:rPr>
          <w:color w:val="000000" w:themeColor="text1"/>
          <w:sz w:val="24"/>
          <w:szCs w:val="24"/>
        </w:rPr>
      </w:pPr>
      <w:r w:rsidRPr="00CE2BB4">
        <w:rPr>
          <w:color w:val="000000" w:themeColor="text1"/>
          <w:sz w:val="24"/>
          <w:szCs w:val="24"/>
        </w:rPr>
        <w:t>S. Auyang nawiązując do istoty inżynierii systemów przedstawił ją w trzech wymiarach (rysunek 1.5.)</w:t>
      </w:r>
      <w:r w:rsidRPr="00CE2BB4">
        <w:rPr>
          <w:rStyle w:val="Odwoanieprzypisudolnego"/>
          <w:color w:val="000000" w:themeColor="text1"/>
          <w:sz w:val="24"/>
          <w:szCs w:val="24"/>
        </w:rPr>
        <w:footnoteReference w:id="8"/>
      </w:r>
      <w:r w:rsidRPr="00CE2BB4">
        <w:rPr>
          <w:color w:val="000000" w:themeColor="text1"/>
          <w:sz w:val="24"/>
          <w:szCs w:val="24"/>
        </w:rPr>
        <w:t>:</w:t>
      </w:r>
    </w:p>
    <w:p w:rsidR="00C01069" w:rsidRPr="00CE2BB4" w:rsidRDefault="00C01069" w:rsidP="00C01069">
      <w:pPr>
        <w:pStyle w:val="NormWysunitypierwszywiersz"/>
        <w:spacing w:after="0" w:line="360" w:lineRule="auto"/>
        <w:ind w:firstLine="284"/>
        <w:rPr>
          <w:color w:val="000000" w:themeColor="text1"/>
          <w:sz w:val="24"/>
          <w:szCs w:val="24"/>
        </w:rPr>
      </w:pPr>
    </w:p>
    <w:p w:rsidR="00C01069" w:rsidRPr="00CE2BB4" w:rsidRDefault="003A2791" w:rsidP="00C01069">
      <w:pPr>
        <w:pStyle w:val="NormWysunitypierwszywiersz"/>
        <w:spacing w:after="0" w:line="240" w:lineRule="auto"/>
        <w:ind w:firstLine="0"/>
        <w:jc w:val="center"/>
        <w:rPr>
          <w:color w:val="000000" w:themeColor="text1"/>
        </w:rPr>
      </w:pPr>
      <w:r>
        <w:rPr>
          <w:noProof/>
          <w:color w:val="000000" w:themeColor="text1"/>
        </w:rPr>
        <mc:AlternateContent>
          <mc:Choice Requires="wpc">
            <w:drawing>
              <wp:inline distT="0" distB="0" distL="0" distR="0">
                <wp:extent cx="4867910" cy="3101340"/>
                <wp:effectExtent l="3175" t="5080" r="0" b="8255"/>
                <wp:docPr id="71" name="Kanwa 22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8" name="Rectangle 138"/>
                        <wps:cNvSpPr>
                          <a:spLocks noChangeArrowheads="1"/>
                        </wps:cNvSpPr>
                        <wps:spPr bwMode="auto">
                          <a:xfrm>
                            <a:off x="5000" y="5000"/>
                            <a:ext cx="4831110" cy="3091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 name="Text Box 139"/>
                        <wps:cNvSpPr txBox="1">
                          <a:spLocks noChangeArrowheads="1"/>
                        </wps:cNvSpPr>
                        <wps:spPr bwMode="auto">
                          <a:xfrm>
                            <a:off x="1724604" y="5000"/>
                            <a:ext cx="1466203" cy="215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E7D" w:rsidRPr="00A67B08" w:rsidRDefault="00013E7D" w:rsidP="00C01069">
                              <w:pPr>
                                <w:spacing w:after="0" w:line="240" w:lineRule="auto"/>
                                <w:jc w:val="center"/>
                                <w:rPr>
                                  <w:sz w:val="16"/>
                                  <w:szCs w:val="16"/>
                                </w:rPr>
                              </w:pPr>
                              <w:r w:rsidRPr="00A67B08">
                                <w:rPr>
                                  <w:sz w:val="16"/>
                                  <w:szCs w:val="16"/>
                                </w:rPr>
                                <w:t>Klienci/osoby wspierające</w:t>
                              </w:r>
                            </w:p>
                          </w:txbxContent>
                        </wps:txbx>
                        <wps:bodyPr rot="0" vert="horz" wrap="square" lIns="91440" tIns="45720" rIns="91440" bIns="45720" anchor="t" anchorCtr="0" upright="1">
                          <a:spAutoFit/>
                        </wps:bodyPr>
                      </wps:wsp>
                      <wps:wsp>
                        <wps:cNvPr id="60" name="Text Box 140"/>
                        <wps:cNvSpPr txBox="1">
                          <a:spLocks noChangeArrowheads="1"/>
                        </wps:cNvSpPr>
                        <wps:spPr bwMode="auto">
                          <a:xfrm>
                            <a:off x="3655608" y="448906"/>
                            <a:ext cx="850302" cy="215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E7D" w:rsidRPr="00A67B08" w:rsidRDefault="00013E7D" w:rsidP="00C01069">
                              <w:pPr>
                                <w:spacing w:after="0" w:line="240" w:lineRule="auto"/>
                                <w:jc w:val="center"/>
                                <w:rPr>
                                  <w:sz w:val="16"/>
                                  <w:szCs w:val="16"/>
                                </w:rPr>
                              </w:pPr>
                              <w:r w:rsidRPr="00A67B08">
                                <w:rPr>
                                  <w:sz w:val="16"/>
                                  <w:szCs w:val="16"/>
                                </w:rPr>
                                <w:t>Elementy</w:t>
                              </w:r>
                            </w:p>
                          </w:txbxContent>
                        </wps:txbx>
                        <wps:bodyPr rot="0" vert="horz" wrap="square" lIns="91440" tIns="45720" rIns="91440" bIns="45720" anchor="t" anchorCtr="0" upright="1">
                          <a:spAutoFit/>
                        </wps:bodyPr>
                      </wps:wsp>
                      <wps:wsp>
                        <wps:cNvPr id="61" name="Text Box 141"/>
                        <wps:cNvSpPr txBox="1">
                          <a:spLocks noChangeArrowheads="1"/>
                        </wps:cNvSpPr>
                        <wps:spPr bwMode="auto">
                          <a:xfrm>
                            <a:off x="5000" y="1459219"/>
                            <a:ext cx="641401" cy="215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E7D" w:rsidRPr="00A67B08" w:rsidRDefault="00013E7D" w:rsidP="00C01069">
                              <w:pPr>
                                <w:spacing w:after="0" w:line="240" w:lineRule="auto"/>
                                <w:jc w:val="center"/>
                                <w:rPr>
                                  <w:sz w:val="16"/>
                                  <w:szCs w:val="16"/>
                                </w:rPr>
                              </w:pPr>
                              <w:r w:rsidRPr="00A67B08">
                                <w:rPr>
                                  <w:sz w:val="16"/>
                                  <w:szCs w:val="16"/>
                                </w:rPr>
                                <w:t>Początek</w:t>
                              </w:r>
                            </w:p>
                          </w:txbxContent>
                        </wps:txbx>
                        <wps:bodyPr rot="0" vert="horz" wrap="square" lIns="91440" tIns="45720" rIns="91440" bIns="45720" anchor="t" anchorCtr="0" upright="1">
                          <a:spAutoFit/>
                        </wps:bodyPr>
                      </wps:wsp>
                      <wps:wsp>
                        <wps:cNvPr id="62" name="Text Box 142"/>
                        <wps:cNvSpPr txBox="1">
                          <a:spLocks noChangeArrowheads="1"/>
                        </wps:cNvSpPr>
                        <wps:spPr bwMode="auto">
                          <a:xfrm>
                            <a:off x="4258309" y="1459219"/>
                            <a:ext cx="609601" cy="215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E7D" w:rsidRPr="00A67B08" w:rsidRDefault="00013E7D" w:rsidP="00C01069">
                              <w:pPr>
                                <w:spacing w:after="0" w:line="240" w:lineRule="auto"/>
                                <w:jc w:val="center"/>
                                <w:rPr>
                                  <w:sz w:val="16"/>
                                  <w:szCs w:val="16"/>
                                </w:rPr>
                              </w:pPr>
                              <w:r w:rsidRPr="00A67B08">
                                <w:rPr>
                                  <w:sz w:val="16"/>
                                  <w:szCs w:val="16"/>
                                </w:rPr>
                                <w:t>Koniec</w:t>
                              </w:r>
                            </w:p>
                          </w:txbxContent>
                        </wps:txbx>
                        <wps:bodyPr rot="0" vert="horz" wrap="square" lIns="91440" tIns="45720" rIns="91440" bIns="45720" anchor="t" anchorCtr="0" upright="1">
                          <a:spAutoFit/>
                        </wps:bodyPr>
                      </wps:wsp>
                      <wps:wsp>
                        <wps:cNvPr id="63" name="Text Box 143"/>
                        <wps:cNvSpPr txBox="1">
                          <a:spLocks noChangeArrowheads="1"/>
                        </wps:cNvSpPr>
                        <wps:spPr bwMode="auto">
                          <a:xfrm>
                            <a:off x="485101" y="2549533"/>
                            <a:ext cx="761402" cy="215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E7D" w:rsidRPr="00A67B08" w:rsidRDefault="00013E7D" w:rsidP="00C01069">
                              <w:pPr>
                                <w:spacing w:after="0" w:line="240" w:lineRule="auto"/>
                                <w:jc w:val="center"/>
                                <w:rPr>
                                  <w:sz w:val="16"/>
                                  <w:szCs w:val="16"/>
                                </w:rPr>
                              </w:pPr>
                              <w:r w:rsidRPr="00A67B08">
                                <w:rPr>
                                  <w:sz w:val="16"/>
                                  <w:szCs w:val="16"/>
                                </w:rPr>
                                <w:t>Całość</w:t>
                              </w:r>
                            </w:p>
                          </w:txbxContent>
                        </wps:txbx>
                        <wps:bodyPr rot="0" vert="horz" wrap="square" lIns="91440" tIns="45720" rIns="91440" bIns="45720" anchor="t" anchorCtr="0" upright="1">
                          <a:spAutoFit/>
                        </wps:bodyPr>
                      </wps:wsp>
                      <wps:wsp>
                        <wps:cNvPr id="2304" name="Text Box 144"/>
                        <wps:cNvSpPr txBox="1">
                          <a:spLocks noChangeArrowheads="1"/>
                        </wps:cNvSpPr>
                        <wps:spPr bwMode="auto">
                          <a:xfrm>
                            <a:off x="2068104" y="2843537"/>
                            <a:ext cx="786802" cy="215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E7D" w:rsidRPr="00A67B08" w:rsidRDefault="00013E7D" w:rsidP="00C01069">
                              <w:pPr>
                                <w:spacing w:after="0" w:line="240" w:lineRule="auto"/>
                                <w:jc w:val="center"/>
                                <w:rPr>
                                  <w:sz w:val="16"/>
                                  <w:szCs w:val="16"/>
                                </w:rPr>
                              </w:pPr>
                              <w:r w:rsidRPr="00A67B08">
                                <w:rPr>
                                  <w:sz w:val="16"/>
                                  <w:szCs w:val="16"/>
                                </w:rPr>
                                <w:t>Pracownicy</w:t>
                              </w:r>
                            </w:p>
                          </w:txbxContent>
                        </wps:txbx>
                        <wps:bodyPr rot="0" vert="horz" wrap="square" lIns="91440" tIns="45720" rIns="91440" bIns="45720" anchor="t" anchorCtr="0" upright="1">
                          <a:spAutoFit/>
                        </wps:bodyPr>
                      </wps:wsp>
                      <wps:wsp>
                        <wps:cNvPr id="2305" name="Text Box 145"/>
                        <wps:cNvSpPr txBox="1">
                          <a:spLocks noChangeArrowheads="1"/>
                        </wps:cNvSpPr>
                        <wps:spPr bwMode="auto">
                          <a:xfrm>
                            <a:off x="2084704" y="385405"/>
                            <a:ext cx="437501" cy="1054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E7D" w:rsidRPr="00A67B08" w:rsidRDefault="00013E7D" w:rsidP="00C01069">
                              <w:pPr>
                                <w:spacing w:after="0" w:line="240" w:lineRule="auto"/>
                                <w:jc w:val="center"/>
                                <w:rPr>
                                  <w:sz w:val="16"/>
                                  <w:szCs w:val="16"/>
                                </w:rPr>
                              </w:pPr>
                              <w:r w:rsidRPr="00A67B08">
                                <w:rPr>
                                  <w:sz w:val="16"/>
                                  <w:szCs w:val="16"/>
                                </w:rPr>
                                <w:t>Multidyscyplinarny zesp</w:t>
                              </w:r>
                              <w:r>
                                <w:rPr>
                                  <w:sz w:val="16"/>
                                  <w:szCs w:val="16"/>
                                </w:rPr>
                                <w:t>ół</w:t>
                              </w:r>
                            </w:p>
                          </w:txbxContent>
                        </wps:txbx>
                        <wps:bodyPr rot="0" vert="vert270" wrap="square" lIns="91440" tIns="45720" rIns="91440" bIns="45720" anchor="t" anchorCtr="0" upright="1">
                          <a:spAutoFit/>
                        </wps:bodyPr>
                      </wps:wsp>
                      <wps:wsp>
                        <wps:cNvPr id="2306" name="Rectangle 146"/>
                        <wps:cNvSpPr>
                          <a:spLocks noChangeArrowheads="1"/>
                        </wps:cNvSpPr>
                        <wps:spPr bwMode="auto">
                          <a:xfrm>
                            <a:off x="695901" y="1824924"/>
                            <a:ext cx="1390703" cy="215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E7D" w:rsidRPr="003D34EB" w:rsidRDefault="00013E7D" w:rsidP="00C01069">
                              <w:pPr>
                                <w:spacing w:after="0" w:line="240" w:lineRule="auto"/>
                                <w:rPr>
                                  <w:sz w:val="16"/>
                                  <w:szCs w:val="16"/>
                                </w:rPr>
                              </w:pPr>
                              <w:r w:rsidRPr="003D34EB">
                                <w:rPr>
                                  <w:sz w:val="16"/>
                                  <w:szCs w:val="16"/>
                                </w:rPr>
                                <w:t>Modularyzacja systemu</w:t>
                              </w:r>
                            </w:p>
                          </w:txbxContent>
                        </wps:txbx>
                        <wps:bodyPr rot="0" vert="horz" wrap="square" lIns="91440" tIns="45720" rIns="91440" bIns="45720" anchor="t" anchorCtr="0" upright="1">
                          <a:spAutoFit/>
                        </wps:bodyPr>
                      </wps:wsp>
                      <wps:wsp>
                        <wps:cNvPr id="2307" name="Line 147"/>
                        <wps:cNvCnPr>
                          <a:cxnSpLocks noChangeShapeType="1"/>
                        </wps:cNvCnPr>
                        <wps:spPr bwMode="auto">
                          <a:xfrm flipV="1">
                            <a:off x="593001" y="1566520"/>
                            <a:ext cx="3744008"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8" name="Line 148"/>
                        <wps:cNvCnPr>
                          <a:cxnSpLocks noChangeShapeType="1"/>
                        </wps:cNvCnPr>
                        <wps:spPr bwMode="auto">
                          <a:xfrm>
                            <a:off x="2461205" y="252703"/>
                            <a:ext cx="600" cy="25667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9" name="Line 149"/>
                        <wps:cNvCnPr>
                          <a:cxnSpLocks noChangeShapeType="1"/>
                        </wps:cNvCnPr>
                        <wps:spPr bwMode="auto">
                          <a:xfrm rot="3240000">
                            <a:off x="2460505" y="-108583"/>
                            <a:ext cx="700" cy="3359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Kanwa 2258" o:spid="_x0000_s1095" editas="canvas" style="width:383.3pt;height:244.2pt;mso-position-horizontal-relative:char;mso-position-vertical-relative:line" coordsize="48679,3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">
                <v:shape id="_x0000_s1096" type="#_x0000_t75" style="position:absolute;width:48679;height:31013;visibility:visible;mso-wrap-style:square">
                  <v:fill o:detectmouseclick="t"/>
                  <v:path o:connecttype="none"/>
                </v:shape>
                <v:rect id="Rectangle 138" o:spid="_x0000_s1097" style="position:absolute;left:50;top:50;width:48311;height:30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shape id="Text Box 139" o:spid="_x0000_s1098" type="#_x0000_t202" style="position:absolute;left:17246;top:50;width:14662;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" filled="f" stroked="f">
                  <v:textbox style="mso-fit-shape-to-text:t">
                    <w:txbxContent>
                      <w:p w:rsidR="00013E7D" w:rsidRPr="00A67B08" w:rsidRDefault="00013E7D" w:rsidP="00C01069">
                        <w:pPr>
                          <w:spacing w:after="0" w:line="240" w:lineRule="auto"/>
                          <w:jc w:val="center"/>
                          <w:rPr>
                            <w:sz w:val="16"/>
                            <w:szCs w:val="16"/>
                          </w:rPr>
                        </w:pPr>
                        <w:r w:rsidRPr="00A67B08">
                          <w:rPr>
                            <w:sz w:val="16"/>
                            <w:szCs w:val="16"/>
                          </w:rPr>
                          <w:t>Klienci/osoby wspierające</w:t>
                        </w:r>
                      </w:p>
                    </w:txbxContent>
                  </v:textbox>
                </v:shape>
                <v:shape id="Text Box 140" o:spid="_x0000_s1099" type="#_x0000_t202" style="position:absolute;left:36556;top:4489;width:8503;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" filled="f" stroked="f">
                  <v:textbox style="mso-fit-shape-to-text:t">
                    <w:txbxContent>
                      <w:p w:rsidR="00013E7D" w:rsidRPr="00A67B08" w:rsidRDefault="00013E7D" w:rsidP="00C01069">
                        <w:pPr>
                          <w:spacing w:after="0" w:line="240" w:lineRule="auto"/>
                          <w:jc w:val="center"/>
                          <w:rPr>
                            <w:sz w:val="16"/>
                            <w:szCs w:val="16"/>
                          </w:rPr>
                        </w:pPr>
                        <w:r w:rsidRPr="00A67B08">
                          <w:rPr>
                            <w:sz w:val="16"/>
                            <w:szCs w:val="16"/>
                          </w:rPr>
                          <w:t>Elementy</w:t>
                        </w:r>
                      </w:p>
                    </w:txbxContent>
                  </v:textbox>
                </v:shape>
                <v:shape id="Text Box 141" o:spid="_x0000_s1100" type="#_x0000_t202" style="position:absolute;left:50;top:14592;width:6414;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" filled="f" stroked="f">
                  <v:textbox style="mso-fit-shape-to-text:t">
                    <w:txbxContent>
                      <w:p w:rsidR="00013E7D" w:rsidRPr="00A67B08" w:rsidRDefault="00013E7D" w:rsidP="00C01069">
                        <w:pPr>
                          <w:spacing w:after="0" w:line="240" w:lineRule="auto"/>
                          <w:jc w:val="center"/>
                          <w:rPr>
                            <w:sz w:val="16"/>
                            <w:szCs w:val="16"/>
                          </w:rPr>
                        </w:pPr>
                        <w:r w:rsidRPr="00A67B08">
                          <w:rPr>
                            <w:sz w:val="16"/>
                            <w:szCs w:val="16"/>
                          </w:rPr>
                          <w:t>Początek</w:t>
                        </w:r>
                      </w:p>
                    </w:txbxContent>
                  </v:textbox>
                </v:shape>
                <v:shape id="Text Box 142" o:spid="_x0000_s1101" type="#_x0000_t202" style="position:absolute;left:42583;top:14592;width:6096;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" filled="f" stroked="f">
                  <v:textbox style="mso-fit-shape-to-text:t">
                    <w:txbxContent>
                      <w:p w:rsidR="00013E7D" w:rsidRPr="00A67B08" w:rsidRDefault="00013E7D" w:rsidP="00C01069">
                        <w:pPr>
                          <w:spacing w:after="0" w:line="240" w:lineRule="auto"/>
                          <w:jc w:val="center"/>
                          <w:rPr>
                            <w:sz w:val="16"/>
                            <w:szCs w:val="16"/>
                          </w:rPr>
                        </w:pPr>
                        <w:r w:rsidRPr="00A67B08">
                          <w:rPr>
                            <w:sz w:val="16"/>
                            <w:szCs w:val="16"/>
                          </w:rPr>
                          <w:t>Koniec</w:t>
                        </w:r>
                      </w:p>
                    </w:txbxContent>
                  </v:textbox>
                </v:shape>
                <v:shape id="Text Box 143" o:spid="_x0000_s1102" type="#_x0000_t202" style="position:absolute;left:4851;top:25495;width:7614;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rsidR="00013E7D" w:rsidRPr="00A67B08" w:rsidRDefault="00013E7D" w:rsidP="00C01069">
                        <w:pPr>
                          <w:spacing w:after="0" w:line="240" w:lineRule="auto"/>
                          <w:jc w:val="center"/>
                          <w:rPr>
                            <w:sz w:val="16"/>
                            <w:szCs w:val="16"/>
                          </w:rPr>
                        </w:pPr>
                        <w:r w:rsidRPr="00A67B08">
                          <w:rPr>
                            <w:sz w:val="16"/>
                            <w:szCs w:val="16"/>
                          </w:rPr>
                          <w:t>Całość</w:t>
                        </w:r>
                      </w:p>
                    </w:txbxContent>
                  </v:textbox>
                </v:shape>
                <v:shape id="Text Box 144" o:spid="_x0000_s1103" type="#_x0000_t202" style="position:absolute;left:20681;top:28435;width:7868;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" filled="f" stroked="f">
                  <v:textbox style="mso-fit-shape-to-text:t">
                    <w:txbxContent>
                      <w:p w:rsidR="00013E7D" w:rsidRPr="00A67B08" w:rsidRDefault="00013E7D" w:rsidP="00C01069">
                        <w:pPr>
                          <w:spacing w:after="0" w:line="240" w:lineRule="auto"/>
                          <w:jc w:val="center"/>
                          <w:rPr>
                            <w:sz w:val="16"/>
                            <w:szCs w:val="16"/>
                          </w:rPr>
                        </w:pPr>
                        <w:r w:rsidRPr="00A67B08">
                          <w:rPr>
                            <w:sz w:val="16"/>
                            <w:szCs w:val="16"/>
                          </w:rPr>
                          <w:t>Pracownicy</w:t>
                        </w:r>
                      </w:p>
                    </w:txbxContent>
                  </v:textbox>
                </v:shape>
                <v:shape id="Text Box 145" o:spid="_x0000_s1104" type="#_x0000_t202" style="position:absolute;left:20847;top:3854;width:4375;height:1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" filled="f" stroked="f">
                  <v:textbox style="layout-flow:vertical;mso-layout-flow-alt:bottom-to-top;mso-fit-shape-to-text:t">
                    <w:txbxContent>
                      <w:p w:rsidR="00013E7D" w:rsidRPr="00A67B08" w:rsidRDefault="00013E7D" w:rsidP="00C01069">
                        <w:pPr>
                          <w:spacing w:after="0" w:line="240" w:lineRule="auto"/>
                          <w:jc w:val="center"/>
                          <w:rPr>
                            <w:sz w:val="16"/>
                            <w:szCs w:val="16"/>
                          </w:rPr>
                        </w:pPr>
                        <w:r w:rsidRPr="00A67B08">
                          <w:rPr>
                            <w:sz w:val="16"/>
                            <w:szCs w:val="16"/>
                          </w:rPr>
                          <w:t>Multidyscyplinarny zesp</w:t>
                        </w:r>
                        <w:r>
                          <w:rPr>
                            <w:sz w:val="16"/>
                            <w:szCs w:val="16"/>
                          </w:rPr>
                          <w:t>ół</w:t>
                        </w:r>
                      </w:p>
                    </w:txbxContent>
                  </v:textbox>
                </v:shape>
                <v:rect id="Rectangle 146" o:spid="_x0000_s1105" style="position:absolute;left:6959;top:18249;width:13907;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" filled="f" stroked="f">
                  <v:textbox style="mso-fit-shape-to-text:t">
                    <w:txbxContent>
                      <w:p w:rsidR="00013E7D" w:rsidRPr="003D34EB" w:rsidRDefault="00013E7D" w:rsidP="00C01069">
                        <w:pPr>
                          <w:spacing w:after="0" w:line="240" w:lineRule="auto"/>
                          <w:rPr>
                            <w:sz w:val="16"/>
                            <w:szCs w:val="16"/>
                          </w:rPr>
                        </w:pPr>
                        <w:r w:rsidRPr="003D34EB">
                          <w:rPr>
                            <w:sz w:val="16"/>
                            <w:szCs w:val="16"/>
                          </w:rPr>
                          <w:t>Modularyzacja systemu</w:t>
                        </w:r>
                      </w:p>
                    </w:txbxContent>
                  </v:textbox>
                </v:rect>
                <v:line id="Line 147" o:spid="_x0000_s1106" style="position:absolute;flip:y;visibility:visible;mso-wrap-style:square" from="5930,15665" to="43370,15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"/>
                <v:line id="Line 148" o:spid="_x0000_s1107" style="position:absolute;visibility:visible;mso-wrap-style:square" from="24612,2527" to="24618,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"/>
                <v:line id="Line 149" o:spid="_x0000_s1108" style="position:absolute;rotation:54;visibility:visible;mso-wrap-style:square" from="24604,-1086" to="24611,3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"/>
                <w10:anchorlock/>
              </v:group>
            </w:pict>
          </mc:Fallback>
        </mc:AlternateContent>
      </w:r>
    </w:p>
    <w:p w:rsidR="00C01069" w:rsidRPr="00CE2BB4" w:rsidRDefault="00C01069" w:rsidP="00C01069">
      <w:pPr>
        <w:pStyle w:val="NormWysunitypierwszywiersz"/>
        <w:spacing w:after="0" w:line="360" w:lineRule="auto"/>
        <w:ind w:firstLine="284"/>
        <w:rPr>
          <w:color w:val="000000" w:themeColor="text1"/>
        </w:rPr>
      </w:pPr>
    </w:p>
    <w:p w:rsidR="00C01069" w:rsidRPr="00CE2BB4" w:rsidRDefault="00C01069" w:rsidP="00C01069">
      <w:pPr>
        <w:pStyle w:val="NormWysunitypierwszywiersz"/>
        <w:spacing w:after="0" w:line="360" w:lineRule="auto"/>
        <w:ind w:firstLine="0"/>
        <w:rPr>
          <w:color w:val="000000" w:themeColor="text1"/>
        </w:rPr>
      </w:pPr>
      <w:r w:rsidRPr="00CE2BB4">
        <w:rPr>
          <w:color w:val="000000" w:themeColor="text1"/>
        </w:rPr>
        <w:t>Rys. 1.5. Wymiary inżynierii systemów</w:t>
      </w:r>
    </w:p>
    <w:p w:rsidR="00C01069" w:rsidRPr="00CE2BB4" w:rsidRDefault="00C01069" w:rsidP="00C01069">
      <w:pPr>
        <w:pStyle w:val="NormWysunitypierwszywiersz"/>
        <w:spacing w:after="0" w:line="360" w:lineRule="auto"/>
        <w:ind w:firstLine="0"/>
        <w:rPr>
          <w:i/>
          <w:color w:val="000000" w:themeColor="text1"/>
        </w:rPr>
      </w:pPr>
      <w:r w:rsidRPr="00CE2BB4">
        <w:rPr>
          <w:i/>
          <w:color w:val="000000" w:themeColor="text1"/>
        </w:rPr>
        <w:t>Źródło: J. M. Nicholas, H. Steyn: Zarządzanie projektami ..., op. cit., s. 104 na podstawie Ibidem, s. 178.</w:t>
      </w:r>
    </w:p>
    <w:p w:rsidR="00C01069" w:rsidRPr="00CE2BB4" w:rsidRDefault="00C01069" w:rsidP="00C01069">
      <w:pPr>
        <w:pStyle w:val="NormWysunitypierwszywiersz"/>
        <w:spacing w:after="0" w:line="360" w:lineRule="auto"/>
        <w:ind w:firstLine="284"/>
        <w:rPr>
          <w:color w:val="000000" w:themeColor="text1"/>
          <w:sz w:val="24"/>
          <w:szCs w:val="24"/>
        </w:rPr>
      </w:pPr>
    </w:p>
    <w:p w:rsidR="00C01069" w:rsidRPr="00CE2BB4" w:rsidRDefault="00C01069" w:rsidP="00F03189">
      <w:pPr>
        <w:pStyle w:val="NormWysunitypierwszywiersz"/>
        <w:numPr>
          <w:ilvl w:val="0"/>
          <w:numId w:val="11"/>
        </w:numPr>
        <w:spacing w:after="0" w:line="360" w:lineRule="auto"/>
        <w:rPr>
          <w:color w:val="000000" w:themeColor="text1"/>
          <w:sz w:val="24"/>
          <w:szCs w:val="24"/>
        </w:rPr>
      </w:pPr>
      <w:r w:rsidRPr="00CE2BB4">
        <w:rPr>
          <w:color w:val="000000" w:themeColor="text1"/>
          <w:sz w:val="24"/>
          <w:szCs w:val="24"/>
        </w:rPr>
        <w:t>multidyscyplinarny zespół:</w:t>
      </w:r>
    </w:p>
    <w:p w:rsidR="00C01069" w:rsidRPr="00CE2BB4" w:rsidRDefault="00C01069" w:rsidP="00F03189">
      <w:pPr>
        <w:numPr>
          <w:ilvl w:val="1"/>
          <w:numId w:val="14"/>
        </w:numPr>
        <w:spacing w:after="0" w:line="360" w:lineRule="auto"/>
        <w:rPr>
          <w:color w:val="000000" w:themeColor="text1"/>
          <w:sz w:val="24"/>
          <w:szCs w:val="24"/>
        </w:rPr>
      </w:pPr>
      <w:r w:rsidRPr="00CE2BB4">
        <w:rPr>
          <w:color w:val="000000" w:themeColor="text1"/>
          <w:sz w:val="24"/>
          <w:szCs w:val="24"/>
        </w:rPr>
        <w:t>wykonuje wielofunkcyjną, interdyscyplinarną, jednoczesną pracę,</w:t>
      </w:r>
    </w:p>
    <w:p w:rsidR="00C01069" w:rsidRPr="00CE2BB4" w:rsidRDefault="00C01069" w:rsidP="00F03189">
      <w:pPr>
        <w:numPr>
          <w:ilvl w:val="1"/>
          <w:numId w:val="14"/>
        </w:numPr>
        <w:spacing w:after="0" w:line="360" w:lineRule="auto"/>
        <w:rPr>
          <w:color w:val="000000" w:themeColor="text1"/>
          <w:sz w:val="24"/>
          <w:szCs w:val="24"/>
        </w:rPr>
      </w:pPr>
      <w:r w:rsidRPr="00CE2BB4">
        <w:rPr>
          <w:color w:val="000000" w:themeColor="text1"/>
          <w:sz w:val="24"/>
          <w:szCs w:val="24"/>
        </w:rPr>
        <w:t>współpracuje z interesariuszami systemu,</w:t>
      </w:r>
    </w:p>
    <w:p w:rsidR="00C01069" w:rsidRPr="00CE2BB4" w:rsidRDefault="00C01069" w:rsidP="00F03189">
      <w:pPr>
        <w:numPr>
          <w:ilvl w:val="1"/>
          <w:numId w:val="14"/>
        </w:numPr>
        <w:spacing w:after="0" w:line="360" w:lineRule="auto"/>
        <w:rPr>
          <w:color w:val="000000" w:themeColor="text1"/>
          <w:sz w:val="24"/>
          <w:szCs w:val="24"/>
        </w:rPr>
      </w:pPr>
      <w:r w:rsidRPr="00CE2BB4">
        <w:rPr>
          <w:color w:val="000000" w:themeColor="text1"/>
          <w:sz w:val="24"/>
          <w:szCs w:val="24"/>
        </w:rPr>
        <w:t>głównymi interesariuszami systemu są klienci, użytkownicy końcowi i twórcy systemu,</w:t>
      </w:r>
    </w:p>
    <w:p w:rsidR="00C01069" w:rsidRPr="00CE2BB4" w:rsidRDefault="00C01069" w:rsidP="00F03189">
      <w:pPr>
        <w:numPr>
          <w:ilvl w:val="1"/>
          <w:numId w:val="14"/>
        </w:numPr>
        <w:spacing w:after="0" w:line="360" w:lineRule="auto"/>
        <w:rPr>
          <w:color w:val="000000" w:themeColor="text1"/>
          <w:sz w:val="24"/>
          <w:szCs w:val="24"/>
        </w:rPr>
      </w:pPr>
      <w:r w:rsidRPr="00CE2BB4">
        <w:rPr>
          <w:color w:val="000000" w:themeColor="text1"/>
          <w:sz w:val="24"/>
          <w:szCs w:val="24"/>
        </w:rPr>
        <w:lastRenderedPageBreak/>
        <w:t>twórcy należący do zespołu (projektowanie i budowa systemu) współpracują z użytkownikami systemu (obsługa i utrzymanie systemu) i klientami systemu (finansują system i są jego właścicielami),</w:t>
      </w:r>
    </w:p>
    <w:p w:rsidR="00C01069" w:rsidRPr="00CE2BB4" w:rsidRDefault="00C01069" w:rsidP="00F03189">
      <w:pPr>
        <w:numPr>
          <w:ilvl w:val="1"/>
          <w:numId w:val="14"/>
        </w:numPr>
        <w:spacing w:after="0" w:line="360" w:lineRule="auto"/>
        <w:rPr>
          <w:color w:val="000000" w:themeColor="text1"/>
          <w:sz w:val="24"/>
          <w:szCs w:val="24"/>
        </w:rPr>
      </w:pPr>
      <w:r w:rsidRPr="00CE2BB4">
        <w:rPr>
          <w:color w:val="000000" w:themeColor="text1"/>
          <w:sz w:val="24"/>
          <w:szCs w:val="24"/>
        </w:rPr>
        <w:t>twórcy systemu określają poprzez kontakty z pozostałymi interesariuszami:</w:t>
      </w:r>
    </w:p>
    <w:p w:rsidR="00C01069" w:rsidRPr="00CE2BB4" w:rsidRDefault="00C01069" w:rsidP="00F03189">
      <w:pPr>
        <w:numPr>
          <w:ilvl w:val="2"/>
          <w:numId w:val="15"/>
        </w:numPr>
        <w:spacing w:after="0" w:line="360" w:lineRule="auto"/>
        <w:rPr>
          <w:color w:val="000000" w:themeColor="text1"/>
          <w:sz w:val="24"/>
          <w:szCs w:val="24"/>
        </w:rPr>
      </w:pPr>
      <w:r w:rsidRPr="00CE2BB4">
        <w:rPr>
          <w:color w:val="000000" w:themeColor="text1"/>
          <w:sz w:val="24"/>
          <w:szCs w:val="24"/>
        </w:rPr>
        <w:t>jakie ich potrzeby powinien spełniać system,</w:t>
      </w:r>
    </w:p>
    <w:p w:rsidR="00C01069" w:rsidRPr="00CE2BB4" w:rsidRDefault="00C01069" w:rsidP="00F03189">
      <w:pPr>
        <w:numPr>
          <w:ilvl w:val="2"/>
          <w:numId w:val="15"/>
        </w:numPr>
        <w:spacing w:after="0" w:line="360" w:lineRule="auto"/>
        <w:rPr>
          <w:color w:val="000000" w:themeColor="text1"/>
          <w:sz w:val="24"/>
          <w:szCs w:val="24"/>
        </w:rPr>
      </w:pPr>
      <w:r w:rsidRPr="00CE2BB4">
        <w:rPr>
          <w:color w:val="000000" w:themeColor="text1"/>
          <w:sz w:val="24"/>
          <w:szCs w:val="24"/>
        </w:rPr>
        <w:t>na tej podstawie formułowane są wymagania, które definiują użyteczność systemu, a więc co dokładnie system ma realizować (inżynieria współbieżna),</w:t>
      </w:r>
    </w:p>
    <w:p w:rsidR="00C01069" w:rsidRPr="00CE2BB4" w:rsidRDefault="00C01069" w:rsidP="00F03189">
      <w:pPr>
        <w:pStyle w:val="NormWysunitypierwszywiersz"/>
        <w:numPr>
          <w:ilvl w:val="0"/>
          <w:numId w:val="11"/>
        </w:numPr>
        <w:spacing w:after="0" w:line="360" w:lineRule="auto"/>
        <w:rPr>
          <w:color w:val="000000" w:themeColor="text1"/>
          <w:sz w:val="24"/>
          <w:szCs w:val="24"/>
        </w:rPr>
      </w:pPr>
      <w:r w:rsidRPr="00CE2BB4">
        <w:rPr>
          <w:color w:val="000000" w:themeColor="text1"/>
          <w:sz w:val="24"/>
          <w:szCs w:val="24"/>
        </w:rPr>
        <w:t>struktura, elementy i modularyzacja tworzonego systemu:</w:t>
      </w:r>
    </w:p>
    <w:p w:rsidR="00C01069" w:rsidRPr="00CE2BB4" w:rsidRDefault="00C01069" w:rsidP="00F03189">
      <w:pPr>
        <w:numPr>
          <w:ilvl w:val="1"/>
          <w:numId w:val="16"/>
        </w:numPr>
        <w:spacing w:after="0" w:line="360" w:lineRule="auto"/>
        <w:rPr>
          <w:color w:val="000000" w:themeColor="text1"/>
          <w:sz w:val="24"/>
          <w:szCs w:val="24"/>
        </w:rPr>
      </w:pPr>
      <w:r w:rsidRPr="00CE2BB4">
        <w:rPr>
          <w:color w:val="000000" w:themeColor="text1"/>
          <w:sz w:val="24"/>
          <w:szCs w:val="24"/>
        </w:rPr>
        <w:t>budowa funkcjonalna i fizyczna systemu,</w:t>
      </w:r>
    </w:p>
    <w:p w:rsidR="00C01069" w:rsidRPr="00CE2BB4" w:rsidRDefault="00C01069" w:rsidP="00F03189">
      <w:pPr>
        <w:numPr>
          <w:ilvl w:val="1"/>
          <w:numId w:val="16"/>
        </w:numPr>
        <w:spacing w:after="0" w:line="360" w:lineRule="auto"/>
        <w:rPr>
          <w:color w:val="000000" w:themeColor="text1"/>
          <w:sz w:val="24"/>
          <w:szCs w:val="24"/>
        </w:rPr>
      </w:pPr>
      <w:r w:rsidRPr="00CE2BB4">
        <w:rPr>
          <w:color w:val="000000" w:themeColor="text1"/>
          <w:sz w:val="24"/>
          <w:szCs w:val="24"/>
        </w:rPr>
        <w:t>elementy i podsystemy są tworzone w taki sposób, aby spełniały funkcje niezbędne do realizacji celów i odpowiadały wymaganiom klientów systemu,</w:t>
      </w:r>
    </w:p>
    <w:p w:rsidR="00C01069" w:rsidRPr="00CE2BB4" w:rsidRDefault="00C01069" w:rsidP="00F03189">
      <w:pPr>
        <w:numPr>
          <w:ilvl w:val="1"/>
          <w:numId w:val="16"/>
        </w:numPr>
        <w:spacing w:after="0" w:line="360" w:lineRule="auto"/>
        <w:rPr>
          <w:color w:val="000000" w:themeColor="text1"/>
          <w:sz w:val="24"/>
          <w:szCs w:val="24"/>
        </w:rPr>
      </w:pPr>
      <w:r w:rsidRPr="00CE2BB4">
        <w:rPr>
          <w:color w:val="000000" w:themeColor="text1"/>
          <w:sz w:val="24"/>
          <w:szCs w:val="24"/>
        </w:rPr>
        <w:t>priorytetem jest również sposób w jaki ma funkcjonować system by wymagania klientów zostały spełnione,</w:t>
      </w:r>
    </w:p>
    <w:p w:rsidR="00C01069" w:rsidRPr="00CE2BB4" w:rsidRDefault="00C01069" w:rsidP="00F03189">
      <w:pPr>
        <w:pStyle w:val="NormWysunitypierwszywiersz"/>
        <w:numPr>
          <w:ilvl w:val="0"/>
          <w:numId w:val="11"/>
        </w:numPr>
        <w:spacing w:after="0" w:line="360" w:lineRule="auto"/>
        <w:rPr>
          <w:color w:val="000000" w:themeColor="text1"/>
          <w:sz w:val="24"/>
          <w:szCs w:val="24"/>
        </w:rPr>
      </w:pPr>
      <w:r w:rsidRPr="00CE2BB4">
        <w:rPr>
          <w:color w:val="000000" w:themeColor="text1"/>
          <w:sz w:val="24"/>
          <w:szCs w:val="24"/>
        </w:rPr>
        <w:t>cykl życia systemu, co oznacza uwzględnienie w pracach związanych z jego tworzeniem wszystkich faz począwszy od zdefiniowania problemu poprzez projektowanie, eksploatację i utrzymywanie do wycofania.</w:t>
      </w:r>
    </w:p>
    <w:p w:rsidR="00C01069" w:rsidRPr="00CE2BB4" w:rsidRDefault="00C01069" w:rsidP="00C01069">
      <w:pPr>
        <w:pStyle w:val="NormWysunitypierwszywiersz"/>
        <w:spacing w:after="0" w:line="360" w:lineRule="auto"/>
        <w:ind w:firstLine="284"/>
        <w:rPr>
          <w:color w:val="000000" w:themeColor="text1"/>
          <w:sz w:val="24"/>
          <w:szCs w:val="24"/>
        </w:rPr>
      </w:pPr>
      <w:r w:rsidRPr="00CE2BB4">
        <w:rPr>
          <w:color w:val="000000" w:themeColor="text1"/>
          <w:sz w:val="24"/>
          <w:szCs w:val="24"/>
        </w:rPr>
        <w:t>Inżynieria systemów op</w:t>
      </w:r>
      <w:r w:rsidR="00B2255F">
        <w:rPr>
          <w:color w:val="000000" w:themeColor="text1"/>
          <w:sz w:val="24"/>
          <w:szCs w:val="24"/>
        </w:rPr>
        <w:t>arta na ogólnej teorii systemów</w:t>
      </w:r>
      <w:r w:rsidR="00B2255F" w:rsidRPr="00B2255F">
        <w:rPr>
          <w:color w:val="FF0000"/>
          <w:sz w:val="24"/>
          <w:szCs w:val="24"/>
        </w:rPr>
        <w:t>;</w:t>
      </w:r>
      <w:r w:rsidRPr="00CE2BB4">
        <w:rPr>
          <w:color w:val="000000" w:themeColor="text1"/>
          <w:sz w:val="24"/>
          <w:szCs w:val="24"/>
        </w:rPr>
        <w:t xml:space="preserve"> dzięki takiej podstawie teoretycznej, umożliwia przy ich konstruowaniu wybór spośród wielu modeli. W przypadku K-KM zaproponowano najczęściej stosowany V-model.</w:t>
      </w:r>
    </w:p>
    <w:p w:rsidR="00C01069" w:rsidRPr="00CE2BB4" w:rsidRDefault="00C01069" w:rsidP="00C01069">
      <w:pPr>
        <w:pStyle w:val="NormWysunitypierwszywiersz"/>
        <w:spacing w:after="0" w:line="360" w:lineRule="auto"/>
        <w:ind w:firstLine="284"/>
        <w:rPr>
          <w:color w:val="000000" w:themeColor="text1"/>
          <w:sz w:val="24"/>
          <w:szCs w:val="24"/>
        </w:rPr>
      </w:pPr>
      <w:r w:rsidRPr="00CE2BB4">
        <w:rPr>
          <w:color w:val="000000" w:themeColor="text1"/>
          <w:sz w:val="24"/>
          <w:szCs w:val="24"/>
        </w:rPr>
        <w:t>Podsumowując dotychczasowe rozważania należy wymienić następujące kwestie, ukierunkowujące kolejne działania związane z tworzeniem Metodologii Koncepcji Kolei Metropolitalnej:</w:t>
      </w:r>
    </w:p>
    <w:p w:rsidR="00C01069" w:rsidRPr="00CE2BB4" w:rsidRDefault="00C01069" w:rsidP="00F03189">
      <w:pPr>
        <w:pStyle w:val="NormWysunitypierwszywiersz"/>
        <w:numPr>
          <w:ilvl w:val="0"/>
          <w:numId w:val="11"/>
        </w:numPr>
        <w:spacing w:after="0" w:line="360" w:lineRule="auto"/>
        <w:rPr>
          <w:color w:val="000000" w:themeColor="text1"/>
          <w:sz w:val="24"/>
          <w:szCs w:val="24"/>
        </w:rPr>
      </w:pPr>
      <w:r w:rsidRPr="00CE2BB4">
        <w:rPr>
          <w:color w:val="000000" w:themeColor="text1"/>
          <w:sz w:val="24"/>
          <w:szCs w:val="24"/>
        </w:rPr>
        <w:t>system jest zbiorem części składowych charakteryzujących się:</w:t>
      </w:r>
    </w:p>
    <w:p w:rsidR="00C01069" w:rsidRPr="00CE2BB4" w:rsidRDefault="00C01069" w:rsidP="00F03189">
      <w:pPr>
        <w:numPr>
          <w:ilvl w:val="1"/>
          <w:numId w:val="16"/>
        </w:numPr>
        <w:spacing w:after="0" w:line="360" w:lineRule="auto"/>
        <w:rPr>
          <w:color w:val="000000" w:themeColor="text1"/>
          <w:sz w:val="24"/>
          <w:szCs w:val="24"/>
        </w:rPr>
      </w:pPr>
      <w:r w:rsidRPr="00CE2BB4">
        <w:rPr>
          <w:color w:val="000000" w:themeColor="text1"/>
          <w:sz w:val="24"/>
          <w:szCs w:val="24"/>
        </w:rPr>
        <w:t>oddziaływaniem części na system i systemu na części oraz pomiędzy częściami systemu,</w:t>
      </w:r>
    </w:p>
    <w:p w:rsidR="00C01069" w:rsidRPr="00CE2BB4" w:rsidRDefault="00C01069" w:rsidP="00F03189">
      <w:pPr>
        <w:numPr>
          <w:ilvl w:val="1"/>
          <w:numId w:val="16"/>
        </w:numPr>
        <w:spacing w:after="0" w:line="360" w:lineRule="auto"/>
        <w:rPr>
          <w:color w:val="000000" w:themeColor="text1"/>
          <w:sz w:val="24"/>
          <w:szCs w:val="24"/>
        </w:rPr>
      </w:pPr>
      <w:r w:rsidRPr="00CE2BB4">
        <w:rPr>
          <w:color w:val="000000" w:themeColor="text1"/>
          <w:sz w:val="24"/>
          <w:szCs w:val="24"/>
        </w:rPr>
        <w:t>realizacją określonych celów i zadań,</w:t>
      </w:r>
    </w:p>
    <w:p w:rsidR="00C01069" w:rsidRPr="00CE2BB4" w:rsidRDefault="00C01069" w:rsidP="00F03189">
      <w:pPr>
        <w:numPr>
          <w:ilvl w:val="1"/>
          <w:numId w:val="16"/>
        </w:numPr>
        <w:spacing w:after="0" w:line="360" w:lineRule="auto"/>
        <w:rPr>
          <w:color w:val="000000" w:themeColor="text1"/>
          <w:sz w:val="24"/>
          <w:szCs w:val="24"/>
        </w:rPr>
      </w:pPr>
      <w:r w:rsidRPr="00CE2BB4">
        <w:rPr>
          <w:color w:val="000000" w:themeColor="text1"/>
          <w:sz w:val="24"/>
          <w:szCs w:val="24"/>
        </w:rPr>
        <w:t>możliwością ich zmiany dostosowującej do nowych celów, przez co są przedmiotem szczególnego zainteresowania,</w:t>
      </w:r>
    </w:p>
    <w:p w:rsidR="00C01069" w:rsidRPr="00CE2BB4" w:rsidRDefault="00C01069" w:rsidP="00F03189">
      <w:pPr>
        <w:pStyle w:val="NormWysunitypierwszywiersz"/>
        <w:numPr>
          <w:ilvl w:val="0"/>
          <w:numId w:val="11"/>
        </w:numPr>
        <w:spacing w:after="0" w:line="360" w:lineRule="auto"/>
        <w:rPr>
          <w:color w:val="000000" w:themeColor="text1"/>
          <w:sz w:val="24"/>
          <w:szCs w:val="24"/>
        </w:rPr>
      </w:pPr>
      <w:r w:rsidRPr="00CE2BB4">
        <w:rPr>
          <w:color w:val="000000" w:themeColor="text1"/>
          <w:sz w:val="24"/>
          <w:szCs w:val="24"/>
        </w:rPr>
        <w:t>Koncepcja Kolei Metropolitalnej jest systemem tworzonym w celu budowy, wdrożenia i rozwoju innego systemu, którym jest system przewozowy Kolei Metropolitalnej,</w:t>
      </w:r>
    </w:p>
    <w:p w:rsidR="00C01069" w:rsidRPr="00CE2BB4" w:rsidRDefault="00C01069" w:rsidP="00F03189">
      <w:pPr>
        <w:pStyle w:val="NormWysunitypierwszywiersz"/>
        <w:numPr>
          <w:ilvl w:val="0"/>
          <w:numId w:val="11"/>
        </w:numPr>
        <w:spacing w:after="0" w:line="360" w:lineRule="auto"/>
        <w:rPr>
          <w:color w:val="000000" w:themeColor="text1"/>
          <w:sz w:val="24"/>
          <w:szCs w:val="24"/>
        </w:rPr>
      </w:pPr>
      <w:r w:rsidRPr="00CE2BB4">
        <w:rPr>
          <w:color w:val="000000" w:themeColor="text1"/>
          <w:sz w:val="24"/>
          <w:szCs w:val="24"/>
        </w:rPr>
        <w:lastRenderedPageBreak/>
        <w:t>podejście systemowe jest myśleniem systemowym obejmującym sposób konceptualizacji i analizowania problemów oraz ich rozwiązywania; wykorzystuje kategorie teorii systemów, takie jak struktura systemu oraz proces koncepcyjny do opracowywania rozwiązań i ich wdrażania,</w:t>
      </w:r>
    </w:p>
    <w:p w:rsidR="00C01069" w:rsidRPr="00CE2BB4" w:rsidRDefault="00C01069" w:rsidP="00F03189">
      <w:pPr>
        <w:pStyle w:val="NormWysunitypierwszywiersz"/>
        <w:numPr>
          <w:ilvl w:val="0"/>
          <w:numId w:val="11"/>
        </w:numPr>
        <w:spacing w:after="0" w:line="360" w:lineRule="auto"/>
        <w:rPr>
          <w:color w:val="000000" w:themeColor="text1"/>
          <w:sz w:val="24"/>
          <w:szCs w:val="24"/>
        </w:rPr>
      </w:pPr>
      <w:r w:rsidRPr="00CE2BB4">
        <w:rPr>
          <w:color w:val="000000" w:themeColor="text1"/>
          <w:sz w:val="24"/>
          <w:szCs w:val="24"/>
        </w:rPr>
        <w:t>głównymi komponentami podejścia systemowego są: cele i kryteria efektywności systemu, zasoby systemu, elementy systemu wraz z funkcjami, atrybutami oraz miernikami efektywności, interakcje w systemie i zarządzanie systemem,</w:t>
      </w:r>
    </w:p>
    <w:p w:rsidR="00C01069" w:rsidRPr="00CE2BB4" w:rsidRDefault="00C01069" w:rsidP="00F03189">
      <w:pPr>
        <w:pStyle w:val="NormWysunitypierwszywiersz"/>
        <w:numPr>
          <w:ilvl w:val="0"/>
          <w:numId w:val="11"/>
        </w:numPr>
        <w:spacing w:after="0" w:line="360" w:lineRule="auto"/>
        <w:ind w:left="641"/>
        <w:rPr>
          <w:color w:val="000000" w:themeColor="text1"/>
          <w:sz w:val="24"/>
          <w:szCs w:val="24"/>
        </w:rPr>
      </w:pPr>
      <w:r w:rsidRPr="00CE2BB4">
        <w:rPr>
          <w:color w:val="000000" w:themeColor="text1"/>
          <w:sz w:val="24"/>
          <w:szCs w:val="24"/>
        </w:rPr>
        <w:t>instrumentarium podejścia systemowego jest inżynieria systemów obejmująca cały system i cykl jego życia.</w:t>
      </w:r>
    </w:p>
    <w:p w:rsidR="00C01069" w:rsidRPr="00CE2BB4" w:rsidRDefault="00C01069" w:rsidP="00C01069">
      <w:pPr>
        <w:pStyle w:val="Nagwek2"/>
        <w:rPr>
          <w:color w:val="000000" w:themeColor="text1"/>
        </w:rPr>
      </w:pPr>
      <w:bookmarkStart w:id="3" w:name="_Toc516137142"/>
      <w:r w:rsidRPr="00CE2BB4">
        <w:rPr>
          <w:color w:val="000000" w:themeColor="text1"/>
        </w:rPr>
        <w:t>V-MODEL TWORZENIA SYSTEMÓW</w:t>
      </w:r>
      <w:bookmarkEnd w:id="3"/>
    </w:p>
    <w:p w:rsidR="00C01069" w:rsidRPr="00CE2BB4" w:rsidRDefault="00C01069" w:rsidP="003F6A8C">
      <w:pPr>
        <w:spacing w:after="100" w:afterAutospacing="1" w:line="360" w:lineRule="auto"/>
        <w:ind w:firstLine="284"/>
        <w:rPr>
          <w:color w:val="000000" w:themeColor="text1"/>
          <w:sz w:val="24"/>
          <w:szCs w:val="24"/>
        </w:rPr>
      </w:pPr>
      <w:r w:rsidRPr="00CE2BB4">
        <w:rPr>
          <w:color w:val="000000" w:themeColor="text1"/>
          <w:sz w:val="24"/>
          <w:szCs w:val="24"/>
        </w:rPr>
        <w:t>Ideę V-modelu przedstawiono na rysunku 1.6.</w:t>
      </w:r>
      <w:r w:rsidR="00B2255F">
        <w:rPr>
          <w:color w:val="000000" w:themeColor="text1"/>
          <w:sz w:val="24"/>
          <w:szCs w:val="24"/>
        </w:rPr>
        <w:t xml:space="preserve"> </w:t>
      </w:r>
      <w:r w:rsidRPr="00CE2BB4">
        <w:rPr>
          <w:color w:val="000000" w:themeColor="text1"/>
          <w:sz w:val="24"/>
          <w:szCs w:val="24"/>
        </w:rPr>
        <w:t xml:space="preserve"> V-model jest narzędziem do tworzenia złożonych systemów, zaproponowanym dla Koncepcji KM na obszarze Związku Metropolitalnego GZM. Opracowanie i budowanie systemu według tego modelu jest cyklem iteracyjnym obejmującym fazy:</w:t>
      </w:r>
    </w:p>
    <w:p w:rsidR="00C01069" w:rsidRPr="00CE2BB4" w:rsidRDefault="00C01069" w:rsidP="00F03189">
      <w:pPr>
        <w:pStyle w:val="NormWysunitypierwszywiersz"/>
        <w:numPr>
          <w:ilvl w:val="0"/>
          <w:numId w:val="11"/>
        </w:numPr>
        <w:spacing w:after="100" w:afterAutospacing="1" w:line="360" w:lineRule="auto"/>
        <w:rPr>
          <w:color w:val="000000" w:themeColor="text1"/>
          <w:sz w:val="24"/>
          <w:szCs w:val="24"/>
        </w:rPr>
      </w:pPr>
      <w:r w:rsidRPr="00CE2BB4">
        <w:rPr>
          <w:color w:val="000000" w:themeColor="text1"/>
          <w:sz w:val="24"/>
          <w:szCs w:val="24"/>
        </w:rPr>
        <w:t>definiowania i dekompozycji systemu,</w:t>
      </w:r>
    </w:p>
    <w:p w:rsidR="00C01069" w:rsidRPr="00CE2BB4" w:rsidRDefault="00C01069" w:rsidP="00F03189">
      <w:pPr>
        <w:pStyle w:val="NormWysunitypierwszywiersz"/>
        <w:numPr>
          <w:ilvl w:val="0"/>
          <w:numId w:val="11"/>
        </w:numPr>
        <w:spacing w:after="100" w:afterAutospacing="1" w:line="360" w:lineRule="auto"/>
        <w:rPr>
          <w:color w:val="000000" w:themeColor="text1"/>
          <w:sz w:val="24"/>
          <w:szCs w:val="24"/>
        </w:rPr>
      </w:pPr>
      <w:r w:rsidRPr="00CE2BB4">
        <w:rPr>
          <w:color w:val="000000" w:themeColor="text1"/>
          <w:sz w:val="24"/>
          <w:szCs w:val="24"/>
        </w:rPr>
        <w:t>integracji części składowych systemu,</w:t>
      </w:r>
    </w:p>
    <w:p w:rsidR="00C01069" w:rsidRPr="00CE2BB4" w:rsidRDefault="00C01069" w:rsidP="00F03189">
      <w:pPr>
        <w:pStyle w:val="NormWysunitypierwszywiersz"/>
        <w:numPr>
          <w:ilvl w:val="0"/>
          <w:numId w:val="11"/>
        </w:numPr>
        <w:spacing w:after="100" w:afterAutospacing="1" w:line="360" w:lineRule="auto"/>
        <w:rPr>
          <w:color w:val="000000" w:themeColor="text1"/>
          <w:sz w:val="24"/>
          <w:szCs w:val="24"/>
        </w:rPr>
      </w:pPr>
      <w:r w:rsidRPr="00CE2BB4">
        <w:rPr>
          <w:color w:val="000000" w:themeColor="text1"/>
          <w:sz w:val="24"/>
          <w:szCs w:val="24"/>
        </w:rPr>
        <w:t>ewaluacji rezultatów osiąganych przez części systemu i cały system.</w:t>
      </w:r>
    </w:p>
    <w:p w:rsidR="00C01069" w:rsidRPr="00CE2BB4" w:rsidRDefault="00C01069" w:rsidP="003F6A8C">
      <w:pPr>
        <w:spacing w:after="100" w:afterAutospacing="1" w:line="360" w:lineRule="auto"/>
        <w:ind w:firstLine="284"/>
        <w:rPr>
          <w:color w:val="000000" w:themeColor="text1"/>
          <w:sz w:val="24"/>
          <w:szCs w:val="24"/>
        </w:rPr>
      </w:pPr>
      <w:r w:rsidRPr="00CE2BB4">
        <w:rPr>
          <w:color w:val="000000" w:themeColor="text1"/>
          <w:sz w:val="24"/>
          <w:szCs w:val="24"/>
        </w:rPr>
        <w:t>Definiowanie i dekompozycja systemu obejmuje:</w:t>
      </w:r>
    </w:p>
    <w:p w:rsidR="00C01069" w:rsidRPr="00CE2BB4" w:rsidRDefault="00C01069" w:rsidP="00F03189">
      <w:pPr>
        <w:pStyle w:val="NormWysunitypierwszywiersz"/>
        <w:numPr>
          <w:ilvl w:val="0"/>
          <w:numId w:val="11"/>
        </w:numPr>
        <w:spacing w:after="100" w:afterAutospacing="1" w:line="360" w:lineRule="auto"/>
        <w:rPr>
          <w:color w:val="000000" w:themeColor="text1"/>
          <w:sz w:val="24"/>
          <w:szCs w:val="24"/>
        </w:rPr>
      </w:pPr>
      <w:r w:rsidRPr="00CE2BB4">
        <w:rPr>
          <w:color w:val="000000" w:themeColor="text1"/>
          <w:sz w:val="24"/>
          <w:szCs w:val="24"/>
        </w:rPr>
        <w:t>formułowanie założeń systemu,</w:t>
      </w:r>
    </w:p>
    <w:p w:rsidR="00DA2CD6" w:rsidRDefault="00C01069" w:rsidP="00DA2CD6">
      <w:pPr>
        <w:pStyle w:val="NormWysunitypierwszywiersz"/>
        <w:numPr>
          <w:ilvl w:val="0"/>
          <w:numId w:val="11"/>
        </w:numPr>
        <w:spacing w:after="100" w:afterAutospacing="1" w:line="360" w:lineRule="auto"/>
        <w:rPr>
          <w:color w:val="000000" w:themeColor="text1"/>
          <w:sz w:val="24"/>
          <w:szCs w:val="24"/>
        </w:rPr>
      </w:pPr>
      <w:r w:rsidRPr="00CE2BB4">
        <w:rPr>
          <w:color w:val="000000" w:themeColor="text1"/>
          <w:sz w:val="24"/>
          <w:szCs w:val="24"/>
        </w:rPr>
        <w:t>definiowanie wymagań systemowych,</w:t>
      </w:r>
    </w:p>
    <w:p w:rsidR="00C01069" w:rsidRPr="00DA2CD6" w:rsidRDefault="00C01069" w:rsidP="00DA2CD6">
      <w:pPr>
        <w:pStyle w:val="NormWysunitypierwszywiersz"/>
        <w:numPr>
          <w:ilvl w:val="0"/>
          <w:numId w:val="11"/>
        </w:numPr>
        <w:spacing w:after="100" w:afterAutospacing="1" w:line="360" w:lineRule="auto"/>
        <w:rPr>
          <w:sz w:val="24"/>
          <w:szCs w:val="24"/>
        </w:rPr>
      </w:pPr>
      <w:r w:rsidRPr="00DA2CD6">
        <w:rPr>
          <w:sz w:val="24"/>
          <w:szCs w:val="24"/>
        </w:rPr>
        <w:t>opracowanie projektu wysokiego poziomu zawierającego rozwiązania w zakresie podsystemów,</w:t>
      </w:r>
    </w:p>
    <w:p w:rsidR="00C01069" w:rsidRPr="00DA2CD6" w:rsidRDefault="00C01069" w:rsidP="00F03189">
      <w:pPr>
        <w:pStyle w:val="NormWysunitypierwszywiersz"/>
        <w:numPr>
          <w:ilvl w:val="0"/>
          <w:numId w:val="11"/>
        </w:numPr>
        <w:spacing w:after="100" w:afterAutospacing="1" w:line="360" w:lineRule="auto"/>
        <w:rPr>
          <w:sz w:val="24"/>
          <w:szCs w:val="24"/>
        </w:rPr>
      </w:pPr>
      <w:r w:rsidRPr="00DA2CD6">
        <w:rPr>
          <w:sz w:val="24"/>
          <w:szCs w:val="24"/>
        </w:rPr>
        <w:t>opracowanie projektu szczegółowego będącego precyzowaniem elementów systemu, prowadzącym do jego realizacji.</w:t>
      </w:r>
    </w:p>
    <w:p w:rsidR="00C01069" w:rsidRPr="00CE2BB4" w:rsidRDefault="00C01069" w:rsidP="003F6A8C">
      <w:pPr>
        <w:spacing w:after="100" w:afterAutospacing="1" w:line="360" w:lineRule="auto"/>
        <w:ind w:firstLine="284"/>
        <w:rPr>
          <w:color w:val="000000" w:themeColor="text1"/>
          <w:sz w:val="24"/>
          <w:szCs w:val="24"/>
        </w:rPr>
      </w:pPr>
    </w:p>
    <w:p w:rsidR="00C01069" w:rsidRPr="00CE2BB4" w:rsidRDefault="003A2791" w:rsidP="00C01069">
      <w:pPr>
        <w:spacing w:after="0" w:line="240" w:lineRule="auto"/>
        <w:jc w:val="center"/>
        <w:rPr>
          <w:color w:val="000000" w:themeColor="text1"/>
        </w:rPr>
      </w:pPr>
      <w:r>
        <w:rPr>
          <w:noProof/>
          <w:color w:val="000000" w:themeColor="text1"/>
        </w:rPr>
        <w:lastRenderedPageBreak/>
        <mc:AlternateContent>
          <mc:Choice Requires="wpc">
            <w:drawing>
              <wp:inline distT="0" distB="0" distL="0" distR="0">
                <wp:extent cx="5031740" cy="3417570"/>
                <wp:effectExtent l="0" t="635" r="0" b="1270"/>
                <wp:docPr id="85" name="Kanwa 22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 name="Text Box 152"/>
                        <wps:cNvSpPr txBox="1">
                          <a:spLocks noChangeArrowheads="1"/>
                        </wps:cNvSpPr>
                        <wps:spPr bwMode="auto">
                          <a:xfrm>
                            <a:off x="607605" y="1200"/>
                            <a:ext cx="571505" cy="339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E7D" w:rsidRPr="0064323B" w:rsidRDefault="00013E7D" w:rsidP="00C01069">
                              <w:pPr>
                                <w:spacing w:after="0" w:line="240" w:lineRule="auto"/>
                                <w:jc w:val="center"/>
                                <w:rPr>
                                  <w:sz w:val="16"/>
                                  <w:szCs w:val="16"/>
                                </w:rPr>
                              </w:pPr>
                              <w:r>
                                <w:rPr>
                                  <w:sz w:val="16"/>
                                  <w:szCs w:val="16"/>
                                </w:rPr>
                                <w:t>OTOCZENIE SYSTEMU</w:t>
                              </w:r>
                            </w:p>
                          </w:txbxContent>
                        </wps:txbx>
                        <wps:bodyPr rot="0" vert="horz" wrap="square" lIns="18000" tIns="45720" rIns="18000" bIns="45720" anchor="t" anchorCtr="0" upright="1">
                          <a:spAutoFit/>
                        </wps:bodyPr>
                      </wps:wsp>
                      <wps:wsp>
                        <wps:cNvPr id="21" name="Text Box 153"/>
                        <wps:cNvSpPr txBox="1">
                          <a:spLocks noChangeArrowheads="1"/>
                        </wps:cNvSpPr>
                        <wps:spPr bwMode="auto">
                          <a:xfrm>
                            <a:off x="3740130" y="0"/>
                            <a:ext cx="570905" cy="339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E7D" w:rsidRPr="0064323B" w:rsidRDefault="00013E7D" w:rsidP="00C01069">
                              <w:pPr>
                                <w:spacing w:after="0" w:line="240" w:lineRule="auto"/>
                                <w:jc w:val="center"/>
                                <w:rPr>
                                  <w:sz w:val="16"/>
                                  <w:szCs w:val="16"/>
                                </w:rPr>
                              </w:pPr>
                              <w:r>
                                <w:rPr>
                                  <w:sz w:val="16"/>
                                  <w:szCs w:val="16"/>
                                </w:rPr>
                                <w:t>CYKL ŻYCIA SYSTEMU</w:t>
                              </w:r>
                            </w:p>
                          </w:txbxContent>
                        </wps:txbx>
                        <wps:bodyPr rot="0" vert="horz" wrap="square" lIns="18000" tIns="45720" rIns="18000" bIns="45720" anchor="t" anchorCtr="0" upright="1">
                          <a:spAutoFit/>
                        </wps:bodyPr>
                      </wps:wsp>
                      <wps:wsp>
                        <wps:cNvPr id="22" name="Text Box 154"/>
                        <wps:cNvSpPr txBox="1">
                          <a:spLocks noChangeArrowheads="1"/>
                        </wps:cNvSpPr>
                        <wps:spPr bwMode="auto">
                          <a:xfrm>
                            <a:off x="795006" y="587312"/>
                            <a:ext cx="571505" cy="339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E7D" w:rsidRPr="0064323B" w:rsidRDefault="00013E7D" w:rsidP="00C01069">
                              <w:pPr>
                                <w:spacing w:after="0" w:line="240" w:lineRule="auto"/>
                                <w:jc w:val="center"/>
                                <w:rPr>
                                  <w:sz w:val="16"/>
                                  <w:szCs w:val="16"/>
                                </w:rPr>
                              </w:pPr>
                              <w:r>
                                <w:rPr>
                                  <w:sz w:val="16"/>
                                  <w:szCs w:val="16"/>
                                </w:rPr>
                                <w:t>ZAŁOŻENIA SYSTEMU</w:t>
                              </w:r>
                            </w:p>
                          </w:txbxContent>
                        </wps:txbx>
                        <wps:bodyPr rot="0" vert="horz" wrap="square" lIns="18000" tIns="45720" rIns="18000" bIns="45720" anchor="t" anchorCtr="0" upright="1">
                          <a:spAutoFit/>
                        </wps:bodyPr>
                      </wps:wsp>
                      <wps:wsp>
                        <wps:cNvPr id="23" name="Text Box 155"/>
                        <wps:cNvSpPr txBox="1">
                          <a:spLocks noChangeArrowheads="1"/>
                        </wps:cNvSpPr>
                        <wps:spPr bwMode="auto">
                          <a:xfrm>
                            <a:off x="840707" y="1315027"/>
                            <a:ext cx="656605" cy="339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E7D" w:rsidRPr="0064323B" w:rsidRDefault="00013E7D" w:rsidP="00C01069">
                              <w:pPr>
                                <w:spacing w:after="0" w:line="240" w:lineRule="auto"/>
                                <w:jc w:val="center"/>
                                <w:rPr>
                                  <w:sz w:val="16"/>
                                  <w:szCs w:val="16"/>
                                </w:rPr>
                              </w:pPr>
                              <w:r>
                                <w:rPr>
                                  <w:sz w:val="16"/>
                                  <w:szCs w:val="16"/>
                                </w:rPr>
                                <w:t>WYMAGANIA SYSTEMOWE</w:t>
                              </w:r>
                            </w:p>
                          </w:txbxContent>
                        </wps:txbx>
                        <wps:bodyPr rot="0" vert="horz" wrap="square" lIns="18000" tIns="45720" rIns="18000" bIns="45720" anchor="t" anchorCtr="0" upright="1">
                          <a:spAutoFit/>
                        </wps:bodyPr>
                      </wps:wsp>
                      <wps:wsp>
                        <wps:cNvPr id="24" name="Text Box 156"/>
                        <wps:cNvSpPr txBox="1">
                          <a:spLocks noChangeArrowheads="1"/>
                        </wps:cNvSpPr>
                        <wps:spPr bwMode="auto">
                          <a:xfrm>
                            <a:off x="795006" y="2017341"/>
                            <a:ext cx="727706" cy="463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E7D" w:rsidRPr="0064323B" w:rsidRDefault="00013E7D" w:rsidP="00C01069">
                              <w:pPr>
                                <w:spacing w:after="0" w:line="240" w:lineRule="auto"/>
                                <w:jc w:val="center"/>
                                <w:rPr>
                                  <w:sz w:val="16"/>
                                  <w:szCs w:val="16"/>
                                </w:rPr>
                              </w:pPr>
                              <w:r>
                                <w:rPr>
                                  <w:sz w:val="16"/>
                                  <w:szCs w:val="16"/>
                                </w:rPr>
                                <w:t>PROJEKT NAJWYŻSZEGO POZIOMU</w:t>
                              </w:r>
                            </w:p>
                          </w:txbxContent>
                        </wps:txbx>
                        <wps:bodyPr rot="0" vert="horz" wrap="square" lIns="18000" tIns="45720" rIns="18000" bIns="45720" anchor="t" anchorCtr="0" upright="1">
                          <a:spAutoFit/>
                        </wps:bodyPr>
                      </wps:wsp>
                      <wps:wsp>
                        <wps:cNvPr id="25" name="Text Box 157"/>
                        <wps:cNvSpPr txBox="1">
                          <a:spLocks noChangeArrowheads="1"/>
                        </wps:cNvSpPr>
                        <wps:spPr bwMode="auto">
                          <a:xfrm>
                            <a:off x="915007" y="2721656"/>
                            <a:ext cx="727706" cy="339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E7D" w:rsidRPr="0064323B" w:rsidRDefault="00013E7D" w:rsidP="00C01069">
                              <w:pPr>
                                <w:spacing w:after="0" w:line="240" w:lineRule="auto"/>
                                <w:jc w:val="center"/>
                                <w:rPr>
                                  <w:sz w:val="16"/>
                                  <w:szCs w:val="16"/>
                                </w:rPr>
                              </w:pPr>
                              <w:r>
                                <w:rPr>
                                  <w:sz w:val="16"/>
                                  <w:szCs w:val="16"/>
                                </w:rPr>
                                <w:t>PROJEKT SZCZEGÓŁOWY</w:t>
                              </w:r>
                            </w:p>
                          </w:txbxContent>
                        </wps:txbx>
                        <wps:bodyPr rot="0" vert="horz" wrap="square" lIns="18000" tIns="45720" rIns="18000" bIns="45720" anchor="t" anchorCtr="0" upright="1">
                          <a:spAutoFit/>
                        </wps:bodyPr>
                      </wps:wsp>
                      <wps:wsp>
                        <wps:cNvPr id="26" name="Text Box 158"/>
                        <wps:cNvSpPr txBox="1">
                          <a:spLocks noChangeArrowheads="1"/>
                        </wps:cNvSpPr>
                        <wps:spPr bwMode="auto">
                          <a:xfrm>
                            <a:off x="3664529" y="585412"/>
                            <a:ext cx="571505" cy="339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E7D" w:rsidRPr="0064323B" w:rsidRDefault="00013E7D" w:rsidP="00C01069">
                              <w:pPr>
                                <w:spacing w:after="0" w:line="240" w:lineRule="auto"/>
                                <w:jc w:val="center"/>
                                <w:rPr>
                                  <w:sz w:val="16"/>
                                  <w:szCs w:val="16"/>
                                </w:rPr>
                              </w:pPr>
                              <w:r>
                                <w:rPr>
                                  <w:sz w:val="16"/>
                                  <w:szCs w:val="16"/>
                                </w:rPr>
                                <w:t>WALIDACJA SYSTEMU</w:t>
                              </w:r>
                            </w:p>
                          </w:txbxContent>
                        </wps:txbx>
                        <wps:bodyPr rot="0" vert="horz" wrap="square" lIns="18000" tIns="45720" rIns="18000" bIns="45720" anchor="t" anchorCtr="0" upright="1">
                          <a:spAutoFit/>
                        </wps:bodyPr>
                      </wps:wsp>
                      <wps:wsp>
                        <wps:cNvPr id="27" name="Text Box 159"/>
                        <wps:cNvSpPr txBox="1">
                          <a:spLocks noChangeArrowheads="1"/>
                        </wps:cNvSpPr>
                        <wps:spPr bwMode="auto">
                          <a:xfrm>
                            <a:off x="3582028" y="1315027"/>
                            <a:ext cx="690905" cy="3398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E7D" w:rsidRDefault="00013E7D" w:rsidP="00C01069">
                              <w:pPr>
                                <w:spacing w:after="0" w:line="240" w:lineRule="auto"/>
                                <w:jc w:val="center"/>
                                <w:rPr>
                                  <w:sz w:val="16"/>
                                  <w:szCs w:val="16"/>
                                </w:rPr>
                              </w:pPr>
                              <w:r>
                                <w:rPr>
                                  <w:sz w:val="16"/>
                                  <w:szCs w:val="16"/>
                                </w:rPr>
                                <w:t>WERYFIKACJA</w:t>
                              </w:r>
                            </w:p>
                            <w:p w:rsidR="00013E7D" w:rsidRPr="0064323B" w:rsidRDefault="00013E7D" w:rsidP="00C01069">
                              <w:pPr>
                                <w:spacing w:after="0" w:line="240" w:lineRule="auto"/>
                                <w:jc w:val="center"/>
                                <w:rPr>
                                  <w:sz w:val="16"/>
                                  <w:szCs w:val="16"/>
                                </w:rPr>
                              </w:pPr>
                              <w:r>
                                <w:rPr>
                                  <w:sz w:val="16"/>
                                  <w:szCs w:val="16"/>
                                </w:rPr>
                                <w:t xml:space="preserve"> SYSTEMU</w:t>
                              </w:r>
                            </w:p>
                          </w:txbxContent>
                        </wps:txbx>
                        <wps:bodyPr rot="0" vert="horz" wrap="square" lIns="18000" tIns="45720" rIns="18000" bIns="45720" anchor="t" anchorCtr="0" upright="1">
                          <a:spAutoFit/>
                        </wps:bodyPr>
                      </wps:wsp>
                      <wps:wsp>
                        <wps:cNvPr id="28" name="Text Box 160"/>
                        <wps:cNvSpPr txBox="1">
                          <a:spLocks noChangeArrowheads="1"/>
                        </wps:cNvSpPr>
                        <wps:spPr bwMode="auto">
                          <a:xfrm>
                            <a:off x="3458227" y="2146344"/>
                            <a:ext cx="779106" cy="339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E7D" w:rsidRPr="0064323B" w:rsidRDefault="00013E7D" w:rsidP="00C01069">
                              <w:pPr>
                                <w:spacing w:after="0" w:line="240" w:lineRule="auto"/>
                                <w:jc w:val="center"/>
                                <w:rPr>
                                  <w:sz w:val="16"/>
                                  <w:szCs w:val="16"/>
                                </w:rPr>
                              </w:pPr>
                              <w:r>
                                <w:rPr>
                                  <w:sz w:val="16"/>
                                  <w:szCs w:val="16"/>
                                </w:rPr>
                                <w:t>WERYFIKACJA PODSYSTEMÓW</w:t>
                              </w:r>
                            </w:p>
                          </w:txbxContent>
                        </wps:txbx>
                        <wps:bodyPr rot="0" vert="horz" wrap="square" lIns="18000" tIns="45720" rIns="18000" bIns="45720" anchor="t" anchorCtr="0" upright="1">
                          <a:spAutoFit/>
                        </wps:bodyPr>
                      </wps:wsp>
                      <wps:wsp>
                        <wps:cNvPr id="29" name="Text Box 161"/>
                        <wps:cNvSpPr txBox="1">
                          <a:spLocks noChangeArrowheads="1"/>
                        </wps:cNvSpPr>
                        <wps:spPr bwMode="auto">
                          <a:xfrm>
                            <a:off x="3454427" y="2729856"/>
                            <a:ext cx="779106" cy="463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E7D" w:rsidRPr="0064323B" w:rsidRDefault="00013E7D" w:rsidP="00C01069">
                              <w:pPr>
                                <w:spacing w:after="0" w:line="240" w:lineRule="auto"/>
                                <w:jc w:val="center"/>
                                <w:rPr>
                                  <w:sz w:val="16"/>
                                  <w:szCs w:val="16"/>
                                </w:rPr>
                              </w:pPr>
                              <w:r>
                                <w:rPr>
                                  <w:sz w:val="16"/>
                                  <w:szCs w:val="16"/>
                                </w:rPr>
                                <w:t>SPRAWDZENIE ELEMENTÓW SYSTEMU</w:t>
                              </w:r>
                            </w:p>
                          </w:txbxContent>
                        </wps:txbx>
                        <wps:bodyPr rot="0" vert="horz" wrap="square" lIns="18000" tIns="45720" rIns="18000" bIns="45720" anchor="t" anchorCtr="0" upright="1">
                          <a:spAutoFit/>
                        </wps:bodyPr>
                      </wps:wsp>
                      <wps:wsp>
                        <wps:cNvPr id="30" name="Text Box 162"/>
                        <wps:cNvSpPr txBox="1">
                          <a:spLocks noChangeArrowheads="1"/>
                        </wps:cNvSpPr>
                        <wps:spPr bwMode="auto">
                          <a:xfrm>
                            <a:off x="1915715" y="711215"/>
                            <a:ext cx="1289110" cy="21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E7D" w:rsidRPr="0064323B" w:rsidRDefault="00013E7D" w:rsidP="00C01069">
                              <w:pPr>
                                <w:spacing w:after="0" w:line="240" w:lineRule="auto"/>
                                <w:jc w:val="center"/>
                                <w:rPr>
                                  <w:sz w:val="16"/>
                                  <w:szCs w:val="16"/>
                                </w:rPr>
                              </w:pPr>
                              <w:r>
                                <w:rPr>
                                  <w:sz w:val="16"/>
                                  <w:szCs w:val="16"/>
                                </w:rPr>
                                <w:t>PLAN WALIDACJI SYSTEMU</w:t>
                              </w:r>
                            </w:p>
                          </w:txbxContent>
                        </wps:txbx>
                        <wps:bodyPr rot="0" vert="horz" wrap="square" lIns="18000" tIns="45720" rIns="18000" bIns="45720" anchor="t" anchorCtr="0" upright="1">
                          <a:spAutoFit/>
                        </wps:bodyPr>
                      </wps:wsp>
                      <wps:wsp>
                        <wps:cNvPr id="31" name="Text Box 163"/>
                        <wps:cNvSpPr txBox="1">
                          <a:spLocks noChangeArrowheads="1"/>
                        </wps:cNvSpPr>
                        <wps:spPr bwMode="auto">
                          <a:xfrm>
                            <a:off x="1940515" y="1432529"/>
                            <a:ext cx="1249110" cy="21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E7D" w:rsidRPr="0064323B" w:rsidRDefault="00013E7D" w:rsidP="00C01069">
                              <w:pPr>
                                <w:spacing w:after="0" w:line="240" w:lineRule="auto"/>
                                <w:jc w:val="center"/>
                                <w:rPr>
                                  <w:sz w:val="16"/>
                                  <w:szCs w:val="16"/>
                                </w:rPr>
                              </w:pPr>
                              <w:r>
                                <w:rPr>
                                  <w:sz w:val="16"/>
                                  <w:szCs w:val="16"/>
                                </w:rPr>
                                <w:t>PLAN WERYFIKACJI SYSTEMU</w:t>
                              </w:r>
                            </w:p>
                          </w:txbxContent>
                        </wps:txbx>
                        <wps:bodyPr rot="0" vert="horz" wrap="square" lIns="18000" tIns="45720" rIns="18000" bIns="45720" anchor="t" anchorCtr="0" upright="1">
                          <a:spAutoFit/>
                        </wps:bodyPr>
                      </wps:wsp>
                      <wps:wsp>
                        <wps:cNvPr id="32" name="Text Box 164"/>
                        <wps:cNvSpPr txBox="1">
                          <a:spLocks noChangeArrowheads="1"/>
                        </wps:cNvSpPr>
                        <wps:spPr bwMode="auto">
                          <a:xfrm>
                            <a:off x="1931015" y="2150744"/>
                            <a:ext cx="1248410" cy="339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E7D" w:rsidRPr="0064323B" w:rsidRDefault="00013E7D" w:rsidP="00C01069">
                              <w:pPr>
                                <w:spacing w:after="0" w:line="240" w:lineRule="auto"/>
                                <w:jc w:val="center"/>
                                <w:rPr>
                                  <w:sz w:val="16"/>
                                  <w:szCs w:val="16"/>
                                </w:rPr>
                              </w:pPr>
                              <w:r>
                                <w:rPr>
                                  <w:sz w:val="16"/>
                                  <w:szCs w:val="16"/>
                                </w:rPr>
                                <w:t>PLAN WERYFIKACJI PODSYSTEMÓW</w:t>
                              </w:r>
                            </w:p>
                          </w:txbxContent>
                        </wps:txbx>
                        <wps:bodyPr rot="0" vert="horz" wrap="square" lIns="18000" tIns="45720" rIns="18000" bIns="45720" anchor="t" anchorCtr="0" upright="1">
                          <a:spAutoFit/>
                        </wps:bodyPr>
                      </wps:wsp>
                      <wps:wsp>
                        <wps:cNvPr id="33" name="Text Box 165"/>
                        <wps:cNvSpPr txBox="1">
                          <a:spLocks noChangeArrowheads="1"/>
                        </wps:cNvSpPr>
                        <wps:spPr bwMode="auto">
                          <a:xfrm>
                            <a:off x="1931015" y="2727956"/>
                            <a:ext cx="1248410" cy="339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E7D" w:rsidRDefault="00013E7D" w:rsidP="00C01069">
                              <w:pPr>
                                <w:spacing w:after="0" w:line="240" w:lineRule="auto"/>
                                <w:jc w:val="center"/>
                                <w:rPr>
                                  <w:sz w:val="16"/>
                                  <w:szCs w:val="16"/>
                                </w:rPr>
                              </w:pPr>
                              <w:r>
                                <w:rPr>
                                  <w:sz w:val="16"/>
                                  <w:szCs w:val="16"/>
                                </w:rPr>
                                <w:t>PLAN SPRAWDZENIA ELEMENTÓW SYSTEMU</w:t>
                              </w:r>
                            </w:p>
                          </w:txbxContent>
                        </wps:txbx>
                        <wps:bodyPr rot="0" vert="horz" wrap="square" lIns="18000" tIns="45720" rIns="18000" bIns="45720" anchor="t" anchorCtr="0" upright="1">
                          <a:spAutoFit/>
                        </wps:bodyPr>
                      </wps:wsp>
                      <wps:wsp>
                        <wps:cNvPr id="34" name="Text Box 166"/>
                        <wps:cNvSpPr txBox="1">
                          <a:spLocks noChangeArrowheads="1"/>
                        </wps:cNvSpPr>
                        <wps:spPr bwMode="auto">
                          <a:xfrm>
                            <a:off x="0" y="998220"/>
                            <a:ext cx="162501" cy="1862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E7D" w:rsidRPr="0064323B" w:rsidRDefault="00013E7D" w:rsidP="00C01069">
                              <w:pPr>
                                <w:spacing w:after="0" w:line="240" w:lineRule="auto"/>
                                <w:jc w:val="center"/>
                                <w:rPr>
                                  <w:sz w:val="16"/>
                                  <w:szCs w:val="16"/>
                                </w:rPr>
                              </w:pPr>
                              <w:r>
                                <w:rPr>
                                  <w:sz w:val="16"/>
                                  <w:szCs w:val="16"/>
                                </w:rPr>
                                <w:t>DEKOMPOZYCJA I DEFINIOWANIE</w:t>
                              </w:r>
                            </w:p>
                          </w:txbxContent>
                        </wps:txbx>
                        <wps:bodyPr rot="0" vert="vert" wrap="square" lIns="18000" tIns="45720" rIns="18000" bIns="45720" anchor="t" anchorCtr="0" upright="1">
                          <a:spAutoFit/>
                        </wps:bodyPr>
                      </wps:wsp>
                      <wps:wsp>
                        <wps:cNvPr id="35" name="Text Box 167"/>
                        <wps:cNvSpPr txBox="1">
                          <a:spLocks noChangeArrowheads="1"/>
                        </wps:cNvSpPr>
                        <wps:spPr bwMode="auto">
                          <a:xfrm>
                            <a:off x="4741538" y="1432529"/>
                            <a:ext cx="162601" cy="152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E7D" w:rsidRPr="0064323B" w:rsidRDefault="00013E7D" w:rsidP="00C01069">
                              <w:pPr>
                                <w:spacing w:after="0" w:line="240" w:lineRule="auto"/>
                                <w:jc w:val="center"/>
                                <w:rPr>
                                  <w:sz w:val="16"/>
                                  <w:szCs w:val="16"/>
                                </w:rPr>
                              </w:pPr>
                              <w:r>
                                <w:rPr>
                                  <w:sz w:val="16"/>
                                  <w:szCs w:val="16"/>
                                </w:rPr>
                                <w:t>INTEGRACJA I WERYFIKACJA</w:t>
                              </w:r>
                            </w:p>
                          </w:txbxContent>
                        </wps:txbx>
                        <wps:bodyPr rot="0" vert="vert270" wrap="square" lIns="18000" tIns="45720" rIns="18000" bIns="45720" anchor="t" anchorCtr="0" upright="1">
                          <a:spAutoFit/>
                        </wps:bodyPr>
                      </wps:wsp>
                      <wps:wsp>
                        <wps:cNvPr id="36" name="Line 168"/>
                        <wps:cNvCnPr>
                          <a:cxnSpLocks noChangeShapeType="1"/>
                        </wps:cNvCnPr>
                        <wps:spPr bwMode="auto">
                          <a:xfrm>
                            <a:off x="1801414" y="3027662"/>
                            <a:ext cx="1512012" cy="700"/>
                          </a:xfrm>
                          <a:prstGeom prst="line">
                            <a:avLst/>
                          </a:prstGeom>
                          <a:noFill/>
                          <a:ln w="9525">
                            <a:solidFill>
                              <a:srgbClr val="000000"/>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wps:wsp>
                        <wps:cNvPr id="37" name="Line 169"/>
                        <wps:cNvCnPr>
                          <a:cxnSpLocks noChangeShapeType="1"/>
                        </wps:cNvCnPr>
                        <wps:spPr bwMode="auto">
                          <a:xfrm>
                            <a:off x="1568412" y="183504"/>
                            <a:ext cx="252102" cy="3190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170"/>
                        <wps:cNvCnPr>
                          <a:cxnSpLocks noChangeShapeType="1"/>
                        </wps:cNvCnPr>
                        <wps:spPr bwMode="auto">
                          <a:xfrm>
                            <a:off x="1809714" y="3373769"/>
                            <a:ext cx="14776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171"/>
                        <wps:cNvCnPr>
                          <a:cxnSpLocks noChangeShapeType="1"/>
                        </wps:cNvCnPr>
                        <wps:spPr bwMode="auto">
                          <a:xfrm flipV="1">
                            <a:off x="3287326" y="183504"/>
                            <a:ext cx="252102" cy="3190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172"/>
                        <wps:cNvCnPr>
                          <a:cxnSpLocks noChangeShapeType="1"/>
                        </wps:cNvCnPr>
                        <wps:spPr bwMode="auto">
                          <a:xfrm flipH="1" flipV="1">
                            <a:off x="795006" y="3028362"/>
                            <a:ext cx="1006408"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173"/>
                        <wps:cNvCnPr>
                          <a:cxnSpLocks noChangeShapeType="1"/>
                        </wps:cNvCnPr>
                        <wps:spPr bwMode="auto">
                          <a:xfrm>
                            <a:off x="3313426" y="3028362"/>
                            <a:ext cx="1007708"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174"/>
                        <wps:cNvCnPr>
                          <a:cxnSpLocks noChangeShapeType="1"/>
                        </wps:cNvCnPr>
                        <wps:spPr bwMode="auto">
                          <a:xfrm>
                            <a:off x="1729114" y="2320248"/>
                            <a:ext cx="1634413" cy="700"/>
                          </a:xfrm>
                          <a:prstGeom prst="line">
                            <a:avLst/>
                          </a:prstGeom>
                          <a:noFill/>
                          <a:ln w="9525">
                            <a:solidFill>
                              <a:srgbClr val="000000"/>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wps:wsp>
                        <wps:cNvPr id="43" name="Line 175"/>
                        <wps:cNvCnPr>
                          <a:cxnSpLocks noChangeShapeType="1"/>
                        </wps:cNvCnPr>
                        <wps:spPr bwMode="auto">
                          <a:xfrm flipH="1">
                            <a:off x="735306" y="2320248"/>
                            <a:ext cx="993808"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176"/>
                        <wps:cNvCnPr>
                          <a:cxnSpLocks noChangeShapeType="1"/>
                        </wps:cNvCnPr>
                        <wps:spPr bwMode="auto">
                          <a:xfrm>
                            <a:off x="3363527" y="2320248"/>
                            <a:ext cx="1013508"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177"/>
                        <wps:cNvCnPr>
                          <a:cxnSpLocks noChangeShapeType="1"/>
                        </wps:cNvCnPr>
                        <wps:spPr bwMode="auto">
                          <a:xfrm>
                            <a:off x="1682113" y="1607833"/>
                            <a:ext cx="1738614" cy="600"/>
                          </a:xfrm>
                          <a:prstGeom prst="line">
                            <a:avLst/>
                          </a:prstGeom>
                          <a:noFill/>
                          <a:ln w="9525">
                            <a:solidFill>
                              <a:srgbClr val="000000"/>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wps:wsp>
                        <wps:cNvPr id="46" name="Line 178"/>
                        <wps:cNvCnPr>
                          <a:cxnSpLocks noChangeShapeType="1"/>
                        </wps:cNvCnPr>
                        <wps:spPr bwMode="auto">
                          <a:xfrm flipH="1">
                            <a:off x="840707" y="1607833"/>
                            <a:ext cx="841407"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179"/>
                        <wps:cNvCnPr>
                          <a:cxnSpLocks noChangeShapeType="1"/>
                        </wps:cNvCnPr>
                        <wps:spPr bwMode="auto">
                          <a:xfrm>
                            <a:off x="3420727" y="1607833"/>
                            <a:ext cx="1027408"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180"/>
                        <wps:cNvCnPr>
                          <a:cxnSpLocks noChangeShapeType="1"/>
                        </wps:cNvCnPr>
                        <wps:spPr bwMode="auto">
                          <a:xfrm>
                            <a:off x="1637613" y="890218"/>
                            <a:ext cx="1835815" cy="700"/>
                          </a:xfrm>
                          <a:prstGeom prst="line">
                            <a:avLst/>
                          </a:prstGeom>
                          <a:noFill/>
                          <a:ln w="9525">
                            <a:solidFill>
                              <a:srgbClr val="000000"/>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wps:wsp>
                        <wps:cNvPr id="49" name="Line 181"/>
                        <wps:cNvCnPr>
                          <a:cxnSpLocks noChangeShapeType="1"/>
                        </wps:cNvCnPr>
                        <wps:spPr bwMode="auto">
                          <a:xfrm flipH="1">
                            <a:off x="607605" y="890218"/>
                            <a:ext cx="1030008"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182"/>
                        <wps:cNvCnPr>
                          <a:cxnSpLocks noChangeShapeType="1"/>
                        </wps:cNvCnPr>
                        <wps:spPr bwMode="auto">
                          <a:xfrm>
                            <a:off x="3473428" y="890218"/>
                            <a:ext cx="974708"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183"/>
                        <wps:cNvCnPr>
                          <a:cxnSpLocks noChangeShapeType="1"/>
                        </wps:cNvCnPr>
                        <wps:spPr bwMode="auto">
                          <a:xfrm>
                            <a:off x="271102" y="890218"/>
                            <a:ext cx="170201" cy="21419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184"/>
                        <wps:cNvCnPr>
                          <a:cxnSpLocks noChangeShapeType="1"/>
                        </wps:cNvCnPr>
                        <wps:spPr bwMode="auto">
                          <a:xfrm flipV="1">
                            <a:off x="4480536" y="885818"/>
                            <a:ext cx="190502" cy="21418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185"/>
                        <wps:cNvCnPr>
                          <a:cxnSpLocks noChangeShapeType="1"/>
                        </wps:cNvCnPr>
                        <wps:spPr bwMode="auto">
                          <a:xfrm flipH="1" flipV="1">
                            <a:off x="441304" y="183504"/>
                            <a:ext cx="1127109"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186"/>
                        <wps:cNvCnPr>
                          <a:cxnSpLocks noChangeShapeType="1"/>
                        </wps:cNvCnPr>
                        <wps:spPr bwMode="auto">
                          <a:xfrm>
                            <a:off x="3539428" y="183504"/>
                            <a:ext cx="11316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Text Box 187"/>
                        <wps:cNvSpPr txBox="1">
                          <a:spLocks noChangeArrowheads="1"/>
                        </wps:cNvSpPr>
                        <wps:spPr bwMode="auto">
                          <a:xfrm>
                            <a:off x="1915715" y="3077863"/>
                            <a:ext cx="1273910" cy="339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E7D" w:rsidRDefault="00013E7D" w:rsidP="00C01069">
                              <w:pPr>
                                <w:spacing w:after="0" w:line="240" w:lineRule="auto"/>
                                <w:jc w:val="center"/>
                                <w:rPr>
                                  <w:sz w:val="16"/>
                                  <w:szCs w:val="16"/>
                                </w:rPr>
                              </w:pPr>
                              <w:r>
                                <w:rPr>
                                  <w:sz w:val="16"/>
                                  <w:szCs w:val="16"/>
                                </w:rPr>
                                <w:t>ROZWÓJ, BUDOWA</w:t>
                              </w:r>
                            </w:p>
                            <w:p w:rsidR="00013E7D" w:rsidRDefault="00013E7D" w:rsidP="00C01069">
                              <w:pPr>
                                <w:spacing w:after="0" w:line="240" w:lineRule="auto"/>
                                <w:jc w:val="center"/>
                              </w:pPr>
                              <w:r>
                                <w:rPr>
                                  <w:sz w:val="16"/>
                                  <w:szCs w:val="16"/>
                                </w:rPr>
                                <w:t>I WDROŻENIE SYSTEMU</w:t>
                              </w:r>
                            </w:p>
                          </w:txbxContent>
                        </wps:txbx>
                        <wps:bodyPr rot="0" vert="horz" wrap="square" lIns="91440" tIns="45720" rIns="91440" bIns="45720" anchor="t" anchorCtr="0" upright="1">
                          <a:spAutoFit/>
                        </wps:bodyPr>
                      </wps:wsp>
                    </wpc:wpc>
                  </a:graphicData>
                </a:graphic>
              </wp:inline>
            </w:drawing>
          </mc:Choice>
          <mc:Fallback>
            <w:pict>
              <v:group id="Kanwa 2245" o:spid="_x0000_s1109" editas="canvas" style="width:396.2pt;height:269.1pt;mso-position-horizontal-relative:char;mso-position-vertical-relative:line" coordsize="50317,3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">
                <v:shape id="_x0000_s1110" type="#_x0000_t75" style="position:absolute;width:50317;height:34175;visibility:visible;mso-wrap-style:square">
                  <v:fill o:detectmouseclick="t"/>
                  <v:path o:connecttype="none"/>
                </v:shape>
                <v:shape id="Text Box 152" o:spid="_x0000_s1111" type="#_x0000_t202" style="position:absolute;left:6076;top:12;width:57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" filled="f" stroked="f">
                  <v:textbox style="mso-fit-shape-to-text:t" inset=".5mm,,.5mm">
                    <w:txbxContent>
                      <w:p w:rsidR="00013E7D" w:rsidRPr="0064323B" w:rsidRDefault="00013E7D" w:rsidP="00C01069">
                        <w:pPr>
                          <w:spacing w:after="0" w:line="240" w:lineRule="auto"/>
                          <w:jc w:val="center"/>
                          <w:rPr>
                            <w:sz w:val="16"/>
                            <w:szCs w:val="16"/>
                          </w:rPr>
                        </w:pPr>
                        <w:r>
                          <w:rPr>
                            <w:sz w:val="16"/>
                            <w:szCs w:val="16"/>
                          </w:rPr>
                          <w:t>OTOCZENIE SYSTEMU</w:t>
                        </w:r>
                      </w:p>
                    </w:txbxContent>
                  </v:textbox>
                </v:shape>
                <v:shape id="Text Box 153" o:spid="_x0000_s1112" type="#_x0000_t202" style="position:absolute;left:37401;width:5709;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" filled="f" stroked="f">
                  <v:textbox style="mso-fit-shape-to-text:t" inset=".5mm,,.5mm">
                    <w:txbxContent>
                      <w:p w:rsidR="00013E7D" w:rsidRPr="0064323B" w:rsidRDefault="00013E7D" w:rsidP="00C01069">
                        <w:pPr>
                          <w:spacing w:after="0" w:line="240" w:lineRule="auto"/>
                          <w:jc w:val="center"/>
                          <w:rPr>
                            <w:sz w:val="16"/>
                            <w:szCs w:val="16"/>
                          </w:rPr>
                        </w:pPr>
                        <w:r>
                          <w:rPr>
                            <w:sz w:val="16"/>
                            <w:szCs w:val="16"/>
                          </w:rPr>
                          <w:t>CYKL ŻYCIA SYSTEMU</w:t>
                        </w:r>
                      </w:p>
                    </w:txbxContent>
                  </v:textbox>
                </v:shape>
                <v:shape id="Text Box 154" o:spid="_x0000_s1113" type="#_x0000_t202" style="position:absolute;left:7950;top:5873;width:5715;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" filled="f" stroked="f">
                  <v:textbox style="mso-fit-shape-to-text:t" inset=".5mm,,.5mm">
                    <w:txbxContent>
                      <w:p w:rsidR="00013E7D" w:rsidRPr="0064323B" w:rsidRDefault="00013E7D" w:rsidP="00C01069">
                        <w:pPr>
                          <w:spacing w:after="0" w:line="240" w:lineRule="auto"/>
                          <w:jc w:val="center"/>
                          <w:rPr>
                            <w:sz w:val="16"/>
                            <w:szCs w:val="16"/>
                          </w:rPr>
                        </w:pPr>
                        <w:r>
                          <w:rPr>
                            <w:sz w:val="16"/>
                            <w:szCs w:val="16"/>
                          </w:rPr>
                          <w:t>ZAŁOŻENIA SYSTEMU</w:t>
                        </w:r>
                      </w:p>
                    </w:txbxContent>
                  </v:textbox>
                </v:shape>
                <v:shape id="Text Box 155" o:spid="_x0000_s1114" type="#_x0000_t202" style="position:absolute;left:8407;top:13150;width:6566;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" filled="f" stroked="f">
                  <v:textbox style="mso-fit-shape-to-text:t" inset=".5mm,,.5mm">
                    <w:txbxContent>
                      <w:p w:rsidR="00013E7D" w:rsidRPr="0064323B" w:rsidRDefault="00013E7D" w:rsidP="00C01069">
                        <w:pPr>
                          <w:spacing w:after="0" w:line="240" w:lineRule="auto"/>
                          <w:jc w:val="center"/>
                          <w:rPr>
                            <w:sz w:val="16"/>
                            <w:szCs w:val="16"/>
                          </w:rPr>
                        </w:pPr>
                        <w:r>
                          <w:rPr>
                            <w:sz w:val="16"/>
                            <w:szCs w:val="16"/>
                          </w:rPr>
                          <w:t>WYMAGANIA SYSTEMOWE</w:t>
                        </w:r>
                      </w:p>
                    </w:txbxContent>
                  </v:textbox>
                </v:shape>
                <v:shape id="Text Box 156" o:spid="_x0000_s1115" type="#_x0000_t202" style="position:absolute;left:7950;top:20173;width:7277;height: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" filled="f" stroked="f">
                  <v:textbox style="mso-fit-shape-to-text:t" inset=".5mm,,.5mm">
                    <w:txbxContent>
                      <w:p w:rsidR="00013E7D" w:rsidRPr="0064323B" w:rsidRDefault="00013E7D" w:rsidP="00C01069">
                        <w:pPr>
                          <w:spacing w:after="0" w:line="240" w:lineRule="auto"/>
                          <w:jc w:val="center"/>
                          <w:rPr>
                            <w:sz w:val="16"/>
                            <w:szCs w:val="16"/>
                          </w:rPr>
                        </w:pPr>
                        <w:r>
                          <w:rPr>
                            <w:sz w:val="16"/>
                            <w:szCs w:val="16"/>
                          </w:rPr>
                          <w:t>PROJEKT NAJWYŻSZEGO POZIOMU</w:t>
                        </w:r>
                      </w:p>
                    </w:txbxContent>
                  </v:textbox>
                </v:shape>
                <v:shape id="Text Box 157" o:spid="_x0000_s1116" type="#_x0000_t202" style="position:absolute;left:9150;top:27216;width:7277;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" filled="f" stroked="f">
                  <v:textbox style="mso-fit-shape-to-text:t" inset=".5mm,,.5mm">
                    <w:txbxContent>
                      <w:p w:rsidR="00013E7D" w:rsidRPr="0064323B" w:rsidRDefault="00013E7D" w:rsidP="00C01069">
                        <w:pPr>
                          <w:spacing w:after="0" w:line="240" w:lineRule="auto"/>
                          <w:jc w:val="center"/>
                          <w:rPr>
                            <w:sz w:val="16"/>
                            <w:szCs w:val="16"/>
                          </w:rPr>
                        </w:pPr>
                        <w:r>
                          <w:rPr>
                            <w:sz w:val="16"/>
                            <w:szCs w:val="16"/>
                          </w:rPr>
                          <w:t>PROJEKT SZCZEGÓŁOWY</w:t>
                        </w:r>
                      </w:p>
                    </w:txbxContent>
                  </v:textbox>
                </v:shape>
                <v:shape id="Text Box 158" o:spid="_x0000_s1117" type="#_x0000_t202" style="position:absolute;left:36645;top:5854;width:57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" filled="f" stroked="f">
                  <v:textbox style="mso-fit-shape-to-text:t" inset=".5mm,,.5mm">
                    <w:txbxContent>
                      <w:p w:rsidR="00013E7D" w:rsidRPr="0064323B" w:rsidRDefault="00013E7D" w:rsidP="00C01069">
                        <w:pPr>
                          <w:spacing w:after="0" w:line="240" w:lineRule="auto"/>
                          <w:jc w:val="center"/>
                          <w:rPr>
                            <w:sz w:val="16"/>
                            <w:szCs w:val="16"/>
                          </w:rPr>
                        </w:pPr>
                        <w:r>
                          <w:rPr>
                            <w:sz w:val="16"/>
                            <w:szCs w:val="16"/>
                          </w:rPr>
                          <w:t>WALIDACJA SYSTEMU</w:t>
                        </w:r>
                      </w:p>
                    </w:txbxContent>
                  </v:textbox>
                </v:shape>
                <v:shape id="Text Box 159" o:spid="_x0000_s1118" type="#_x0000_t202" style="position:absolute;left:35820;top:13150;width:6909;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" stroked="f">
                  <v:textbox style="mso-fit-shape-to-text:t" inset=".5mm,,.5mm">
                    <w:txbxContent>
                      <w:p w:rsidR="00013E7D" w:rsidRDefault="00013E7D" w:rsidP="00C01069">
                        <w:pPr>
                          <w:spacing w:after="0" w:line="240" w:lineRule="auto"/>
                          <w:jc w:val="center"/>
                          <w:rPr>
                            <w:sz w:val="16"/>
                            <w:szCs w:val="16"/>
                          </w:rPr>
                        </w:pPr>
                        <w:r>
                          <w:rPr>
                            <w:sz w:val="16"/>
                            <w:szCs w:val="16"/>
                          </w:rPr>
                          <w:t>WERYFIKACJA</w:t>
                        </w:r>
                      </w:p>
                      <w:p w:rsidR="00013E7D" w:rsidRPr="0064323B" w:rsidRDefault="00013E7D" w:rsidP="00C01069">
                        <w:pPr>
                          <w:spacing w:after="0" w:line="240" w:lineRule="auto"/>
                          <w:jc w:val="center"/>
                          <w:rPr>
                            <w:sz w:val="16"/>
                            <w:szCs w:val="16"/>
                          </w:rPr>
                        </w:pPr>
                        <w:r>
                          <w:rPr>
                            <w:sz w:val="16"/>
                            <w:szCs w:val="16"/>
                          </w:rPr>
                          <w:t xml:space="preserve"> SYSTEMU</w:t>
                        </w:r>
                      </w:p>
                    </w:txbxContent>
                  </v:textbox>
                </v:shape>
                <v:shape id="Text Box 160" o:spid="_x0000_s1119" type="#_x0000_t202" style="position:absolute;left:34582;top:21463;width:7791;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" filled="f" stroked="f">
                  <v:textbox style="mso-fit-shape-to-text:t" inset=".5mm,,.5mm">
                    <w:txbxContent>
                      <w:p w:rsidR="00013E7D" w:rsidRPr="0064323B" w:rsidRDefault="00013E7D" w:rsidP="00C01069">
                        <w:pPr>
                          <w:spacing w:after="0" w:line="240" w:lineRule="auto"/>
                          <w:jc w:val="center"/>
                          <w:rPr>
                            <w:sz w:val="16"/>
                            <w:szCs w:val="16"/>
                          </w:rPr>
                        </w:pPr>
                        <w:r>
                          <w:rPr>
                            <w:sz w:val="16"/>
                            <w:szCs w:val="16"/>
                          </w:rPr>
                          <w:t>WERYFIKACJA PODSYSTEMÓW</w:t>
                        </w:r>
                      </w:p>
                    </w:txbxContent>
                  </v:textbox>
                </v:shape>
                <v:shape id="Text Box 161" o:spid="_x0000_s1120" type="#_x0000_t202" style="position:absolute;left:34544;top:27298;width:7791;height: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" filled="f" stroked="f">
                  <v:textbox style="mso-fit-shape-to-text:t" inset=".5mm,,.5mm">
                    <w:txbxContent>
                      <w:p w:rsidR="00013E7D" w:rsidRPr="0064323B" w:rsidRDefault="00013E7D" w:rsidP="00C01069">
                        <w:pPr>
                          <w:spacing w:after="0" w:line="240" w:lineRule="auto"/>
                          <w:jc w:val="center"/>
                          <w:rPr>
                            <w:sz w:val="16"/>
                            <w:szCs w:val="16"/>
                          </w:rPr>
                        </w:pPr>
                        <w:r>
                          <w:rPr>
                            <w:sz w:val="16"/>
                            <w:szCs w:val="16"/>
                          </w:rPr>
                          <w:t>SPRAWDZENIE ELEMENTÓW SYSTEMU</w:t>
                        </w:r>
                      </w:p>
                    </w:txbxContent>
                  </v:textbox>
                </v:shape>
                <v:shape id="Text Box 162" o:spid="_x0000_s1121" type="#_x0000_t202" style="position:absolute;left:19157;top:7112;width:12891;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" filled="f" stroked="f">
                  <v:textbox style="mso-fit-shape-to-text:t" inset=".5mm,,.5mm">
                    <w:txbxContent>
                      <w:p w:rsidR="00013E7D" w:rsidRPr="0064323B" w:rsidRDefault="00013E7D" w:rsidP="00C01069">
                        <w:pPr>
                          <w:spacing w:after="0" w:line="240" w:lineRule="auto"/>
                          <w:jc w:val="center"/>
                          <w:rPr>
                            <w:sz w:val="16"/>
                            <w:szCs w:val="16"/>
                          </w:rPr>
                        </w:pPr>
                        <w:r>
                          <w:rPr>
                            <w:sz w:val="16"/>
                            <w:szCs w:val="16"/>
                          </w:rPr>
                          <w:t>PLAN WALIDACJI SYSTEMU</w:t>
                        </w:r>
                      </w:p>
                    </w:txbxContent>
                  </v:textbox>
                </v:shape>
                <v:shape id="Text Box 163" o:spid="_x0000_s1122" type="#_x0000_t202" style="position:absolute;left:19405;top:14325;width:12491;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" filled="f" stroked="f">
                  <v:textbox style="mso-fit-shape-to-text:t" inset=".5mm,,.5mm">
                    <w:txbxContent>
                      <w:p w:rsidR="00013E7D" w:rsidRPr="0064323B" w:rsidRDefault="00013E7D" w:rsidP="00C01069">
                        <w:pPr>
                          <w:spacing w:after="0" w:line="240" w:lineRule="auto"/>
                          <w:jc w:val="center"/>
                          <w:rPr>
                            <w:sz w:val="16"/>
                            <w:szCs w:val="16"/>
                          </w:rPr>
                        </w:pPr>
                        <w:r>
                          <w:rPr>
                            <w:sz w:val="16"/>
                            <w:szCs w:val="16"/>
                          </w:rPr>
                          <w:t>PLAN WERYFIKACJI SYSTEMU</w:t>
                        </w:r>
                      </w:p>
                    </w:txbxContent>
                  </v:textbox>
                </v:shape>
                <v:shape id="Text Box 164" o:spid="_x0000_s1123" type="#_x0000_t202" style="position:absolute;left:19310;top:21507;width:12484;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" filled="f" stroked="f">
                  <v:textbox style="mso-fit-shape-to-text:t" inset=".5mm,,.5mm">
                    <w:txbxContent>
                      <w:p w:rsidR="00013E7D" w:rsidRPr="0064323B" w:rsidRDefault="00013E7D" w:rsidP="00C01069">
                        <w:pPr>
                          <w:spacing w:after="0" w:line="240" w:lineRule="auto"/>
                          <w:jc w:val="center"/>
                          <w:rPr>
                            <w:sz w:val="16"/>
                            <w:szCs w:val="16"/>
                          </w:rPr>
                        </w:pPr>
                        <w:r>
                          <w:rPr>
                            <w:sz w:val="16"/>
                            <w:szCs w:val="16"/>
                          </w:rPr>
                          <w:t>PLAN WERYFIKACJI PODSYSTEMÓW</w:t>
                        </w:r>
                      </w:p>
                    </w:txbxContent>
                  </v:textbox>
                </v:shape>
                <v:shape id="Text Box 165" o:spid="_x0000_s1124" type="#_x0000_t202" style="position:absolute;left:19310;top:27279;width:12484;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" filled="f" stroked="f">
                  <v:textbox style="mso-fit-shape-to-text:t" inset=".5mm,,.5mm">
                    <w:txbxContent>
                      <w:p w:rsidR="00013E7D" w:rsidRDefault="00013E7D" w:rsidP="00C01069">
                        <w:pPr>
                          <w:spacing w:after="0" w:line="240" w:lineRule="auto"/>
                          <w:jc w:val="center"/>
                          <w:rPr>
                            <w:sz w:val="16"/>
                            <w:szCs w:val="16"/>
                          </w:rPr>
                        </w:pPr>
                        <w:r>
                          <w:rPr>
                            <w:sz w:val="16"/>
                            <w:szCs w:val="16"/>
                          </w:rPr>
                          <w:t>PLAN SPRAWDZENIA ELEMENTÓW SYSTEMU</w:t>
                        </w:r>
                      </w:p>
                    </w:txbxContent>
                  </v:textbox>
                </v:shape>
                <v:shape id="Text Box 166" o:spid="_x0000_s1125" type="#_x0000_t202" style="position:absolute;top:9982;width:1625;height:18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" filled="f" stroked="f">
                  <v:textbox style="layout-flow:vertical;mso-fit-shape-to-text:t" inset=".5mm,,.5mm">
                    <w:txbxContent>
                      <w:p w:rsidR="00013E7D" w:rsidRPr="0064323B" w:rsidRDefault="00013E7D" w:rsidP="00C01069">
                        <w:pPr>
                          <w:spacing w:after="0" w:line="240" w:lineRule="auto"/>
                          <w:jc w:val="center"/>
                          <w:rPr>
                            <w:sz w:val="16"/>
                            <w:szCs w:val="16"/>
                          </w:rPr>
                        </w:pPr>
                        <w:r>
                          <w:rPr>
                            <w:sz w:val="16"/>
                            <w:szCs w:val="16"/>
                          </w:rPr>
                          <w:t>DEKOMPOZYCJA I DEFINIOWANIE</w:t>
                        </w:r>
                      </w:p>
                    </w:txbxContent>
                  </v:textbox>
                </v:shape>
                <v:shape id="Text Box 167" o:spid="_x0000_s1126" type="#_x0000_t202" style="position:absolute;left:47415;top:14325;width:1626;height:15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" filled="f" stroked="f">
                  <v:textbox style="layout-flow:vertical;mso-layout-flow-alt:bottom-to-top;mso-fit-shape-to-text:t" inset=".5mm,,.5mm">
                    <w:txbxContent>
                      <w:p w:rsidR="00013E7D" w:rsidRPr="0064323B" w:rsidRDefault="00013E7D" w:rsidP="00C01069">
                        <w:pPr>
                          <w:spacing w:after="0" w:line="240" w:lineRule="auto"/>
                          <w:jc w:val="center"/>
                          <w:rPr>
                            <w:sz w:val="16"/>
                            <w:szCs w:val="16"/>
                          </w:rPr>
                        </w:pPr>
                        <w:r>
                          <w:rPr>
                            <w:sz w:val="16"/>
                            <w:szCs w:val="16"/>
                          </w:rPr>
                          <w:t>INTEGRACJA I WERYFIKACJA</w:t>
                        </w:r>
                      </w:p>
                    </w:txbxContent>
                  </v:textbox>
                </v:shape>
                <v:line id="Line 168" o:spid="_x0000_s1127" style="position:absolute;visibility:visible;mso-wrap-style:square" from="18014,30276" to="33134,3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">
                  <v:stroke dashstyle="longDash" startarrow="block" endarrow="block"/>
                </v:line>
                <v:line id="Line 169" o:spid="_x0000_s1128" style="position:absolute;visibility:visible;mso-wrap-style:square" from="15684,1835" to="18205,33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Line 170" o:spid="_x0000_s1129" style="position:absolute;visibility:visible;mso-wrap-style:square" from="18097,33737" to="32873,3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line id="Line 171" o:spid="_x0000_s1130" style="position:absolute;flip:y;visibility:visible;mso-wrap-style:square" from="32873,1835" to="35394,33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ee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Pc/j7kn6AXN4AAAD//wMAUEsBAi0AFAAGAAgAAAAhANvh9svuAAAAhQEAABMAAAAAAAAA&#10;AAAAAAAAAAAAAFtDb250ZW50X1R5cGVzXS54bWxQSwECLQAUAAYACAAAACEAWvQsW78AAAAVAQAA&#10;CwAAAAAAAAAAAAAAAAAfAQAAX3JlbHMvLnJlbHNQSwECLQAUAAYACAAAACEALczXnsYAAADbAAAA&#10;DwAAAAAAAAAAAAAAAAAHAgAAZHJzL2Rvd25yZXYueG1sUEsFBgAAAAADAAMAtwAAAPoCAAAAAA==&#10;"/>
                <v:line id="Line 172" o:spid="_x0000_s1131" style="position:absolute;flip:x y;visibility:visible;mso-wrap-style:square" from="7950,30283" to="18014,3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"/>
                <v:line id="Line 173" o:spid="_x0000_s1132" style="position:absolute;visibility:visible;mso-wrap-style:square" from="33134,30283" to="43211,3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174" o:spid="_x0000_s1133" style="position:absolute;visibility:visible;mso-wrap-style:square" from="17291,23202" to="33635,23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">
                  <v:stroke dashstyle="longDash" startarrow="block" endarrow="block"/>
                </v:line>
                <v:line id="Line 175" o:spid="_x0000_s1134" style="position:absolute;flip:x;visibility:visible;mso-wrap-style:square" from="7353,23202" to="17291,23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"/>
                <v:line id="Line 176" o:spid="_x0000_s1135" style="position:absolute;visibility:visible;mso-wrap-style:square" from="33635,23202" to="43770,23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Line 177" o:spid="_x0000_s1136" style="position:absolute;visibility:visible;mso-wrap-style:square" from="16821,16078" to="34207,16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">
                  <v:stroke dashstyle="longDash" startarrow="block" endarrow="block"/>
                </v:line>
                <v:line id="Line 178" o:spid="_x0000_s1137" style="position:absolute;flip:x;visibility:visible;mso-wrap-style:square" from="8407,16078" to="16821,16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CR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"/>
                <v:line id="Line 179" o:spid="_x0000_s1138" style="position:absolute;visibility:visible;mso-wrap-style:square" from="34207,16078" to="44481,16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Line 180" o:spid="_x0000_s1139" style="position:absolute;visibility:visible;mso-wrap-style:square" from="16376,8902" to="34734,8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">
                  <v:stroke dashstyle="longDash" startarrow="block" endarrow="block"/>
                </v:line>
                <v:line id="Line 181" o:spid="_x0000_s1140" style="position:absolute;flip:x;visibility:visible;mso-wrap-style:square" from="6076,8902" to="16376,8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"/>
                <v:line id="Line 182" o:spid="_x0000_s1141" style="position:absolute;visibility:visible;mso-wrap-style:square" from="34734,8902" to="44481,8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line id="Line 183" o:spid="_x0000_s1142" style="position:absolute;visibility:visible;mso-wrap-style:square" from="2711,8902" to="4413,30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RnxAAAANsAAAAPAAAAZHJzL2Rvd25yZXYueG1sRI9BawIx&#10;FITvBf9DeEJvNbuC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MufFGfEAAAA2wAAAA8A&#10;AAAAAAAAAAAAAAAABwIAAGRycy9kb3ducmV2LnhtbFBLBQYAAAAAAwADALcAAAD4AgAAAAA=&#10;">
                  <v:stroke endarrow="block"/>
                </v:line>
                <v:line id="Line 184" o:spid="_x0000_s1143" style="position:absolute;flip:y;visibility:visible;mso-wrap-style:square" from="44805,8858" to="46710,3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">
                  <v:stroke endarrow="block"/>
                </v:line>
                <v:line id="Line 185" o:spid="_x0000_s1144" style="position:absolute;flip:x y;visibility:visible;mso-wrap-style:square" from="4413,1835" to="15684,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"/>
                <v:line id="Line 186" o:spid="_x0000_s1145" style="position:absolute;visibility:visible;mso-wrap-style:square" from="35394,1835" to="46710,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shape id="Text Box 187" o:spid="_x0000_s1146" type="#_x0000_t202" style="position:absolute;left:19157;top:30778;width:12739;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" filled="f" stroked="f">
                  <v:textbox style="mso-fit-shape-to-text:t">
                    <w:txbxContent>
                      <w:p w:rsidR="00013E7D" w:rsidRDefault="00013E7D" w:rsidP="00C01069">
                        <w:pPr>
                          <w:spacing w:after="0" w:line="240" w:lineRule="auto"/>
                          <w:jc w:val="center"/>
                          <w:rPr>
                            <w:sz w:val="16"/>
                            <w:szCs w:val="16"/>
                          </w:rPr>
                        </w:pPr>
                        <w:r>
                          <w:rPr>
                            <w:sz w:val="16"/>
                            <w:szCs w:val="16"/>
                          </w:rPr>
                          <w:t>ROZWÓJ, BUDOWA</w:t>
                        </w:r>
                      </w:p>
                      <w:p w:rsidR="00013E7D" w:rsidRDefault="00013E7D" w:rsidP="00C01069">
                        <w:pPr>
                          <w:spacing w:after="0" w:line="240" w:lineRule="auto"/>
                          <w:jc w:val="center"/>
                        </w:pPr>
                        <w:r>
                          <w:rPr>
                            <w:sz w:val="16"/>
                            <w:szCs w:val="16"/>
                          </w:rPr>
                          <w:t>I WDROŻENIE SYSTEMU</w:t>
                        </w:r>
                      </w:p>
                    </w:txbxContent>
                  </v:textbox>
                </v:shape>
                <w10:anchorlock/>
              </v:group>
            </w:pict>
          </mc:Fallback>
        </mc:AlternateContent>
      </w:r>
    </w:p>
    <w:p w:rsidR="00C01069" w:rsidRPr="00CE2BB4" w:rsidRDefault="00C01069" w:rsidP="00C01069">
      <w:pPr>
        <w:spacing w:after="0" w:line="360" w:lineRule="auto"/>
        <w:ind w:firstLine="284"/>
        <w:rPr>
          <w:color w:val="000000" w:themeColor="text1"/>
        </w:rPr>
      </w:pPr>
    </w:p>
    <w:p w:rsidR="00C01069" w:rsidRPr="00740509" w:rsidRDefault="00C01069" w:rsidP="00106616">
      <w:pPr>
        <w:pStyle w:val="NormWysunitypierwszywiersz"/>
        <w:spacing w:after="0" w:line="240" w:lineRule="auto"/>
        <w:ind w:firstLine="0"/>
        <w:rPr>
          <w:color w:val="000000" w:themeColor="text1"/>
          <w:lang w:val="en-US"/>
        </w:rPr>
      </w:pPr>
      <w:r w:rsidRPr="00740509">
        <w:rPr>
          <w:color w:val="000000" w:themeColor="text1"/>
          <w:lang w:val="en-US"/>
        </w:rPr>
        <w:t>Rys. 1.5. Idea V-modelu</w:t>
      </w:r>
    </w:p>
    <w:p w:rsidR="00C01069" w:rsidRPr="00CE2BB4" w:rsidRDefault="00C01069" w:rsidP="00106616">
      <w:pPr>
        <w:pStyle w:val="NormWysunitypierwszywiersz"/>
        <w:spacing w:after="0" w:line="240" w:lineRule="auto"/>
        <w:ind w:firstLine="0"/>
        <w:rPr>
          <w:i/>
          <w:color w:val="000000" w:themeColor="text1"/>
          <w:lang w:val="en-US"/>
        </w:rPr>
      </w:pPr>
      <w:r w:rsidRPr="00CE2BB4">
        <w:rPr>
          <w:i/>
          <w:color w:val="000000" w:themeColor="text1"/>
          <w:lang w:val="en-US"/>
        </w:rPr>
        <w:t>Źródło: Opracowanie własne na podstawie:</w:t>
      </w:r>
      <w:r w:rsidRPr="00CE2BB4">
        <w:rPr>
          <w:i/>
          <w:color w:val="000000" w:themeColor="text1"/>
          <w:lang w:val="en-GB"/>
        </w:rPr>
        <w:t xml:space="preserve"> Systems Engineering</w:t>
      </w:r>
      <w:r w:rsidRPr="00CE2BB4">
        <w:rPr>
          <w:i/>
          <w:color w:val="000000" w:themeColor="text1"/>
          <w:lang w:val="en-US"/>
        </w:rPr>
        <w:t xml:space="preserve"> for</w:t>
      </w:r>
      <w:r w:rsidRPr="00CE2BB4">
        <w:rPr>
          <w:i/>
          <w:color w:val="000000" w:themeColor="text1"/>
          <w:lang w:val="en-GB"/>
        </w:rPr>
        <w:t xml:space="preserve"> Intelligent Transportation Systems</w:t>
      </w:r>
      <w:r w:rsidRPr="00CE2BB4">
        <w:rPr>
          <w:i/>
          <w:color w:val="000000" w:themeColor="text1"/>
          <w:lang w:val="en-US"/>
        </w:rPr>
        <w:t>:</w:t>
      </w:r>
      <w:r w:rsidRPr="00CE2BB4">
        <w:rPr>
          <w:i/>
          <w:color w:val="000000" w:themeColor="text1"/>
          <w:lang w:val="en-GB"/>
        </w:rPr>
        <w:t xml:space="preserve"> an Introduction</w:t>
      </w:r>
      <w:r w:rsidRPr="00CE2BB4">
        <w:rPr>
          <w:i/>
          <w:color w:val="000000" w:themeColor="text1"/>
          <w:lang w:val="en-US"/>
        </w:rPr>
        <w:t xml:space="preserve"> for</w:t>
      </w:r>
      <w:r w:rsidRPr="00CE2BB4">
        <w:rPr>
          <w:i/>
          <w:color w:val="000000" w:themeColor="text1"/>
          <w:lang w:val="en-GB"/>
        </w:rPr>
        <w:t xml:space="preserve"> Transportation Professionals</w:t>
      </w:r>
      <w:r w:rsidRPr="00CE2BB4">
        <w:rPr>
          <w:i/>
          <w:color w:val="000000" w:themeColor="text1"/>
          <w:lang w:val="en-US"/>
        </w:rPr>
        <w:t>, US. Department of Transportation - Federal Highway Administration – Federal Transit Administration 2007, s. 10-12, https://opsfhwa.dot.gov/publications/ seitsguide/ seguide.pdf, odsłona 30.04.2018.</w:t>
      </w:r>
    </w:p>
    <w:p w:rsidR="00C01069" w:rsidRPr="00CE2BB4" w:rsidRDefault="00C01069" w:rsidP="00C01069">
      <w:pPr>
        <w:spacing w:after="0" w:line="360" w:lineRule="auto"/>
        <w:ind w:firstLine="284"/>
        <w:rPr>
          <w:color w:val="000000" w:themeColor="text1"/>
          <w:sz w:val="24"/>
          <w:szCs w:val="24"/>
          <w:lang w:val="en-US"/>
        </w:rPr>
      </w:pPr>
    </w:p>
    <w:p w:rsidR="00C01069" w:rsidRPr="00CE2BB4" w:rsidRDefault="00C01069" w:rsidP="00C01069">
      <w:pPr>
        <w:spacing w:after="0" w:line="360" w:lineRule="auto"/>
        <w:ind w:firstLine="284"/>
        <w:rPr>
          <w:color w:val="000000" w:themeColor="text1"/>
          <w:sz w:val="24"/>
          <w:szCs w:val="24"/>
        </w:rPr>
      </w:pPr>
      <w:r w:rsidRPr="00CE2BB4">
        <w:rPr>
          <w:color w:val="000000" w:themeColor="text1"/>
          <w:sz w:val="24"/>
          <w:szCs w:val="24"/>
        </w:rPr>
        <w:t>Faza definiowania ma charakter analizy zstępującej, będącej rozłożeniem tworzonego systemu na części składowe czyli modularyzację, a następnie ich budowaniem.</w:t>
      </w:r>
    </w:p>
    <w:p w:rsidR="00C01069" w:rsidRPr="00CE2BB4" w:rsidRDefault="00C01069" w:rsidP="00C01069">
      <w:pPr>
        <w:spacing w:after="0" w:line="360" w:lineRule="auto"/>
        <w:ind w:firstLine="284"/>
        <w:rPr>
          <w:color w:val="000000" w:themeColor="text1"/>
          <w:sz w:val="24"/>
          <w:szCs w:val="24"/>
        </w:rPr>
      </w:pPr>
      <w:r w:rsidRPr="00CE2BB4">
        <w:rPr>
          <w:color w:val="000000" w:themeColor="text1"/>
          <w:sz w:val="24"/>
          <w:szCs w:val="24"/>
        </w:rPr>
        <w:t>Faza integracji obejmuje łączenie i koordynację opracowanych wariantowo:</w:t>
      </w:r>
    </w:p>
    <w:p w:rsidR="00C01069" w:rsidRPr="00CE2BB4" w:rsidRDefault="00C01069" w:rsidP="00F03189">
      <w:pPr>
        <w:pStyle w:val="NormWysunitypierwszywiersz"/>
        <w:numPr>
          <w:ilvl w:val="0"/>
          <w:numId w:val="11"/>
        </w:numPr>
        <w:spacing w:after="0" w:line="360" w:lineRule="auto"/>
        <w:ind w:left="641"/>
        <w:rPr>
          <w:color w:val="000000" w:themeColor="text1"/>
          <w:sz w:val="24"/>
          <w:szCs w:val="24"/>
        </w:rPr>
      </w:pPr>
      <w:r w:rsidRPr="00CE2BB4">
        <w:rPr>
          <w:color w:val="000000" w:themeColor="text1"/>
          <w:sz w:val="24"/>
          <w:szCs w:val="24"/>
        </w:rPr>
        <w:t>poszczególnych elementów systemu (działań), które łączone są w podsystemy,</w:t>
      </w:r>
    </w:p>
    <w:p w:rsidR="00C01069" w:rsidRPr="00CE2BB4" w:rsidRDefault="00C01069" w:rsidP="00F03189">
      <w:pPr>
        <w:pStyle w:val="NormWysunitypierwszywiersz"/>
        <w:numPr>
          <w:ilvl w:val="0"/>
          <w:numId w:val="11"/>
        </w:numPr>
        <w:spacing w:after="0" w:line="360" w:lineRule="auto"/>
        <w:rPr>
          <w:color w:val="000000" w:themeColor="text1"/>
          <w:sz w:val="24"/>
          <w:szCs w:val="24"/>
        </w:rPr>
      </w:pPr>
      <w:r w:rsidRPr="00CE2BB4">
        <w:rPr>
          <w:color w:val="000000" w:themeColor="text1"/>
          <w:sz w:val="24"/>
          <w:szCs w:val="24"/>
        </w:rPr>
        <w:t>podsystemów, które tworzą konstruowany system biorąc pod uwagę spełnianie zdefiniowanych wymagań oraz realizację potrzeb i wymagań użytkowników systemu.</w:t>
      </w:r>
    </w:p>
    <w:p w:rsidR="00C01069" w:rsidRPr="00CE2BB4" w:rsidRDefault="00C01069" w:rsidP="00C01069">
      <w:pPr>
        <w:spacing w:after="0" w:line="360" w:lineRule="auto"/>
        <w:rPr>
          <w:color w:val="000000" w:themeColor="text1"/>
          <w:sz w:val="24"/>
          <w:szCs w:val="24"/>
        </w:rPr>
      </w:pPr>
      <w:r w:rsidRPr="00CE2BB4">
        <w:rPr>
          <w:color w:val="000000" w:themeColor="text1"/>
          <w:sz w:val="24"/>
          <w:szCs w:val="24"/>
        </w:rPr>
        <w:t>Faza ta ma więc charakter syntezy wstępującej</w:t>
      </w:r>
      <w:r w:rsidR="003F6A8C" w:rsidRPr="00CE2BB4">
        <w:rPr>
          <w:color w:val="000000" w:themeColor="text1"/>
          <w:sz w:val="24"/>
          <w:szCs w:val="24"/>
        </w:rPr>
        <w:t>.</w:t>
      </w:r>
    </w:p>
    <w:p w:rsidR="00C01069" w:rsidRPr="00CE2BB4" w:rsidRDefault="00C01069" w:rsidP="00C01069">
      <w:pPr>
        <w:spacing w:after="0" w:line="360" w:lineRule="auto"/>
        <w:ind w:firstLine="284"/>
        <w:rPr>
          <w:color w:val="000000" w:themeColor="text1"/>
          <w:sz w:val="24"/>
          <w:szCs w:val="24"/>
        </w:rPr>
      </w:pPr>
      <w:r w:rsidRPr="00CE2BB4">
        <w:rPr>
          <w:color w:val="000000" w:themeColor="text1"/>
          <w:sz w:val="24"/>
          <w:szCs w:val="24"/>
        </w:rPr>
        <w:t>Realizacja fazy integracji wymaga sprawdzenia wyników systemu. Dokonuje się tego w fazie ewaluacji, która jest oceną alternatywnych rozwiązań (projektów systemu).</w:t>
      </w:r>
    </w:p>
    <w:p w:rsidR="00C01069" w:rsidRPr="00CE2BB4" w:rsidRDefault="00C01069" w:rsidP="00C01069">
      <w:pPr>
        <w:spacing w:after="0" w:line="360" w:lineRule="auto"/>
        <w:ind w:firstLine="284"/>
        <w:rPr>
          <w:color w:val="000000" w:themeColor="text1"/>
          <w:sz w:val="24"/>
          <w:szCs w:val="24"/>
        </w:rPr>
      </w:pPr>
      <w:r w:rsidRPr="00CE2BB4">
        <w:rPr>
          <w:color w:val="000000" w:themeColor="text1"/>
          <w:sz w:val="24"/>
          <w:szCs w:val="24"/>
        </w:rPr>
        <w:t>W tabeli 1.2. przedstawiono syntetyczny opis głównych składników poszczególnych faz V-modelu. Ujęto je według poziomów dekompozycji.</w:t>
      </w:r>
    </w:p>
    <w:p w:rsidR="00C01069" w:rsidRPr="00CE2BB4" w:rsidRDefault="00C01069" w:rsidP="00C01069">
      <w:pPr>
        <w:spacing w:after="0" w:line="360" w:lineRule="auto"/>
        <w:ind w:firstLine="284"/>
        <w:rPr>
          <w:color w:val="000000" w:themeColor="text1"/>
          <w:sz w:val="24"/>
          <w:szCs w:val="24"/>
        </w:rPr>
        <w:sectPr w:rsidR="00C01069" w:rsidRPr="00CE2BB4" w:rsidSect="00C01069">
          <w:pgSz w:w="11906" w:h="16838"/>
          <w:pgMar w:top="1246" w:right="1418" w:bottom="1134" w:left="1418" w:header="709" w:footer="709" w:gutter="0"/>
          <w:cols w:space="708"/>
          <w:titlePg/>
          <w:docGrid w:linePitch="360"/>
        </w:sectPr>
      </w:pPr>
    </w:p>
    <w:p w:rsidR="00C01069" w:rsidRPr="00CE2BB4" w:rsidRDefault="00C01069" w:rsidP="00C01069">
      <w:pPr>
        <w:spacing w:after="0" w:line="360" w:lineRule="auto"/>
        <w:ind w:firstLine="284"/>
        <w:rPr>
          <w:color w:val="000000" w:themeColor="text1"/>
          <w:sz w:val="24"/>
          <w:szCs w:val="24"/>
        </w:rPr>
      </w:pPr>
    </w:p>
    <w:p w:rsidR="00C01069" w:rsidRPr="00CE2BB4" w:rsidRDefault="00C01069" w:rsidP="00C01069">
      <w:pPr>
        <w:pStyle w:val="NormWysunitypierwszywiersz"/>
        <w:spacing w:after="0" w:line="360" w:lineRule="auto"/>
        <w:ind w:firstLine="0"/>
        <w:rPr>
          <w:color w:val="000000" w:themeColor="text1"/>
          <w:sz w:val="24"/>
          <w:szCs w:val="24"/>
        </w:rPr>
      </w:pPr>
      <w:r w:rsidRPr="00CE2BB4">
        <w:rPr>
          <w:color w:val="000000" w:themeColor="text1"/>
          <w:sz w:val="24"/>
          <w:szCs w:val="24"/>
        </w:rPr>
        <w:t>Tabela 1.2. Charakterystyka głównych składników V-modelu</w:t>
      </w:r>
    </w:p>
    <w:tbl>
      <w:tblPr>
        <w:tblW w:w="14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610"/>
        <w:gridCol w:w="3827"/>
        <w:gridCol w:w="4341"/>
        <w:gridCol w:w="3794"/>
      </w:tblGrid>
      <w:tr w:rsidR="00CE2BB4" w:rsidRPr="00CE2BB4" w:rsidTr="00C01069">
        <w:trPr>
          <w:trHeight w:val="920"/>
          <w:jc w:val="center"/>
        </w:trPr>
        <w:tc>
          <w:tcPr>
            <w:tcW w:w="2610" w:type="dxa"/>
            <w:shd w:val="clear" w:color="auto" w:fill="808080"/>
            <w:vAlign w:val="center"/>
          </w:tcPr>
          <w:p w:rsidR="00C01069" w:rsidRPr="00CE2BB4" w:rsidRDefault="00C01069" w:rsidP="00C01069">
            <w:pPr>
              <w:spacing w:after="0" w:line="240" w:lineRule="auto"/>
              <w:jc w:val="center"/>
              <w:rPr>
                <w:rFonts w:cs="Arial"/>
                <w:b/>
                <w:color w:val="000000" w:themeColor="text1"/>
              </w:rPr>
            </w:pPr>
            <w:r w:rsidRPr="00CE2BB4">
              <w:rPr>
                <w:rFonts w:cs="Arial"/>
                <w:b/>
                <w:color w:val="000000" w:themeColor="text1"/>
              </w:rPr>
              <w:t>Nazwa składnika V-modelu</w:t>
            </w:r>
          </w:p>
        </w:tc>
        <w:tc>
          <w:tcPr>
            <w:tcW w:w="3827" w:type="dxa"/>
            <w:shd w:val="clear" w:color="auto" w:fill="808080"/>
            <w:noWrap/>
            <w:vAlign w:val="center"/>
          </w:tcPr>
          <w:p w:rsidR="00C01069" w:rsidRPr="00CE2BB4" w:rsidRDefault="00C01069" w:rsidP="00C01069">
            <w:pPr>
              <w:spacing w:after="0" w:line="240" w:lineRule="auto"/>
              <w:jc w:val="center"/>
              <w:rPr>
                <w:rFonts w:cs="Arial"/>
                <w:b/>
                <w:color w:val="000000" w:themeColor="text1"/>
              </w:rPr>
            </w:pPr>
            <w:r w:rsidRPr="00CE2BB4">
              <w:rPr>
                <w:rFonts w:cs="Arial"/>
                <w:b/>
                <w:color w:val="000000" w:themeColor="text1"/>
              </w:rPr>
              <w:t>Cele i zadania</w:t>
            </w:r>
          </w:p>
        </w:tc>
        <w:tc>
          <w:tcPr>
            <w:tcW w:w="4341" w:type="dxa"/>
            <w:shd w:val="clear" w:color="auto" w:fill="808080"/>
            <w:vAlign w:val="center"/>
          </w:tcPr>
          <w:p w:rsidR="00C01069" w:rsidRPr="00CE2BB4" w:rsidRDefault="00C01069" w:rsidP="00C01069">
            <w:pPr>
              <w:spacing w:after="0" w:line="240" w:lineRule="auto"/>
              <w:jc w:val="center"/>
              <w:rPr>
                <w:rFonts w:cs="Arial"/>
                <w:b/>
                <w:color w:val="000000" w:themeColor="text1"/>
              </w:rPr>
            </w:pPr>
            <w:r w:rsidRPr="00CE2BB4">
              <w:rPr>
                <w:rFonts w:cs="Arial"/>
                <w:b/>
                <w:color w:val="000000" w:themeColor="text1"/>
              </w:rPr>
              <w:t>Konieczne działania do wykonania</w:t>
            </w:r>
          </w:p>
        </w:tc>
        <w:tc>
          <w:tcPr>
            <w:tcW w:w="3794" w:type="dxa"/>
            <w:shd w:val="clear" w:color="auto" w:fill="808080"/>
            <w:vAlign w:val="center"/>
          </w:tcPr>
          <w:p w:rsidR="00C01069" w:rsidRPr="00CE2BB4" w:rsidRDefault="00C01069" w:rsidP="00C01069">
            <w:pPr>
              <w:spacing w:after="0" w:line="240" w:lineRule="auto"/>
              <w:jc w:val="center"/>
              <w:rPr>
                <w:rFonts w:cs="Arial"/>
                <w:b/>
                <w:color w:val="000000" w:themeColor="text1"/>
              </w:rPr>
            </w:pPr>
            <w:r w:rsidRPr="00CE2BB4">
              <w:rPr>
                <w:rFonts w:cs="Arial"/>
                <w:b/>
                <w:color w:val="000000" w:themeColor="text1"/>
              </w:rPr>
              <w:t>Rezultaty podjętych działań</w:t>
            </w:r>
          </w:p>
        </w:tc>
      </w:tr>
      <w:tr w:rsidR="00CE2BB4" w:rsidRPr="00CE2BB4" w:rsidTr="00C01069">
        <w:trPr>
          <w:trHeight w:val="249"/>
          <w:jc w:val="center"/>
        </w:trPr>
        <w:tc>
          <w:tcPr>
            <w:tcW w:w="2610" w:type="dxa"/>
            <w:vAlign w:val="center"/>
          </w:tcPr>
          <w:p w:rsidR="00C01069" w:rsidRPr="00CE2BB4" w:rsidRDefault="00C01069" w:rsidP="00C01069">
            <w:pPr>
              <w:spacing w:after="0" w:line="240" w:lineRule="auto"/>
              <w:jc w:val="center"/>
              <w:rPr>
                <w:i/>
                <w:color w:val="000000" w:themeColor="text1"/>
                <w:sz w:val="18"/>
              </w:rPr>
            </w:pPr>
            <w:r w:rsidRPr="00CE2BB4">
              <w:rPr>
                <w:i/>
                <w:color w:val="000000" w:themeColor="text1"/>
                <w:sz w:val="18"/>
              </w:rPr>
              <w:t>1</w:t>
            </w:r>
          </w:p>
        </w:tc>
        <w:tc>
          <w:tcPr>
            <w:tcW w:w="3827" w:type="dxa"/>
            <w:noWrap/>
            <w:vAlign w:val="center"/>
          </w:tcPr>
          <w:p w:rsidR="00C01069" w:rsidRPr="00CE2BB4" w:rsidRDefault="00C01069" w:rsidP="00C01069">
            <w:pPr>
              <w:spacing w:after="0" w:line="240" w:lineRule="auto"/>
              <w:jc w:val="center"/>
              <w:rPr>
                <w:i/>
                <w:color w:val="000000" w:themeColor="text1"/>
                <w:sz w:val="18"/>
              </w:rPr>
            </w:pPr>
            <w:r w:rsidRPr="00CE2BB4">
              <w:rPr>
                <w:i/>
                <w:color w:val="000000" w:themeColor="text1"/>
                <w:sz w:val="18"/>
              </w:rPr>
              <w:t>2</w:t>
            </w:r>
          </w:p>
        </w:tc>
        <w:tc>
          <w:tcPr>
            <w:tcW w:w="4341" w:type="dxa"/>
            <w:vAlign w:val="center"/>
          </w:tcPr>
          <w:p w:rsidR="00C01069" w:rsidRPr="00CE2BB4" w:rsidRDefault="00C01069" w:rsidP="00C01069">
            <w:pPr>
              <w:spacing w:after="0"/>
              <w:jc w:val="center"/>
              <w:rPr>
                <w:i/>
                <w:color w:val="000000" w:themeColor="text1"/>
                <w:sz w:val="18"/>
              </w:rPr>
            </w:pPr>
            <w:r w:rsidRPr="00CE2BB4">
              <w:rPr>
                <w:i/>
                <w:color w:val="000000" w:themeColor="text1"/>
                <w:sz w:val="18"/>
              </w:rPr>
              <w:t>3</w:t>
            </w:r>
          </w:p>
        </w:tc>
        <w:tc>
          <w:tcPr>
            <w:tcW w:w="3794" w:type="dxa"/>
            <w:vAlign w:val="center"/>
          </w:tcPr>
          <w:p w:rsidR="00C01069" w:rsidRPr="00CE2BB4" w:rsidRDefault="00C01069" w:rsidP="00C01069">
            <w:pPr>
              <w:spacing w:after="0"/>
              <w:jc w:val="center"/>
              <w:rPr>
                <w:i/>
                <w:color w:val="000000" w:themeColor="text1"/>
                <w:sz w:val="18"/>
              </w:rPr>
            </w:pPr>
            <w:r w:rsidRPr="00CE2BB4">
              <w:rPr>
                <w:i/>
                <w:color w:val="000000" w:themeColor="text1"/>
                <w:sz w:val="18"/>
              </w:rPr>
              <w:t>4</w:t>
            </w:r>
          </w:p>
        </w:tc>
      </w:tr>
      <w:tr w:rsidR="00CE2BB4" w:rsidRPr="00CE2BB4" w:rsidTr="00C01069">
        <w:trPr>
          <w:trHeight w:val="920"/>
          <w:jc w:val="center"/>
        </w:trPr>
        <w:tc>
          <w:tcPr>
            <w:tcW w:w="2610" w:type="dxa"/>
          </w:tcPr>
          <w:p w:rsidR="00C01069" w:rsidRPr="00CE2BB4" w:rsidRDefault="00C01069" w:rsidP="00C01069">
            <w:pPr>
              <w:spacing w:after="0" w:line="360" w:lineRule="auto"/>
              <w:jc w:val="left"/>
              <w:rPr>
                <w:color w:val="000000" w:themeColor="text1"/>
                <w:szCs w:val="20"/>
              </w:rPr>
            </w:pPr>
            <w:r w:rsidRPr="00CE2BB4">
              <w:rPr>
                <w:color w:val="000000" w:themeColor="text1"/>
                <w:szCs w:val="20"/>
              </w:rPr>
              <w:t>1. Założenia systemu</w:t>
            </w:r>
          </w:p>
        </w:tc>
        <w:tc>
          <w:tcPr>
            <w:tcW w:w="3827" w:type="dxa"/>
            <w:noWrap/>
          </w:tcPr>
          <w:p w:rsidR="00C01069" w:rsidRPr="00CE2BB4" w:rsidRDefault="00C01069" w:rsidP="00F03189">
            <w:pPr>
              <w:numPr>
                <w:ilvl w:val="0"/>
                <w:numId w:val="10"/>
              </w:numPr>
              <w:tabs>
                <w:tab w:val="clear" w:pos="3048"/>
                <w:tab w:val="num" w:pos="213"/>
              </w:tabs>
              <w:spacing w:after="0" w:line="360" w:lineRule="auto"/>
              <w:ind w:left="213" w:hanging="213"/>
              <w:jc w:val="left"/>
              <w:rPr>
                <w:color w:val="000000" w:themeColor="text1"/>
                <w:szCs w:val="20"/>
              </w:rPr>
            </w:pPr>
            <w:r w:rsidRPr="00CE2BB4">
              <w:rPr>
                <w:color w:val="000000" w:themeColor="text1"/>
                <w:szCs w:val="20"/>
              </w:rPr>
              <w:t>zdefiniowanie potrzeb i wymogów interesariuszy systemu</w:t>
            </w:r>
          </w:p>
          <w:p w:rsidR="00C01069" w:rsidRPr="00CE2BB4" w:rsidRDefault="00C01069" w:rsidP="00F03189">
            <w:pPr>
              <w:numPr>
                <w:ilvl w:val="0"/>
                <w:numId w:val="10"/>
              </w:numPr>
              <w:tabs>
                <w:tab w:val="clear" w:pos="3048"/>
                <w:tab w:val="num" w:pos="213"/>
              </w:tabs>
              <w:spacing w:after="0" w:line="360" w:lineRule="auto"/>
              <w:ind w:left="213" w:hanging="213"/>
              <w:jc w:val="left"/>
              <w:rPr>
                <w:color w:val="000000" w:themeColor="text1"/>
                <w:szCs w:val="20"/>
              </w:rPr>
            </w:pPr>
            <w:r w:rsidRPr="00CE2BB4">
              <w:rPr>
                <w:color w:val="000000" w:themeColor="text1"/>
                <w:szCs w:val="20"/>
              </w:rPr>
              <w:t>opracowanie podstawowego planu sprawdzania (walidacji) systemu na końcowym etapie realizacji</w:t>
            </w:r>
          </w:p>
        </w:tc>
        <w:tc>
          <w:tcPr>
            <w:tcW w:w="4341" w:type="dxa"/>
          </w:tcPr>
          <w:p w:rsidR="00C01069" w:rsidRPr="00CE2BB4" w:rsidRDefault="00C01069" w:rsidP="00F03189">
            <w:pPr>
              <w:numPr>
                <w:ilvl w:val="0"/>
                <w:numId w:val="10"/>
              </w:numPr>
              <w:tabs>
                <w:tab w:val="clear" w:pos="3048"/>
                <w:tab w:val="num" w:pos="213"/>
              </w:tabs>
              <w:spacing w:after="0" w:line="360" w:lineRule="auto"/>
              <w:ind w:left="213" w:hanging="213"/>
              <w:jc w:val="left"/>
              <w:rPr>
                <w:color w:val="000000" w:themeColor="text1"/>
                <w:szCs w:val="20"/>
              </w:rPr>
            </w:pPr>
            <w:r w:rsidRPr="00CE2BB4">
              <w:rPr>
                <w:color w:val="000000" w:themeColor="text1"/>
                <w:szCs w:val="20"/>
              </w:rPr>
              <w:t>identyfikacja interesariuszy powiązanych z systemem</w:t>
            </w:r>
          </w:p>
          <w:p w:rsidR="00C01069" w:rsidRPr="00CE2BB4" w:rsidRDefault="00C01069" w:rsidP="00F03189">
            <w:pPr>
              <w:numPr>
                <w:ilvl w:val="0"/>
                <w:numId w:val="10"/>
              </w:numPr>
              <w:tabs>
                <w:tab w:val="clear" w:pos="3048"/>
                <w:tab w:val="num" w:pos="213"/>
              </w:tabs>
              <w:spacing w:after="0" w:line="360" w:lineRule="auto"/>
              <w:ind w:left="213" w:hanging="213"/>
              <w:jc w:val="left"/>
              <w:rPr>
                <w:color w:val="000000" w:themeColor="text1"/>
                <w:szCs w:val="20"/>
              </w:rPr>
            </w:pPr>
            <w:r w:rsidRPr="00CE2BB4">
              <w:rPr>
                <w:color w:val="000000" w:themeColor="text1"/>
                <w:szCs w:val="20"/>
              </w:rPr>
              <w:t>przygotowanie opisu systemu z punktu widzenia jego interesariuszy, zawierającego m. in. ich potrzeby oraz wymogi w tym efektywności, kosztów i czasu</w:t>
            </w:r>
          </w:p>
          <w:p w:rsidR="00C01069" w:rsidRPr="00CE2BB4" w:rsidRDefault="00C01069" w:rsidP="00F03189">
            <w:pPr>
              <w:numPr>
                <w:ilvl w:val="0"/>
                <w:numId w:val="10"/>
              </w:numPr>
              <w:tabs>
                <w:tab w:val="clear" w:pos="3048"/>
                <w:tab w:val="num" w:pos="213"/>
              </w:tabs>
              <w:spacing w:after="0" w:line="360" w:lineRule="auto"/>
              <w:ind w:left="213" w:hanging="213"/>
              <w:jc w:val="left"/>
              <w:rPr>
                <w:color w:val="000000" w:themeColor="text1"/>
                <w:szCs w:val="20"/>
              </w:rPr>
            </w:pPr>
            <w:r w:rsidRPr="00CE2BB4">
              <w:rPr>
                <w:color w:val="000000" w:themeColor="text1"/>
                <w:szCs w:val="20"/>
              </w:rPr>
              <w:t>dokonanie wyboru kluczowych mierników wydajności systemu (jego wyników)</w:t>
            </w:r>
          </w:p>
        </w:tc>
        <w:tc>
          <w:tcPr>
            <w:tcW w:w="3794" w:type="dxa"/>
          </w:tcPr>
          <w:p w:rsidR="00C01069" w:rsidRPr="00CE2BB4" w:rsidRDefault="00C01069" w:rsidP="00F03189">
            <w:pPr>
              <w:numPr>
                <w:ilvl w:val="0"/>
                <w:numId w:val="10"/>
              </w:numPr>
              <w:tabs>
                <w:tab w:val="clear" w:pos="3048"/>
                <w:tab w:val="num" w:pos="213"/>
              </w:tabs>
              <w:spacing w:after="0" w:line="360" w:lineRule="auto"/>
              <w:ind w:left="213" w:hanging="213"/>
              <w:jc w:val="left"/>
              <w:rPr>
                <w:color w:val="000000" w:themeColor="text1"/>
                <w:szCs w:val="20"/>
              </w:rPr>
            </w:pPr>
            <w:r w:rsidRPr="00CE2BB4">
              <w:rPr>
                <w:color w:val="000000" w:themeColor="text1"/>
                <w:szCs w:val="20"/>
              </w:rPr>
              <w:t>dokument opisujący istotę systemu, w tym potrzeby i wymogi interesariuszy, ograniczenia (zakres systemu)</w:t>
            </w:r>
          </w:p>
          <w:p w:rsidR="00C01069" w:rsidRPr="00CE2BB4" w:rsidRDefault="00C01069" w:rsidP="00F03189">
            <w:pPr>
              <w:numPr>
                <w:ilvl w:val="0"/>
                <w:numId w:val="10"/>
              </w:numPr>
              <w:tabs>
                <w:tab w:val="clear" w:pos="3048"/>
                <w:tab w:val="num" w:pos="213"/>
              </w:tabs>
              <w:spacing w:after="0" w:line="360" w:lineRule="auto"/>
              <w:ind w:left="213" w:hanging="213"/>
              <w:jc w:val="left"/>
              <w:rPr>
                <w:color w:val="000000" w:themeColor="text1"/>
                <w:szCs w:val="20"/>
              </w:rPr>
            </w:pPr>
            <w:r w:rsidRPr="00CE2BB4">
              <w:rPr>
                <w:color w:val="000000" w:themeColor="text1"/>
                <w:szCs w:val="20"/>
              </w:rPr>
              <w:t>dokument Plan Walidacji Systemu, definiujący podejście, które zostanie użyte do sprawdzenia poprawności realizacji projektu</w:t>
            </w:r>
          </w:p>
        </w:tc>
      </w:tr>
      <w:tr w:rsidR="00CE2BB4" w:rsidRPr="00CE2BB4" w:rsidTr="00C01069">
        <w:trPr>
          <w:trHeight w:val="920"/>
          <w:jc w:val="center"/>
        </w:trPr>
        <w:tc>
          <w:tcPr>
            <w:tcW w:w="2610" w:type="dxa"/>
          </w:tcPr>
          <w:p w:rsidR="00C01069" w:rsidRPr="00CE2BB4" w:rsidRDefault="00C01069" w:rsidP="00C01069">
            <w:pPr>
              <w:spacing w:after="0" w:line="360" w:lineRule="auto"/>
              <w:jc w:val="left"/>
              <w:rPr>
                <w:color w:val="000000" w:themeColor="text1"/>
                <w:szCs w:val="20"/>
              </w:rPr>
            </w:pPr>
            <w:r w:rsidRPr="00CE2BB4">
              <w:rPr>
                <w:color w:val="000000" w:themeColor="text1"/>
                <w:szCs w:val="20"/>
              </w:rPr>
              <w:t>2. Wymagania systemowe</w:t>
            </w:r>
          </w:p>
        </w:tc>
        <w:tc>
          <w:tcPr>
            <w:tcW w:w="3827" w:type="dxa"/>
            <w:noWrap/>
          </w:tcPr>
          <w:p w:rsidR="00C01069" w:rsidRPr="00CE2BB4" w:rsidRDefault="00C01069" w:rsidP="00F03189">
            <w:pPr>
              <w:numPr>
                <w:ilvl w:val="0"/>
                <w:numId w:val="10"/>
              </w:numPr>
              <w:tabs>
                <w:tab w:val="clear" w:pos="3048"/>
                <w:tab w:val="num" w:pos="213"/>
                <w:tab w:val="num" w:pos="1920"/>
              </w:tabs>
              <w:spacing w:after="0" w:line="360" w:lineRule="auto"/>
              <w:ind w:left="213" w:hanging="213"/>
              <w:jc w:val="left"/>
              <w:rPr>
                <w:color w:val="000000" w:themeColor="text1"/>
                <w:szCs w:val="20"/>
              </w:rPr>
            </w:pPr>
            <w:r w:rsidRPr="00CE2BB4">
              <w:rPr>
                <w:color w:val="000000" w:themeColor="text1"/>
                <w:szCs w:val="20"/>
              </w:rPr>
              <w:t>odzwierciedlenie potrzeb i wymogów interesariuszy oraz aktualnych możliwości związanych z budową systemu, poprzez zdefiniowanie zbioru wymagań systemowych zapewniających spełnienie potrzeb i wymogów interesariuszy</w:t>
            </w:r>
          </w:p>
        </w:tc>
        <w:tc>
          <w:tcPr>
            <w:tcW w:w="4341" w:type="dxa"/>
          </w:tcPr>
          <w:p w:rsidR="00C01069" w:rsidRPr="00CE2BB4" w:rsidRDefault="00C01069" w:rsidP="00F03189">
            <w:pPr>
              <w:numPr>
                <w:ilvl w:val="0"/>
                <w:numId w:val="10"/>
              </w:numPr>
              <w:tabs>
                <w:tab w:val="clear" w:pos="3048"/>
                <w:tab w:val="num" w:pos="213"/>
                <w:tab w:val="num" w:pos="1920"/>
              </w:tabs>
              <w:spacing w:after="0" w:line="360" w:lineRule="auto"/>
              <w:ind w:left="213" w:hanging="213"/>
              <w:jc w:val="left"/>
              <w:rPr>
                <w:color w:val="000000" w:themeColor="text1"/>
                <w:szCs w:val="20"/>
              </w:rPr>
            </w:pPr>
            <w:r w:rsidRPr="00CE2BB4">
              <w:rPr>
                <w:color w:val="000000" w:themeColor="text1"/>
                <w:szCs w:val="20"/>
              </w:rPr>
              <w:t>określenie wymagań systemowych w procesie iteracyjnym obejmującym pozyskiwanie informacji, specyfikowanie wymogów, ich analizę i przegląd</w:t>
            </w:r>
          </w:p>
          <w:p w:rsidR="00C01069" w:rsidRPr="00CE2BB4" w:rsidRDefault="00C01069" w:rsidP="00F03189">
            <w:pPr>
              <w:numPr>
                <w:ilvl w:val="0"/>
                <w:numId w:val="10"/>
              </w:numPr>
              <w:tabs>
                <w:tab w:val="clear" w:pos="3048"/>
                <w:tab w:val="num" w:pos="213"/>
                <w:tab w:val="num" w:pos="1920"/>
              </w:tabs>
              <w:spacing w:after="0" w:line="360" w:lineRule="auto"/>
              <w:ind w:left="213" w:hanging="213"/>
              <w:jc w:val="left"/>
              <w:rPr>
                <w:color w:val="000000" w:themeColor="text1"/>
                <w:szCs w:val="20"/>
              </w:rPr>
            </w:pPr>
            <w:r w:rsidRPr="00CE2BB4">
              <w:rPr>
                <w:color w:val="000000" w:themeColor="text1"/>
                <w:szCs w:val="20"/>
              </w:rPr>
              <w:t>dokumentowanie, walidacja i zarządzanie wymaganiami</w:t>
            </w:r>
          </w:p>
          <w:p w:rsidR="00C01069" w:rsidRPr="00CE2BB4" w:rsidRDefault="00C01069" w:rsidP="00F03189">
            <w:pPr>
              <w:numPr>
                <w:ilvl w:val="0"/>
                <w:numId w:val="10"/>
              </w:numPr>
              <w:tabs>
                <w:tab w:val="clear" w:pos="3048"/>
                <w:tab w:val="num" w:pos="213"/>
                <w:tab w:val="num" w:pos="1920"/>
              </w:tabs>
              <w:spacing w:after="0" w:line="360" w:lineRule="auto"/>
              <w:ind w:left="213" w:hanging="213"/>
              <w:jc w:val="left"/>
              <w:rPr>
                <w:color w:val="000000" w:themeColor="text1"/>
                <w:szCs w:val="20"/>
              </w:rPr>
            </w:pPr>
            <w:r w:rsidRPr="00CE2BB4">
              <w:rPr>
                <w:color w:val="000000" w:themeColor="text1"/>
                <w:szCs w:val="20"/>
              </w:rPr>
              <w:t>opracowanie sposobów weryfikacji i akceptacji systemu</w:t>
            </w:r>
          </w:p>
        </w:tc>
        <w:tc>
          <w:tcPr>
            <w:tcW w:w="3794" w:type="dxa"/>
          </w:tcPr>
          <w:p w:rsidR="00C01069" w:rsidRPr="00CE2BB4" w:rsidRDefault="00C01069" w:rsidP="00F03189">
            <w:pPr>
              <w:numPr>
                <w:ilvl w:val="0"/>
                <w:numId w:val="10"/>
              </w:numPr>
              <w:tabs>
                <w:tab w:val="clear" w:pos="3048"/>
                <w:tab w:val="num" w:pos="213"/>
                <w:tab w:val="num" w:pos="1920"/>
              </w:tabs>
              <w:spacing w:after="0" w:line="360" w:lineRule="auto"/>
              <w:ind w:left="213" w:hanging="213"/>
              <w:jc w:val="left"/>
              <w:rPr>
                <w:color w:val="000000" w:themeColor="text1"/>
                <w:szCs w:val="20"/>
              </w:rPr>
            </w:pPr>
            <w:r w:rsidRPr="00CE2BB4">
              <w:rPr>
                <w:color w:val="000000" w:themeColor="text1"/>
                <w:szCs w:val="20"/>
              </w:rPr>
              <w:t>dokument zawierający wymagania systemowe, funkcjonalne, efektywności i weryfikacji</w:t>
            </w:r>
          </w:p>
          <w:p w:rsidR="00C01069" w:rsidRPr="00CE2BB4" w:rsidRDefault="00C01069" w:rsidP="00F03189">
            <w:pPr>
              <w:numPr>
                <w:ilvl w:val="0"/>
                <w:numId w:val="10"/>
              </w:numPr>
              <w:tabs>
                <w:tab w:val="clear" w:pos="3048"/>
                <w:tab w:val="num" w:pos="213"/>
                <w:tab w:val="num" w:pos="1920"/>
              </w:tabs>
              <w:spacing w:after="0" w:line="360" w:lineRule="auto"/>
              <w:ind w:left="213" w:hanging="213"/>
              <w:jc w:val="left"/>
              <w:rPr>
                <w:color w:val="000000" w:themeColor="text1"/>
                <w:szCs w:val="20"/>
              </w:rPr>
            </w:pPr>
            <w:r w:rsidRPr="00CE2BB4">
              <w:rPr>
                <w:color w:val="000000" w:themeColor="text1"/>
                <w:szCs w:val="20"/>
              </w:rPr>
              <w:t>dokument Plan Weryfikacji i Akceptacji Systemu</w:t>
            </w:r>
          </w:p>
        </w:tc>
      </w:tr>
      <w:tr w:rsidR="00CE2BB4" w:rsidRPr="00CE2BB4" w:rsidTr="00C01069">
        <w:trPr>
          <w:trHeight w:val="920"/>
          <w:jc w:val="center"/>
        </w:trPr>
        <w:tc>
          <w:tcPr>
            <w:tcW w:w="2610" w:type="dxa"/>
          </w:tcPr>
          <w:p w:rsidR="00C01069" w:rsidRPr="00CE2BB4" w:rsidRDefault="00C01069" w:rsidP="00C01069">
            <w:pPr>
              <w:spacing w:after="0" w:line="360" w:lineRule="auto"/>
              <w:ind w:left="227" w:hanging="227"/>
              <w:jc w:val="left"/>
              <w:rPr>
                <w:color w:val="000000" w:themeColor="text1"/>
                <w:szCs w:val="20"/>
              </w:rPr>
            </w:pPr>
            <w:r w:rsidRPr="00CE2BB4">
              <w:rPr>
                <w:color w:val="000000" w:themeColor="text1"/>
                <w:szCs w:val="20"/>
              </w:rPr>
              <w:lastRenderedPageBreak/>
              <w:t>3. Projekt wysokiego poziomu</w:t>
            </w:r>
          </w:p>
        </w:tc>
        <w:tc>
          <w:tcPr>
            <w:tcW w:w="3827" w:type="dxa"/>
            <w:noWrap/>
          </w:tcPr>
          <w:p w:rsidR="00C01069" w:rsidRPr="00CE2BB4" w:rsidRDefault="00C01069" w:rsidP="00F03189">
            <w:pPr>
              <w:numPr>
                <w:ilvl w:val="0"/>
                <w:numId w:val="10"/>
              </w:numPr>
              <w:tabs>
                <w:tab w:val="clear" w:pos="3048"/>
                <w:tab w:val="num" w:pos="213"/>
                <w:tab w:val="num" w:pos="1920"/>
              </w:tabs>
              <w:spacing w:after="0" w:line="360" w:lineRule="auto"/>
              <w:ind w:left="213" w:hanging="213"/>
              <w:jc w:val="left"/>
              <w:rPr>
                <w:color w:val="000000" w:themeColor="text1"/>
                <w:szCs w:val="20"/>
              </w:rPr>
            </w:pPr>
            <w:r w:rsidRPr="00CE2BB4">
              <w:rPr>
                <w:color w:val="000000" w:themeColor="text1"/>
                <w:szCs w:val="20"/>
              </w:rPr>
              <w:t>przełożenie wymagań funkcjonalnych systemu na wymogi projektowe podsystemów</w:t>
            </w:r>
          </w:p>
        </w:tc>
        <w:tc>
          <w:tcPr>
            <w:tcW w:w="4341" w:type="dxa"/>
          </w:tcPr>
          <w:p w:rsidR="00C01069" w:rsidRPr="00CE2BB4" w:rsidRDefault="00C01069" w:rsidP="00F03189">
            <w:pPr>
              <w:numPr>
                <w:ilvl w:val="0"/>
                <w:numId w:val="10"/>
              </w:numPr>
              <w:tabs>
                <w:tab w:val="clear" w:pos="3048"/>
                <w:tab w:val="num" w:pos="213"/>
                <w:tab w:val="num" w:pos="1920"/>
              </w:tabs>
              <w:spacing w:after="0" w:line="360" w:lineRule="auto"/>
              <w:ind w:left="213" w:hanging="213"/>
              <w:jc w:val="left"/>
              <w:rPr>
                <w:color w:val="000000" w:themeColor="text1"/>
                <w:szCs w:val="20"/>
              </w:rPr>
            </w:pPr>
            <w:r w:rsidRPr="00CE2BB4">
              <w:rPr>
                <w:color w:val="000000" w:themeColor="text1"/>
                <w:szCs w:val="20"/>
              </w:rPr>
              <w:t>badania zależności pomiędzy ogólnymi elementami tworzącymi system i rozdzielenie wymagań systemowych na poszczególne podsystemy (budowa macierzy identyfik</w:t>
            </w:r>
            <w:r w:rsidR="001B73A0" w:rsidRPr="00CE2BB4">
              <w:rPr>
                <w:color w:val="000000" w:themeColor="text1"/>
                <w:szCs w:val="20"/>
              </w:rPr>
              <w:t>owa</w:t>
            </w:r>
            <w:r w:rsidRPr="00CE2BB4">
              <w:rPr>
                <w:color w:val="000000" w:themeColor="text1"/>
                <w:szCs w:val="20"/>
              </w:rPr>
              <w:t>lności)</w:t>
            </w:r>
          </w:p>
          <w:p w:rsidR="00C01069" w:rsidRPr="00CE2BB4" w:rsidRDefault="00C01069" w:rsidP="00F03189">
            <w:pPr>
              <w:numPr>
                <w:ilvl w:val="0"/>
                <w:numId w:val="10"/>
              </w:numPr>
              <w:tabs>
                <w:tab w:val="clear" w:pos="3048"/>
                <w:tab w:val="num" w:pos="213"/>
                <w:tab w:val="num" w:pos="1920"/>
              </w:tabs>
              <w:spacing w:after="0" w:line="360" w:lineRule="auto"/>
              <w:ind w:left="213" w:hanging="213"/>
              <w:jc w:val="left"/>
              <w:rPr>
                <w:color w:val="000000" w:themeColor="text1"/>
                <w:szCs w:val="20"/>
              </w:rPr>
            </w:pPr>
            <w:r w:rsidRPr="00CE2BB4">
              <w:rPr>
                <w:color w:val="000000" w:themeColor="text1"/>
                <w:szCs w:val="20"/>
              </w:rPr>
              <w:t>grupowanie zidentyfikowanych funkcji i wymogów odbywa się zgodnie z tzw. architekturą systemu, będącą konfiguracją głównych składników systemu, umożliwiającą realizację funkcji systemu; każdy główny podsystem (element konfiguracji) powinien spełniać jedną lub zbiór podstawowych funkcji (wymagań) systemowych wymienionych w dokumencie wymagania systemowe</w:t>
            </w:r>
          </w:p>
          <w:p w:rsidR="00C01069" w:rsidRPr="00CE2BB4" w:rsidRDefault="00C01069" w:rsidP="00F03189">
            <w:pPr>
              <w:numPr>
                <w:ilvl w:val="0"/>
                <w:numId w:val="10"/>
              </w:numPr>
              <w:tabs>
                <w:tab w:val="clear" w:pos="3048"/>
                <w:tab w:val="num" w:pos="213"/>
                <w:tab w:val="num" w:pos="1920"/>
              </w:tabs>
              <w:spacing w:after="0" w:line="360" w:lineRule="auto"/>
              <w:ind w:left="213" w:hanging="213"/>
              <w:jc w:val="left"/>
              <w:rPr>
                <w:color w:val="000000" w:themeColor="text1"/>
                <w:szCs w:val="20"/>
              </w:rPr>
            </w:pPr>
            <w:r w:rsidRPr="00CE2BB4">
              <w:rPr>
                <w:color w:val="000000" w:themeColor="text1"/>
                <w:szCs w:val="20"/>
              </w:rPr>
              <w:t>określenie występujących płaszczyzn kontaktu pomiędzy systemami</w:t>
            </w:r>
          </w:p>
          <w:p w:rsidR="00C01069" w:rsidRPr="00CE2BB4" w:rsidRDefault="00C01069" w:rsidP="00F03189">
            <w:pPr>
              <w:numPr>
                <w:ilvl w:val="0"/>
                <w:numId w:val="10"/>
              </w:numPr>
              <w:tabs>
                <w:tab w:val="clear" w:pos="3048"/>
                <w:tab w:val="num" w:pos="213"/>
                <w:tab w:val="num" w:pos="1920"/>
              </w:tabs>
              <w:spacing w:after="0" w:line="360" w:lineRule="auto"/>
              <w:ind w:left="213" w:hanging="213"/>
              <w:jc w:val="left"/>
              <w:rPr>
                <w:color w:val="000000" w:themeColor="text1"/>
                <w:szCs w:val="20"/>
              </w:rPr>
            </w:pPr>
            <w:r w:rsidRPr="00CE2BB4">
              <w:rPr>
                <w:color w:val="000000" w:themeColor="text1"/>
                <w:szCs w:val="20"/>
              </w:rPr>
              <w:t>określenie i wybór alternatywnych rozwiązań złożonych z elementów konfiguracji przy uwzględnieniu syntezy komponentów (gotowe rozwiązania, ponownie wykorzystywane, nowe rozwiązania)</w:t>
            </w:r>
          </w:p>
          <w:p w:rsidR="00C01069" w:rsidRPr="00CE2BB4" w:rsidRDefault="00C01069" w:rsidP="00F03189">
            <w:pPr>
              <w:numPr>
                <w:ilvl w:val="0"/>
                <w:numId w:val="10"/>
              </w:numPr>
              <w:tabs>
                <w:tab w:val="clear" w:pos="3048"/>
                <w:tab w:val="num" w:pos="213"/>
                <w:tab w:val="num" w:pos="1920"/>
              </w:tabs>
              <w:spacing w:after="0" w:line="360" w:lineRule="auto"/>
              <w:ind w:left="213" w:hanging="213"/>
              <w:jc w:val="left"/>
              <w:rPr>
                <w:color w:val="000000" w:themeColor="text1"/>
                <w:szCs w:val="20"/>
              </w:rPr>
            </w:pPr>
            <w:r w:rsidRPr="00CE2BB4">
              <w:rPr>
                <w:color w:val="000000" w:themeColor="text1"/>
                <w:szCs w:val="20"/>
              </w:rPr>
              <w:t>opracowanie sposobów weryfikacji podsys</w:t>
            </w:r>
            <w:r w:rsidRPr="00CE2BB4">
              <w:rPr>
                <w:color w:val="000000" w:themeColor="text1"/>
                <w:szCs w:val="20"/>
              </w:rPr>
              <w:lastRenderedPageBreak/>
              <w:t>temów tworzących system</w:t>
            </w:r>
          </w:p>
        </w:tc>
        <w:tc>
          <w:tcPr>
            <w:tcW w:w="3794" w:type="dxa"/>
          </w:tcPr>
          <w:p w:rsidR="00C01069" w:rsidRPr="00CE2BB4" w:rsidRDefault="00C01069" w:rsidP="00F03189">
            <w:pPr>
              <w:numPr>
                <w:ilvl w:val="0"/>
                <w:numId w:val="10"/>
              </w:numPr>
              <w:tabs>
                <w:tab w:val="clear" w:pos="3048"/>
                <w:tab w:val="num" w:pos="213"/>
                <w:tab w:val="num" w:pos="1920"/>
              </w:tabs>
              <w:spacing w:after="0" w:line="360" w:lineRule="auto"/>
              <w:ind w:left="213" w:hanging="213"/>
              <w:jc w:val="left"/>
              <w:rPr>
                <w:color w:val="000000" w:themeColor="text1"/>
                <w:szCs w:val="20"/>
              </w:rPr>
            </w:pPr>
            <w:r w:rsidRPr="00CE2BB4">
              <w:rPr>
                <w:color w:val="000000" w:themeColor="text1"/>
                <w:szCs w:val="20"/>
              </w:rPr>
              <w:lastRenderedPageBreak/>
              <w:t>powstanie ramowego projektu systemu, który spełnia wszystkie wymogi</w:t>
            </w:r>
          </w:p>
          <w:p w:rsidR="00C01069" w:rsidRPr="00CE2BB4" w:rsidRDefault="00C01069" w:rsidP="00F03189">
            <w:pPr>
              <w:numPr>
                <w:ilvl w:val="0"/>
                <w:numId w:val="10"/>
              </w:numPr>
              <w:tabs>
                <w:tab w:val="clear" w:pos="3048"/>
                <w:tab w:val="num" w:pos="213"/>
                <w:tab w:val="num" w:pos="1920"/>
              </w:tabs>
              <w:spacing w:after="0" w:line="360" w:lineRule="auto"/>
              <w:ind w:left="213" w:hanging="213"/>
              <w:jc w:val="left"/>
              <w:rPr>
                <w:color w:val="000000" w:themeColor="text1"/>
                <w:szCs w:val="20"/>
              </w:rPr>
            </w:pPr>
            <w:r w:rsidRPr="00CE2BB4">
              <w:rPr>
                <w:color w:val="000000" w:themeColor="text1"/>
                <w:szCs w:val="20"/>
              </w:rPr>
              <w:t>opracowanie architektury systemu, dzięki czemu wszystkie wymagania systemowe są rozdzielone pomiędzy główne podsystemy (elementy konfiguracji)</w:t>
            </w:r>
          </w:p>
          <w:p w:rsidR="00C01069" w:rsidRPr="00CE2BB4" w:rsidRDefault="00C01069" w:rsidP="00F03189">
            <w:pPr>
              <w:numPr>
                <w:ilvl w:val="0"/>
                <w:numId w:val="10"/>
              </w:numPr>
              <w:tabs>
                <w:tab w:val="clear" w:pos="3048"/>
                <w:tab w:val="num" w:pos="213"/>
                <w:tab w:val="num" w:pos="1920"/>
              </w:tabs>
              <w:spacing w:after="0" w:line="360" w:lineRule="auto"/>
              <w:ind w:left="213" w:hanging="213"/>
              <w:jc w:val="left"/>
              <w:rPr>
                <w:color w:val="000000" w:themeColor="text1"/>
                <w:szCs w:val="20"/>
              </w:rPr>
            </w:pPr>
            <w:r w:rsidRPr="00CE2BB4">
              <w:rPr>
                <w:color w:val="000000" w:themeColor="text1"/>
                <w:szCs w:val="20"/>
              </w:rPr>
              <w:t>dokument Plan Weryfikacji i Akceptacji Podsystemów</w:t>
            </w:r>
          </w:p>
          <w:p w:rsidR="00C01069" w:rsidRPr="00CE2BB4" w:rsidRDefault="00C01069" w:rsidP="00F03189">
            <w:pPr>
              <w:numPr>
                <w:ilvl w:val="0"/>
                <w:numId w:val="10"/>
              </w:numPr>
              <w:tabs>
                <w:tab w:val="clear" w:pos="3048"/>
                <w:tab w:val="num" w:pos="213"/>
                <w:tab w:val="num" w:pos="1920"/>
              </w:tabs>
              <w:spacing w:after="0" w:line="360" w:lineRule="auto"/>
              <w:ind w:left="213" w:hanging="213"/>
              <w:jc w:val="left"/>
              <w:rPr>
                <w:color w:val="000000" w:themeColor="text1"/>
                <w:szCs w:val="20"/>
              </w:rPr>
            </w:pPr>
            <w:r w:rsidRPr="00CE2BB4">
              <w:rPr>
                <w:color w:val="000000" w:themeColor="text1"/>
                <w:szCs w:val="20"/>
              </w:rPr>
              <w:t>dokument Plan Integracji dotyczący elementów konfiguracji</w:t>
            </w:r>
          </w:p>
        </w:tc>
      </w:tr>
      <w:tr w:rsidR="00CE2BB4" w:rsidRPr="00CE2BB4" w:rsidTr="00C01069">
        <w:trPr>
          <w:trHeight w:val="920"/>
          <w:jc w:val="center"/>
        </w:trPr>
        <w:tc>
          <w:tcPr>
            <w:tcW w:w="2610" w:type="dxa"/>
          </w:tcPr>
          <w:p w:rsidR="00C01069" w:rsidRPr="00CE2BB4" w:rsidRDefault="00C01069" w:rsidP="00C01069">
            <w:pPr>
              <w:spacing w:after="0" w:line="360" w:lineRule="auto"/>
              <w:jc w:val="left"/>
              <w:rPr>
                <w:color w:val="000000" w:themeColor="text1"/>
                <w:szCs w:val="20"/>
              </w:rPr>
            </w:pPr>
            <w:r w:rsidRPr="00CE2BB4">
              <w:rPr>
                <w:color w:val="000000" w:themeColor="text1"/>
                <w:szCs w:val="20"/>
              </w:rPr>
              <w:t>4. Projekt szczegółowy</w:t>
            </w:r>
          </w:p>
        </w:tc>
        <w:tc>
          <w:tcPr>
            <w:tcW w:w="3827" w:type="dxa"/>
            <w:noWrap/>
          </w:tcPr>
          <w:p w:rsidR="00C01069" w:rsidRPr="00CE2BB4" w:rsidRDefault="00C01069" w:rsidP="00F03189">
            <w:pPr>
              <w:numPr>
                <w:ilvl w:val="0"/>
                <w:numId w:val="10"/>
              </w:numPr>
              <w:tabs>
                <w:tab w:val="clear" w:pos="3048"/>
                <w:tab w:val="num" w:pos="213"/>
                <w:tab w:val="num" w:pos="1920"/>
              </w:tabs>
              <w:spacing w:after="0" w:line="360" w:lineRule="auto"/>
              <w:ind w:left="213" w:hanging="213"/>
              <w:jc w:val="left"/>
              <w:rPr>
                <w:color w:val="000000" w:themeColor="text1"/>
                <w:szCs w:val="20"/>
              </w:rPr>
            </w:pPr>
            <w:r w:rsidRPr="00CE2BB4">
              <w:rPr>
                <w:color w:val="000000" w:themeColor="text1"/>
                <w:szCs w:val="20"/>
              </w:rPr>
              <w:t>przejście od formy wstępnego projektu ramowego do projektu, który jest gotowy do wdrożenia</w:t>
            </w:r>
          </w:p>
        </w:tc>
        <w:tc>
          <w:tcPr>
            <w:tcW w:w="4341" w:type="dxa"/>
          </w:tcPr>
          <w:p w:rsidR="00C01069" w:rsidRPr="00CE2BB4" w:rsidRDefault="00C01069" w:rsidP="00F03189">
            <w:pPr>
              <w:numPr>
                <w:ilvl w:val="0"/>
                <w:numId w:val="10"/>
              </w:numPr>
              <w:tabs>
                <w:tab w:val="clear" w:pos="3048"/>
                <w:tab w:val="num" w:pos="213"/>
                <w:tab w:val="num" w:pos="1920"/>
              </w:tabs>
              <w:spacing w:after="0" w:line="360" w:lineRule="auto"/>
              <w:ind w:left="213" w:hanging="213"/>
              <w:jc w:val="left"/>
              <w:rPr>
                <w:color w:val="000000" w:themeColor="text1"/>
                <w:szCs w:val="20"/>
              </w:rPr>
            </w:pPr>
            <w:r w:rsidRPr="00CE2BB4">
              <w:rPr>
                <w:color w:val="000000" w:themeColor="text1"/>
                <w:szCs w:val="20"/>
              </w:rPr>
              <w:t>zaprojektowanie systemu złożonego ze skonfigurowanych podsystemów, które zawierają odpowiednio wybrane komponenty; dla każdego komponentu zidentyfikowanego w projekcie</w:t>
            </w:r>
            <w:r w:rsidR="00DF0F5A" w:rsidRPr="00CE2BB4">
              <w:rPr>
                <w:color w:val="000000" w:themeColor="text1"/>
                <w:szCs w:val="20"/>
              </w:rPr>
              <w:t xml:space="preserve"> wysokiego poziomu należy wykonać projekt szczegółowy</w:t>
            </w:r>
          </w:p>
          <w:p w:rsidR="00C01069" w:rsidRPr="00CE2BB4" w:rsidRDefault="00C01069" w:rsidP="00F03189">
            <w:pPr>
              <w:numPr>
                <w:ilvl w:val="0"/>
                <w:numId w:val="10"/>
              </w:numPr>
              <w:tabs>
                <w:tab w:val="clear" w:pos="3048"/>
                <w:tab w:val="num" w:pos="213"/>
                <w:tab w:val="num" w:pos="1920"/>
              </w:tabs>
              <w:spacing w:after="0" w:line="360" w:lineRule="auto"/>
              <w:ind w:left="213" w:hanging="213"/>
              <w:jc w:val="left"/>
              <w:rPr>
                <w:color w:val="000000" w:themeColor="text1"/>
                <w:szCs w:val="20"/>
              </w:rPr>
            </w:pPr>
            <w:r w:rsidRPr="00CE2BB4">
              <w:rPr>
                <w:color w:val="000000" w:themeColor="text1"/>
                <w:szCs w:val="20"/>
              </w:rPr>
              <w:t>opracowanie planu sprawdzenia (testów) elementów projektu szczegółowego systemu</w:t>
            </w:r>
          </w:p>
          <w:p w:rsidR="00C01069" w:rsidRPr="00CE2BB4" w:rsidRDefault="00C01069" w:rsidP="00F03189">
            <w:pPr>
              <w:numPr>
                <w:ilvl w:val="0"/>
                <w:numId w:val="10"/>
              </w:numPr>
              <w:tabs>
                <w:tab w:val="clear" w:pos="3048"/>
                <w:tab w:val="num" w:pos="213"/>
                <w:tab w:val="num" w:pos="1920"/>
              </w:tabs>
              <w:spacing w:after="0" w:line="360" w:lineRule="auto"/>
              <w:ind w:left="213" w:hanging="213"/>
              <w:jc w:val="left"/>
              <w:rPr>
                <w:color w:val="000000" w:themeColor="text1"/>
                <w:szCs w:val="20"/>
              </w:rPr>
            </w:pPr>
            <w:r w:rsidRPr="00CE2BB4">
              <w:rPr>
                <w:color w:val="000000" w:themeColor="text1"/>
                <w:szCs w:val="20"/>
              </w:rPr>
              <w:t>sprawdzenie poszczególnych komponentów czy spełniają one przydzielone wymagania i są odpowiednie do zamierzonego celu (testowanie elementów)</w:t>
            </w:r>
          </w:p>
          <w:p w:rsidR="00C01069" w:rsidRPr="00CE2BB4" w:rsidRDefault="00C01069" w:rsidP="00F03189">
            <w:pPr>
              <w:numPr>
                <w:ilvl w:val="0"/>
                <w:numId w:val="10"/>
              </w:numPr>
              <w:tabs>
                <w:tab w:val="clear" w:pos="3048"/>
                <w:tab w:val="num" w:pos="213"/>
                <w:tab w:val="num" w:pos="1920"/>
              </w:tabs>
              <w:spacing w:after="0" w:line="360" w:lineRule="auto"/>
              <w:ind w:left="213" w:hanging="213"/>
              <w:jc w:val="left"/>
              <w:rPr>
                <w:color w:val="000000" w:themeColor="text1"/>
                <w:szCs w:val="20"/>
              </w:rPr>
            </w:pPr>
            <w:r w:rsidRPr="00CE2BB4">
              <w:rPr>
                <w:color w:val="000000" w:themeColor="text1"/>
                <w:szCs w:val="20"/>
              </w:rPr>
              <w:t>przygotowanie „prototypu” systemu</w:t>
            </w:r>
          </w:p>
          <w:p w:rsidR="00C01069" w:rsidRPr="00CE2BB4" w:rsidRDefault="00C01069" w:rsidP="00F03189">
            <w:pPr>
              <w:numPr>
                <w:ilvl w:val="0"/>
                <w:numId w:val="10"/>
              </w:numPr>
              <w:tabs>
                <w:tab w:val="clear" w:pos="3048"/>
                <w:tab w:val="num" w:pos="213"/>
                <w:tab w:val="num" w:pos="1920"/>
              </w:tabs>
              <w:spacing w:after="0" w:line="360" w:lineRule="auto"/>
              <w:ind w:left="213" w:hanging="213"/>
              <w:jc w:val="left"/>
              <w:rPr>
                <w:color w:val="000000" w:themeColor="text1"/>
                <w:szCs w:val="20"/>
              </w:rPr>
            </w:pPr>
            <w:r w:rsidRPr="00CE2BB4">
              <w:rPr>
                <w:color w:val="000000" w:themeColor="text1"/>
                <w:szCs w:val="20"/>
              </w:rPr>
              <w:t>przygotowanie dokumentacji projektu</w:t>
            </w:r>
          </w:p>
        </w:tc>
        <w:tc>
          <w:tcPr>
            <w:tcW w:w="3794" w:type="dxa"/>
          </w:tcPr>
          <w:p w:rsidR="00C01069" w:rsidRPr="00CE2BB4" w:rsidRDefault="00C01069" w:rsidP="00F03189">
            <w:pPr>
              <w:numPr>
                <w:ilvl w:val="0"/>
                <w:numId w:val="10"/>
              </w:numPr>
              <w:tabs>
                <w:tab w:val="clear" w:pos="3048"/>
                <w:tab w:val="num" w:pos="213"/>
                <w:tab w:val="num" w:pos="1920"/>
              </w:tabs>
              <w:spacing w:after="0" w:line="360" w:lineRule="auto"/>
              <w:ind w:left="213" w:hanging="213"/>
              <w:jc w:val="left"/>
              <w:rPr>
                <w:color w:val="000000" w:themeColor="text1"/>
                <w:szCs w:val="20"/>
              </w:rPr>
            </w:pPr>
            <w:r w:rsidRPr="00CE2BB4">
              <w:rPr>
                <w:color w:val="000000" w:themeColor="text1"/>
                <w:szCs w:val="20"/>
              </w:rPr>
              <w:t>powstanie projektu szczegółowego systemu, który spełnia wszystkie wymagania</w:t>
            </w:r>
          </w:p>
          <w:p w:rsidR="00C01069" w:rsidRPr="00CE2BB4" w:rsidRDefault="00C01069" w:rsidP="00F03189">
            <w:pPr>
              <w:numPr>
                <w:ilvl w:val="0"/>
                <w:numId w:val="10"/>
              </w:numPr>
              <w:tabs>
                <w:tab w:val="clear" w:pos="3048"/>
                <w:tab w:val="num" w:pos="213"/>
                <w:tab w:val="num" w:pos="1920"/>
              </w:tabs>
              <w:spacing w:after="0" w:line="360" w:lineRule="auto"/>
              <w:ind w:left="213" w:hanging="213"/>
              <w:jc w:val="left"/>
              <w:rPr>
                <w:color w:val="000000" w:themeColor="text1"/>
                <w:szCs w:val="20"/>
              </w:rPr>
            </w:pPr>
            <w:r w:rsidRPr="00CE2BB4">
              <w:rPr>
                <w:color w:val="000000" w:themeColor="text1"/>
                <w:szCs w:val="20"/>
              </w:rPr>
              <w:t>dokument zawierający szczegółową specyfikację projektową na poziomie komponentów</w:t>
            </w:r>
          </w:p>
        </w:tc>
      </w:tr>
      <w:tr w:rsidR="00CE2BB4" w:rsidRPr="00CE2BB4" w:rsidTr="00C01069">
        <w:trPr>
          <w:trHeight w:val="841"/>
          <w:jc w:val="center"/>
        </w:trPr>
        <w:tc>
          <w:tcPr>
            <w:tcW w:w="2610" w:type="dxa"/>
          </w:tcPr>
          <w:p w:rsidR="00C01069" w:rsidRPr="00CE2BB4" w:rsidRDefault="00C01069" w:rsidP="00C01069">
            <w:pPr>
              <w:spacing w:after="0" w:line="360" w:lineRule="auto"/>
              <w:ind w:left="227" w:hanging="227"/>
              <w:jc w:val="left"/>
              <w:rPr>
                <w:color w:val="000000" w:themeColor="text1"/>
                <w:szCs w:val="20"/>
              </w:rPr>
            </w:pPr>
            <w:r w:rsidRPr="00CE2BB4">
              <w:rPr>
                <w:color w:val="000000" w:themeColor="text1"/>
                <w:szCs w:val="20"/>
              </w:rPr>
              <w:t>5. Rozwój, budowa i wdrożenie systemu</w:t>
            </w:r>
          </w:p>
        </w:tc>
        <w:tc>
          <w:tcPr>
            <w:tcW w:w="3827" w:type="dxa"/>
            <w:noWrap/>
          </w:tcPr>
          <w:p w:rsidR="00C01069" w:rsidRPr="00CE2BB4" w:rsidRDefault="00C01069" w:rsidP="00F03189">
            <w:pPr>
              <w:numPr>
                <w:ilvl w:val="0"/>
                <w:numId w:val="10"/>
              </w:numPr>
              <w:tabs>
                <w:tab w:val="clear" w:pos="3048"/>
                <w:tab w:val="num" w:pos="213"/>
                <w:tab w:val="num" w:pos="1920"/>
              </w:tabs>
              <w:spacing w:after="0" w:line="360" w:lineRule="auto"/>
              <w:ind w:left="213" w:hanging="213"/>
              <w:jc w:val="left"/>
              <w:rPr>
                <w:color w:val="000000" w:themeColor="text1"/>
                <w:szCs w:val="20"/>
              </w:rPr>
            </w:pPr>
            <w:r w:rsidRPr="00CE2BB4">
              <w:rPr>
                <w:color w:val="000000" w:themeColor="text1"/>
                <w:szCs w:val="20"/>
              </w:rPr>
              <w:t>tworzenie nowych lub usprawnianie już istniejących systemów</w:t>
            </w:r>
          </w:p>
        </w:tc>
        <w:tc>
          <w:tcPr>
            <w:tcW w:w="4341" w:type="dxa"/>
          </w:tcPr>
          <w:p w:rsidR="00C01069" w:rsidRPr="00CE2BB4" w:rsidRDefault="00C01069" w:rsidP="00F03189">
            <w:pPr>
              <w:numPr>
                <w:ilvl w:val="0"/>
                <w:numId w:val="10"/>
              </w:numPr>
              <w:tabs>
                <w:tab w:val="clear" w:pos="3048"/>
                <w:tab w:val="num" w:pos="213"/>
                <w:tab w:val="num" w:pos="1920"/>
              </w:tabs>
              <w:spacing w:after="0" w:line="360" w:lineRule="auto"/>
              <w:ind w:left="213" w:hanging="213"/>
              <w:jc w:val="left"/>
              <w:rPr>
                <w:color w:val="000000" w:themeColor="text1"/>
                <w:szCs w:val="20"/>
              </w:rPr>
            </w:pPr>
            <w:r w:rsidRPr="00CE2BB4">
              <w:rPr>
                <w:color w:val="000000" w:themeColor="text1"/>
                <w:szCs w:val="20"/>
              </w:rPr>
              <w:t>finalne wytworzenie (skonstruowanie) systemu i jego testowanie</w:t>
            </w:r>
          </w:p>
          <w:p w:rsidR="00C01069" w:rsidRPr="00CE2BB4" w:rsidRDefault="00C01069" w:rsidP="00F03189">
            <w:pPr>
              <w:numPr>
                <w:ilvl w:val="0"/>
                <w:numId w:val="10"/>
              </w:numPr>
              <w:tabs>
                <w:tab w:val="clear" w:pos="3048"/>
                <w:tab w:val="num" w:pos="213"/>
                <w:tab w:val="num" w:pos="1920"/>
              </w:tabs>
              <w:spacing w:after="0" w:line="360" w:lineRule="auto"/>
              <w:ind w:left="213" w:hanging="213"/>
              <w:jc w:val="left"/>
              <w:rPr>
                <w:color w:val="000000" w:themeColor="text1"/>
                <w:szCs w:val="20"/>
              </w:rPr>
            </w:pPr>
            <w:r w:rsidRPr="00CE2BB4">
              <w:rPr>
                <w:color w:val="000000" w:themeColor="text1"/>
                <w:szCs w:val="20"/>
              </w:rPr>
              <w:t>wdrażanie systemu; system po przeprowadzeniu testów akceptujących zostaje zainstalowany i staje się częścią otoczenia użyt</w:t>
            </w:r>
            <w:r w:rsidRPr="00CE2BB4">
              <w:rPr>
                <w:color w:val="000000" w:themeColor="text1"/>
                <w:szCs w:val="20"/>
              </w:rPr>
              <w:lastRenderedPageBreak/>
              <w:t>kownika</w:t>
            </w:r>
          </w:p>
          <w:p w:rsidR="00C01069" w:rsidRPr="00CE2BB4" w:rsidRDefault="00C01069" w:rsidP="00F03189">
            <w:pPr>
              <w:numPr>
                <w:ilvl w:val="0"/>
                <w:numId w:val="10"/>
              </w:numPr>
              <w:tabs>
                <w:tab w:val="clear" w:pos="3048"/>
                <w:tab w:val="num" w:pos="213"/>
                <w:tab w:val="num" w:pos="1920"/>
              </w:tabs>
              <w:spacing w:after="0" w:line="360" w:lineRule="auto"/>
              <w:ind w:left="213" w:hanging="213"/>
              <w:jc w:val="left"/>
              <w:rPr>
                <w:color w:val="000000" w:themeColor="text1"/>
                <w:szCs w:val="20"/>
              </w:rPr>
            </w:pPr>
            <w:r w:rsidRPr="00CE2BB4">
              <w:rPr>
                <w:color w:val="000000" w:themeColor="text1"/>
                <w:szCs w:val="20"/>
              </w:rPr>
              <w:t>usprawnienie systemu już funkcjonującego</w:t>
            </w:r>
          </w:p>
        </w:tc>
        <w:tc>
          <w:tcPr>
            <w:tcW w:w="3794" w:type="dxa"/>
          </w:tcPr>
          <w:p w:rsidR="00C01069" w:rsidRPr="00CE2BB4" w:rsidRDefault="00C01069" w:rsidP="00F03189">
            <w:pPr>
              <w:numPr>
                <w:ilvl w:val="0"/>
                <w:numId w:val="10"/>
              </w:numPr>
              <w:tabs>
                <w:tab w:val="clear" w:pos="3048"/>
                <w:tab w:val="num" w:pos="213"/>
                <w:tab w:val="num" w:pos="1920"/>
              </w:tabs>
              <w:spacing w:after="0" w:line="360" w:lineRule="auto"/>
              <w:ind w:left="213" w:hanging="213"/>
              <w:jc w:val="left"/>
              <w:rPr>
                <w:color w:val="000000" w:themeColor="text1"/>
                <w:szCs w:val="20"/>
              </w:rPr>
            </w:pPr>
            <w:r w:rsidRPr="00CE2BB4">
              <w:rPr>
                <w:color w:val="000000" w:themeColor="text1"/>
                <w:szCs w:val="20"/>
              </w:rPr>
              <w:lastRenderedPageBreak/>
              <w:t>przekształcenie projektu koncepcyjnego w kompletny, materialny produkt końcowy, jakim jest zbudowany system</w:t>
            </w:r>
          </w:p>
        </w:tc>
      </w:tr>
      <w:tr w:rsidR="00CE2BB4" w:rsidRPr="00CE2BB4" w:rsidTr="00C01069">
        <w:trPr>
          <w:trHeight w:val="274"/>
          <w:jc w:val="center"/>
        </w:trPr>
        <w:tc>
          <w:tcPr>
            <w:tcW w:w="2610" w:type="dxa"/>
          </w:tcPr>
          <w:p w:rsidR="00C01069" w:rsidRPr="00CE2BB4" w:rsidRDefault="00C01069" w:rsidP="00C01069">
            <w:pPr>
              <w:spacing w:after="0" w:line="360" w:lineRule="auto"/>
              <w:ind w:left="227" w:hanging="227"/>
              <w:jc w:val="left"/>
              <w:rPr>
                <w:color w:val="000000" w:themeColor="text1"/>
                <w:szCs w:val="20"/>
              </w:rPr>
            </w:pPr>
            <w:r w:rsidRPr="00CE2BB4">
              <w:rPr>
                <w:color w:val="000000" w:themeColor="text1"/>
                <w:szCs w:val="20"/>
              </w:rPr>
              <w:t>6. Integracja, weryfikacja oraz walidacja</w:t>
            </w:r>
          </w:p>
        </w:tc>
        <w:tc>
          <w:tcPr>
            <w:tcW w:w="3827" w:type="dxa"/>
            <w:noWrap/>
          </w:tcPr>
          <w:p w:rsidR="00C01069" w:rsidRPr="00CE2BB4" w:rsidRDefault="00C01069" w:rsidP="00F03189">
            <w:pPr>
              <w:numPr>
                <w:ilvl w:val="0"/>
                <w:numId w:val="10"/>
              </w:numPr>
              <w:tabs>
                <w:tab w:val="clear" w:pos="3048"/>
                <w:tab w:val="num" w:pos="213"/>
                <w:tab w:val="num" w:pos="1920"/>
              </w:tabs>
              <w:spacing w:after="0" w:line="360" w:lineRule="auto"/>
              <w:ind w:left="213" w:hanging="213"/>
              <w:jc w:val="left"/>
              <w:rPr>
                <w:color w:val="000000" w:themeColor="text1"/>
                <w:szCs w:val="20"/>
              </w:rPr>
            </w:pPr>
            <w:r w:rsidRPr="00CE2BB4">
              <w:rPr>
                <w:color w:val="000000" w:themeColor="text1"/>
                <w:szCs w:val="20"/>
              </w:rPr>
              <w:t>stopniowa integracja komponentów, podsystemów i systemu</w:t>
            </w:r>
          </w:p>
          <w:p w:rsidR="00C01069" w:rsidRPr="00CE2BB4" w:rsidRDefault="00C01069" w:rsidP="00F03189">
            <w:pPr>
              <w:numPr>
                <w:ilvl w:val="0"/>
                <w:numId w:val="10"/>
              </w:numPr>
              <w:tabs>
                <w:tab w:val="clear" w:pos="3048"/>
                <w:tab w:val="num" w:pos="213"/>
                <w:tab w:val="num" w:pos="1920"/>
              </w:tabs>
              <w:spacing w:after="0" w:line="360" w:lineRule="auto"/>
              <w:ind w:left="213" w:hanging="213"/>
              <w:jc w:val="left"/>
              <w:rPr>
                <w:color w:val="000000" w:themeColor="text1"/>
                <w:szCs w:val="20"/>
              </w:rPr>
            </w:pPr>
            <w:r w:rsidRPr="00CE2BB4">
              <w:rPr>
                <w:color w:val="000000" w:themeColor="text1"/>
                <w:szCs w:val="20"/>
              </w:rPr>
              <w:t>sprawdzenie i weryfikacja komponentów, podsystemów i systemu pod kątem spełnienia wszystkich wymagań systemowych (może być zbudowany odpowiedni system)</w:t>
            </w:r>
          </w:p>
          <w:p w:rsidR="00C01069" w:rsidRPr="00CE2BB4" w:rsidRDefault="00C01069" w:rsidP="00F03189">
            <w:pPr>
              <w:numPr>
                <w:ilvl w:val="0"/>
                <w:numId w:val="10"/>
              </w:numPr>
              <w:tabs>
                <w:tab w:val="clear" w:pos="3048"/>
                <w:tab w:val="num" w:pos="213"/>
                <w:tab w:val="num" w:pos="1920"/>
              </w:tabs>
              <w:spacing w:after="0" w:line="360" w:lineRule="auto"/>
              <w:ind w:left="213" w:hanging="213"/>
              <w:jc w:val="left"/>
              <w:rPr>
                <w:color w:val="000000" w:themeColor="text1"/>
                <w:szCs w:val="20"/>
              </w:rPr>
            </w:pPr>
            <w:r w:rsidRPr="00CE2BB4">
              <w:rPr>
                <w:color w:val="000000" w:themeColor="text1"/>
                <w:szCs w:val="20"/>
              </w:rPr>
              <w:t>walidacja systemu pod kątem prawidłowości jego skonstruowania (gwarancja zbudowania odpowiedniego systemu)</w:t>
            </w:r>
          </w:p>
        </w:tc>
        <w:tc>
          <w:tcPr>
            <w:tcW w:w="4341" w:type="dxa"/>
          </w:tcPr>
          <w:p w:rsidR="00C01069" w:rsidRPr="00CE2BB4" w:rsidRDefault="00C01069" w:rsidP="00F03189">
            <w:pPr>
              <w:numPr>
                <w:ilvl w:val="0"/>
                <w:numId w:val="10"/>
              </w:numPr>
              <w:tabs>
                <w:tab w:val="clear" w:pos="3048"/>
                <w:tab w:val="num" w:pos="213"/>
                <w:tab w:val="num" w:pos="1920"/>
              </w:tabs>
              <w:spacing w:after="0" w:line="360" w:lineRule="auto"/>
              <w:ind w:left="213" w:hanging="213"/>
              <w:jc w:val="left"/>
              <w:rPr>
                <w:color w:val="000000" w:themeColor="text1"/>
                <w:szCs w:val="20"/>
              </w:rPr>
            </w:pPr>
            <w:r w:rsidRPr="00CE2BB4">
              <w:rPr>
                <w:color w:val="000000" w:themeColor="text1"/>
                <w:szCs w:val="20"/>
              </w:rPr>
              <w:t>przeprowadzenie integracji elementów systemu zgodnie z przygotowanym planem integracji i wymogami projektu wysokiego poziomu</w:t>
            </w:r>
          </w:p>
          <w:p w:rsidR="00C01069" w:rsidRPr="00CE2BB4" w:rsidRDefault="00C01069" w:rsidP="00F03189">
            <w:pPr>
              <w:numPr>
                <w:ilvl w:val="0"/>
                <w:numId w:val="10"/>
              </w:numPr>
              <w:tabs>
                <w:tab w:val="clear" w:pos="3048"/>
                <w:tab w:val="num" w:pos="213"/>
                <w:tab w:val="num" w:pos="1920"/>
              </w:tabs>
              <w:spacing w:after="0" w:line="360" w:lineRule="auto"/>
              <w:ind w:left="213" w:hanging="213"/>
              <w:jc w:val="left"/>
              <w:rPr>
                <w:color w:val="000000" w:themeColor="text1"/>
                <w:szCs w:val="20"/>
              </w:rPr>
            </w:pPr>
            <w:r w:rsidRPr="00CE2BB4">
              <w:rPr>
                <w:color w:val="000000" w:themeColor="text1"/>
                <w:szCs w:val="20"/>
              </w:rPr>
              <w:t>stworzenie środowiska integracji i weryfikacji, które odwzorowuje środowisko operacyjne systemu, co daje możliwości przetestowania elementów systemu w trybie ex-ante</w:t>
            </w:r>
          </w:p>
          <w:p w:rsidR="00C01069" w:rsidRPr="00CE2BB4" w:rsidRDefault="00C01069" w:rsidP="00F03189">
            <w:pPr>
              <w:numPr>
                <w:ilvl w:val="0"/>
                <w:numId w:val="10"/>
              </w:numPr>
              <w:tabs>
                <w:tab w:val="clear" w:pos="3048"/>
                <w:tab w:val="num" w:pos="213"/>
                <w:tab w:val="num" w:pos="1920"/>
              </w:tabs>
              <w:spacing w:after="0" w:line="360" w:lineRule="auto"/>
              <w:ind w:left="213" w:hanging="213"/>
              <w:jc w:val="left"/>
              <w:rPr>
                <w:color w:val="000000" w:themeColor="text1"/>
                <w:szCs w:val="20"/>
              </w:rPr>
            </w:pPr>
            <w:r w:rsidRPr="00CE2BB4">
              <w:rPr>
                <w:color w:val="000000" w:themeColor="text1"/>
                <w:szCs w:val="20"/>
              </w:rPr>
              <w:t>testowanie efektów każdego kroku integracji pod kątem funkcjonalności zintegrowanego podsystemu (zespołu)</w:t>
            </w:r>
          </w:p>
          <w:p w:rsidR="00C01069" w:rsidRPr="00CE2BB4" w:rsidRDefault="00C01069" w:rsidP="00F03189">
            <w:pPr>
              <w:numPr>
                <w:ilvl w:val="0"/>
                <w:numId w:val="10"/>
              </w:numPr>
              <w:tabs>
                <w:tab w:val="clear" w:pos="3048"/>
                <w:tab w:val="num" w:pos="213"/>
                <w:tab w:val="num" w:pos="1920"/>
              </w:tabs>
              <w:spacing w:after="0" w:line="360" w:lineRule="auto"/>
              <w:ind w:left="213" w:hanging="213"/>
              <w:jc w:val="left"/>
              <w:rPr>
                <w:color w:val="000000" w:themeColor="text1"/>
                <w:szCs w:val="20"/>
              </w:rPr>
            </w:pPr>
            <w:r w:rsidRPr="00CE2BB4">
              <w:rPr>
                <w:color w:val="000000" w:themeColor="text1"/>
                <w:szCs w:val="20"/>
              </w:rPr>
              <w:t>przeprowadzenie ukierunkowanych do góry sprawdzenia, weryfikacji i walidacji według opracowanych planów</w:t>
            </w:r>
          </w:p>
        </w:tc>
        <w:tc>
          <w:tcPr>
            <w:tcW w:w="3794" w:type="dxa"/>
          </w:tcPr>
          <w:p w:rsidR="00C01069" w:rsidRPr="00CE2BB4" w:rsidRDefault="00C01069" w:rsidP="00F03189">
            <w:pPr>
              <w:numPr>
                <w:ilvl w:val="0"/>
                <w:numId w:val="10"/>
              </w:numPr>
              <w:tabs>
                <w:tab w:val="clear" w:pos="3048"/>
                <w:tab w:val="num" w:pos="213"/>
                <w:tab w:val="num" w:pos="1920"/>
              </w:tabs>
              <w:spacing w:after="0" w:line="360" w:lineRule="auto"/>
              <w:ind w:left="213" w:hanging="213"/>
              <w:jc w:val="left"/>
              <w:rPr>
                <w:color w:val="000000" w:themeColor="text1"/>
                <w:szCs w:val="20"/>
              </w:rPr>
            </w:pPr>
            <w:r w:rsidRPr="00CE2BB4">
              <w:rPr>
                <w:color w:val="000000" w:themeColor="text1"/>
                <w:szCs w:val="20"/>
              </w:rPr>
              <w:t>potwierdzenie zgodności wdrożonego systemu ze wszystkimi wymogami i ograniczeniami</w:t>
            </w:r>
          </w:p>
          <w:p w:rsidR="00C01069" w:rsidRPr="00CE2BB4" w:rsidRDefault="00C01069" w:rsidP="00F03189">
            <w:pPr>
              <w:numPr>
                <w:ilvl w:val="0"/>
                <w:numId w:val="10"/>
              </w:numPr>
              <w:tabs>
                <w:tab w:val="clear" w:pos="3048"/>
                <w:tab w:val="num" w:pos="213"/>
                <w:tab w:val="num" w:pos="1920"/>
              </w:tabs>
              <w:spacing w:after="0" w:line="360" w:lineRule="auto"/>
              <w:ind w:left="213" w:hanging="213"/>
              <w:jc w:val="left"/>
              <w:rPr>
                <w:color w:val="000000" w:themeColor="text1"/>
                <w:szCs w:val="20"/>
              </w:rPr>
            </w:pPr>
            <w:r w:rsidRPr="00CE2BB4">
              <w:rPr>
                <w:color w:val="000000" w:themeColor="text1"/>
                <w:szCs w:val="20"/>
              </w:rPr>
              <w:t>potwierdzenie poprawności zaimplementowania systemu</w:t>
            </w:r>
          </w:p>
          <w:p w:rsidR="00C01069" w:rsidRPr="00CE2BB4" w:rsidRDefault="00C01069" w:rsidP="00F03189">
            <w:pPr>
              <w:numPr>
                <w:ilvl w:val="0"/>
                <w:numId w:val="10"/>
              </w:numPr>
              <w:tabs>
                <w:tab w:val="clear" w:pos="3048"/>
                <w:tab w:val="num" w:pos="213"/>
                <w:tab w:val="num" w:pos="1920"/>
              </w:tabs>
              <w:spacing w:after="0" w:line="360" w:lineRule="auto"/>
              <w:ind w:left="213" w:hanging="213"/>
              <w:jc w:val="left"/>
              <w:rPr>
                <w:color w:val="000000" w:themeColor="text1"/>
                <w:szCs w:val="20"/>
              </w:rPr>
            </w:pPr>
            <w:r w:rsidRPr="00CE2BB4">
              <w:rPr>
                <w:color w:val="000000" w:themeColor="text1"/>
                <w:szCs w:val="20"/>
              </w:rPr>
              <w:t>dokument zawierający opis czynności, które były wykonane wraz z wynikami (plan integracji, testy integracyjne, plan weryfikacji i walidacji, w tym procedury i wyniki)</w:t>
            </w:r>
          </w:p>
        </w:tc>
      </w:tr>
    </w:tbl>
    <w:p w:rsidR="00C01069" w:rsidRPr="00CE2BB4" w:rsidRDefault="00C01069" w:rsidP="00C01069">
      <w:pPr>
        <w:spacing w:line="360" w:lineRule="auto"/>
        <w:rPr>
          <w:color w:val="000000" w:themeColor="text1"/>
        </w:rPr>
      </w:pPr>
      <w:r w:rsidRPr="00CE2BB4">
        <w:rPr>
          <w:i/>
          <w:color w:val="000000" w:themeColor="text1"/>
        </w:rPr>
        <w:t>Źródło: Opracowanie własne na podstawie: Systems Engineering …, op. cit., s. 26-74; J. M. Nicholas, H. Steyn: Zarządzanie projektami …, op. cit., s. 112-129; A. Buczacki: Określenie wymagań …, op. cit., s. 658-663.</w:t>
      </w:r>
    </w:p>
    <w:p w:rsidR="00C01069" w:rsidRPr="00CE2BB4" w:rsidRDefault="00C01069" w:rsidP="00C01069">
      <w:pPr>
        <w:pStyle w:val="NormWysunitypierwszywiersz"/>
        <w:ind w:firstLine="0"/>
        <w:rPr>
          <w:color w:val="000000" w:themeColor="text1"/>
        </w:rPr>
        <w:sectPr w:rsidR="00C01069" w:rsidRPr="00CE2BB4" w:rsidSect="00C01069">
          <w:pgSz w:w="16838" w:h="11906" w:orient="landscape"/>
          <w:pgMar w:top="1418" w:right="1247" w:bottom="1418" w:left="1134" w:header="709" w:footer="709" w:gutter="0"/>
          <w:cols w:space="708"/>
          <w:titlePg/>
          <w:docGrid w:linePitch="360"/>
        </w:sectPr>
      </w:pPr>
    </w:p>
    <w:p w:rsidR="00C01069" w:rsidRPr="00CE2BB4" w:rsidRDefault="00C01069" w:rsidP="00C01069">
      <w:pPr>
        <w:pStyle w:val="Nagwek2"/>
        <w:rPr>
          <w:color w:val="000000" w:themeColor="text1"/>
        </w:rPr>
      </w:pPr>
      <w:bookmarkStart w:id="4" w:name="_Toc516137143"/>
      <w:r w:rsidRPr="00CE2BB4">
        <w:rPr>
          <w:color w:val="000000" w:themeColor="text1"/>
        </w:rPr>
        <w:lastRenderedPageBreak/>
        <w:t>ZAŁOŻENIA UWZGLĘDNIAJĄCE INSTRUMENTARIUM TWORZENIA SYSTEMÓW</w:t>
      </w:r>
      <w:bookmarkEnd w:id="4"/>
    </w:p>
    <w:p w:rsidR="00C01069" w:rsidRPr="00CE2BB4" w:rsidRDefault="00C01069" w:rsidP="00C01069">
      <w:pPr>
        <w:spacing w:after="0" w:line="360" w:lineRule="auto"/>
        <w:ind w:firstLine="284"/>
        <w:rPr>
          <w:color w:val="000000" w:themeColor="text1"/>
          <w:sz w:val="24"/>
          <w:szCs w:val="24"/>
        </w:rPr>
      </w:pPr>
      <w:r w:rsidRPr="00CE2BB4">
        <w:rPr>
          <w:color w:val="000000" w:themeColor="text1"/>
          <w:sz w:val="24"/>
          <w:szCs w:val="24"/>
        </w:rPr>
        <w:t>Istotne znaczenie w tworzeniu systemu, którym jest również Koncepcja Kolei Metropolitalnej mają założenia odzwierciedlające narzędziowy aspekt jego konstruowania. Wyznaczają one bowiem ramy posługiwania się i wykorzystania narzędzia jakim jest V-model, stąd ich miejsce w Metodologii K-KM. W tabelach 1.3. – 1.7. przedstawiono je dla głównych składników poszczególnych faz V-modelu, a więc ujęto według poziomów dekompozycji.</w:t>
      </w:r>
    </w:p>
    <w:p w:rsidR="00C01069" w:rsidRPr="00CE2BB4" w:rsidRDefault="00C01069" w:rsidP="00C01069">
      <w:pPr>
        <w:spacing w:after="0" w:line="360" w:lineRule="auto"/>
        <w:ind w:firstLine="284"/>
        <w:rPr>
          <w:color w:val="000000" w:themeColor="text1"/>
          <w:sz w:val="24"/>
          <w:szCs w:val="24"/>
        </w:rPr>
      </w:pPr>
    </w:p>
    <w:p w:rsidR="00C01069" w:rsidRPr="00CE2BB4" w:rsidRDefault="00C01069" w:rsidP="00C01069">
      <w:pPr>
        <w:pStyle w:val="NormWysunitypierwszywiersz"/>
        <w:spacing w:after="0" w:line="360" w:lineRule="auto"/>
        <w:ind w:firstLine="0"/>
        <w:rPr>
          <w:color w:val="000000" w:themeColor="text1"/>
          <w:sz w:val="24"/>
          <w:szCs w:val="24"/>
        </w:rPr>
      </w:pPr>
      <w:r w:rsidRPr="00CE2BB4">
        <w:rPr>
          <w:color w:val="000000" w:themeColor="text1"/>
          <w:sz w:val="24"/>
          <w:szCs w:val="24"/>
        </w:rPr>
        <w:t>Tabela 1.3. Założenia instrumentalne dotyczące założeń systemu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072"/>
      </w:tblGrid>
      <w:tr w:rsidR="00CE2BB4" w:rsidRPr="00CE2BB4" w:rsidTr="00C01069">
        <w:trPr>
          <w:trHeight w:val="601"/>
          <w:jc w:val="center"/>
        </w:trPr>
        <w:tc>
          <w:tcPr>
            <w:tcW w:w="9072" w:type="dxa"/>
            <w:shd w:val="clear" w:color="auto" w:fill="808080"/>
            <w:noWrap/>
            <w:vAlign w:val="center"/>
          </w:tcPr>
          <w:p w:rsidR="00C01069" w:rsidRPr="00CE2BB4" w:rsidRDefault="00C01069" w:rsidP="00C01069">
            <w:pPr>
              <w:spacing w:after="0" w:line="240" w:lineRule="auto"/>
              <w:jc w:val="center"/>
              <w:rPr>
                <w:rFonts w:cs="Arial"/>
                <w:b/>
                <w:color w:val="000000" w:themeColor="text1"/>
              </w:rPr>
            </w:pPr>
            <w:r w:rsidRPr="00CE2BB4">
              <w:rPr>
                <w:rFonts w:cs="Arial"/>
                <w:b/>
                <w:color w:val="000000" w:themeColor="text1"/>
              </w:rPr>
              <w:t>Wyszczególnienie założeń</w:t>
            </w:r>
          </w:p>
        </w:tc>
      </w:tr>
      <w:tr w:rsidR="00CE2BB4" w:rsidRPr="00CE2BB4" w:rsidTr="00C01069">
        <w:trPr>
          <w:trHeight w:val="485"/>
          <w:jc w:val="center"/>
        </w:trPr>
        <w:tc>
          <w:tcPr>
            <w:tcW w:w="9072" w:type="dxa"/>
            <w:noWrap/>
          </w:tcPr>
          <w:p w:rsidR="00C01069" w:rsidRPr="00CE2BB4" w:rsidRDefault="00C01069" w:rsidP="00F03189">
            <w:pPr>
              <w:numPr>
                <w:ilvl w:val="0"/>
                <w:numId w:val="10"/>
              </w:numPr>
              <w:tabs>
                <w:tab w:val="clear" w:pos="3048"/>
                <w:tab w:val="num" w:pos="213"/>
              </w:tabs>
              <w:spacing w:after="0" w:line="360" w:lineRule="auto"/>
              <w:ind w:left="215" w:hanging="215"/>
              <w:jc w:val="left"/>
              <w:rPr>
                <w:color w:val="000000" w:themeColor="text1"/>
                <w:szCs w:val="20"/>
              </w:rPr>
            </w:pPr>
            <w:r w:rsidRPr="00CE2BB4">
              <w:rPr>
                <w:color w:val="000000" w:themeColor="text1"/>
                <w:szCs w:val="20"/>
              </w:rPr>
              <w:t>założenia systemu mają w zrozumiały sposób dostarczyć wiedzy na temat tworzonego systemu dla wszystkich interesariuszy; wiedza ta dotyczy funkcjonowania, obsługi, utrzymania i rozwoju systemu</w:t>
            </w:r>
          </w:p>
          <w:p w:rsidR="00C01069" w:rsidRPr="00CE2BB4" w:rsidRDefault="00C01069" w:rsidP="00F03189">
            <w:pPr>
              <w:numPr>
                <w:ilvl w:val="0"/>
                <w:numId w:val="10"/>
              </w:numPr>
              <w:tabs>
                <w:tab w:val="clear" w:pos="3048"/>
                <w:tab w:val="num" w:pos="213"/>
              </w:tabs>
              <w:spacing w:after="0" w:line="360" w:lineRule="auto"/>
              <w:ind w:left="215" w:hanging="215"/>
              <w:jc w:val="left"/>
              <w:rPr>
                <w:color w:val="000000" w:themeColor="text1"/>
                <w:szCs w:val="20"/>
              </w:rPr>
            </w:pPr>
            <w:r w:rsidRPr="00CE2BB4">
              <w:rPr>
                <w:color w:val="000000" w:themeColor="text1"/>
                <w:szCs w:val="20"/>
              </w:rPr>
              <w:t>założenia powinny być podstawą wymagań systemowych i kolejnych, bardziej szczegółowych faz budowania systemu</w:t>
            </w:r>
          </w:p>
          <w:p w:rsidR="00C01069" w:rsidRPr="00CE2BB4" w:rsidRDefault="00C01069" w:rsidP="00F03189">
            <w:pPr>
              <w:numPr>
                <w:ilvl w:val="0"/>
                <w:numId w:val="10"/>
              </w:numPr>
              <w:tabs>
                <w:tab w:val="clear" w:pos="3048"/>
                <w:tab w:val="num" w:pos="213"/>
              </w:tabs>
              <w:spacing w:after="0" w:line="360" w:lineRule="auto"/>
              <w:ind w:left="215" w:hanging="215"/>
              <w:jc w:val="left"/>
              <w:rPr>
                <w:color w:val="000000" w:themeColor="text1"/>
                <w:szCs w:val="20"/>
              </w:rPr>
            </w:pPr>
            <w:r w:rsidRPr="00CE2BB4">
              <w:rPr>
                <w:color w:val="000000" w:themeColor="text1"/>
                <w:szCs w:val="20"/>
              </w:rPr>
              <w:t>założenia systemu nie powinny zawierać szczegółowych wymagań dla systemu, nie są również projektem określającym rozwiązania techniczne i/lub technologiczne</w:t>
            </w:r>
          </w:p>
          <w:p w:rsidR="00C01069" w:rsidRPr="00CE2BB4" w:rsidRDefault="00C01069" w:rsidP="00F03189">
            <w:pPr>
              <w:numPr>
                <w:ilvl w:val="0"/>
                <w:numId w:val="10"/>
              </w:numPr>
              <w:tabs>
                <w:tab w:val="clear" w:pos="3048"/>
                <w:tab w:val="num" w:pos="213"/>
              </w:tabs>
              <w:spacing w:after="0" w:line="360" w:lineRule="auto"/>
              <w:ind w:left="215" w:hanging="215"/>
              <w:jc w:val="left"/>
              <w:rPr>
                <w:color w:val="000000" w:themeColor="text1"/>
                <w:szCs w:val="20"/>
              </w:rPr>
            </w:pPr>
            <w:r w:rsidRPr="00CE2BB4">
              <w:rPr>
                <w:color w:val="000000" w:themeColor="text1"/>
                <w:szCs w:val="20"/>
              </w:rPr>
              <w:t>na etapie formułowania założeń systemu nie należy z góry określać rozwiązań, gdyż w ten sposób wyklucza się ich opcje na następnych etapach budowania systemu</w:t>
            </w:r>
          </w:p>
          <w:p w:rsidR="00C01069" w:rsidRPr="00CE2BB4" w:rsidRDefault="00C01069" w:rsidP="00F03189">
            <w:pPr>
              <w:numPr>
                <w:ilvl w:val="0"/>
                <w:numId w:val="10"/>
              </w:numPr>
              <w:tabs>
                <w:tab w:val="clear" w:pos="3048"/>
                <w:tab w:val="num" w:pos="213"/>
              </w:tabs>
              <w:spacing w:after="0" w:line="360" w:lineRule="auto"/>
              <w:ind w:left="215" w:hanging="215"/>
              <w:jc w:val="left"/>
              <w:rPr>
                <w:color w:val="000000" w:themeColor="text1"/>
                <w:szCs w:val="20"/>
              </w:rPr>
            </w:pPr>
            <w:r w:rsidRPr="00CE2BB4">
              <w:rPr>
                <w:color w:val="000000" w:themeColor="text1"/>
                <w:szCs w:val="20"/>
              </w:rPr>
              <w:t>w przypadku dokumentów będących rezultatem etapu formułowania założeń systemu, należy przygotować je w zrozumiały, przystępny i odpowiedni sposób dla wszystkich interesariuszy systemu</w:t>
            </w:r>
          </w:p>
          <w:p w:rsidR="00C01069" w:rsidRPr="00CE2BB4" w:rsidRDefault="00C01069" w:rsidP="00F03189">
            <w:pPr>
              <w:numPr>
                <w:ilvl w:val="0"/>
                <w:numId w:val="10"/>
              </w:numPr>
              <w:tabs>
                <w:tab w:val="clear" w:pos="3048"/>
                <w:tab w:val="num" w:pos="213"/>
              </w:tabs>
              <w:spacing w:after="0" w:line="360" w:lineRule="auto"/>
              <w:ind w:left="215" w:hanging="215"/>
              <w:jc w:val="left"/>
              <w:rPr>
                <w:color w:val="000000" w:themeColor="text1"/>
                <w:szCs w:val="20"/>
              </w:rPr>
            </w:pPr>
            <w:r w:rsidRPr="00CE2BB4">
              <w:rPr>
                <w:color w:val="000000" w:themeColor="text1"/>
                <w:szCs w:val="20"/>
              </w:rPr>
              <w:t>uwzględniając cykl życia systemu, istniejący już dokument dotyczący zakresu systemu może być wykorzystany do zmian i aktualizacji systemu</w:t>
            </w:r>
          </w:p>
          <w:p w:rsidR="00C01069" w:rsidRPr="00CE2BB4" w:rsidRDefault="00C01069" w:rsidP="00F03189">
            <w:pPr>
              <w:numPr>
                <w:ilvl w:val="0"/>
                <w:numId w:val="10"/>
              </w:numPr>
              <w:tabs>
                <w:tab w:val="clear" w:pos="3048"/>
                <w:tab w:val="num" w:pos="213"/>
              </w:tabs>
              <w:spacing w:after="0" w:line="360" w:lineRule="auto"/>
              <w:ind w:left="215" w:hanging="215"/>
              <w:jc w:val="left"/>
              <w:rPr>
                <w:color w:val="000000" w:themeColor="text1"/>
                <w:szCs w:val="20"/>
              </w:rPr>
            </w:pPr>
            <w:r w:rsidRPr="00CE2BB4">
              <w:rPr>
                <w:color w:val="000000" w:themeColor="text1"/>
                <w:szCs w:val="20"/>
              </w:rPr>
              <w:t>Plan Walidacji Systemu utworzony na tym etapie powinien opisywać w jaki sposób zostanie zmierzony ostateczny system, aby ustalić, czy spełnia wymagania</w:t>
            </w:r>
          </w:p>
          <w:p w:rsidR="00C01069" w:rsidRPr="00CE2BB4" w:rsidRDefault="00C01069" w:rsidP="00F03189">
            <w:pPr>
              <w:numPr>
                <w:ilvl w:val="0"/>
                <w:numId w:val="10"/>
              </w:numPr>
              <w:tabs>
                <w:tab w:val="clear" w:pos="3048"/>
                <w:tab w:val="num" w:pos="213"/>
              </w:tabs>
              <w:spacing w:after="0" w:line="360" w:lineRule="auto"/>
              <w:ind w:left="215" w:hanging="215"/>
              <w:jc w:val="left"/>
              <w:rPr>
                <w:color w:val="000000" w:themeColor="text1"/>
                <w:szCs w:val="20"/>
              </w:rPr>
            </w:pPr>
            <w:r w:rsidRPr="00CE2BB4">
              <w:rPr>
                <w:color w:val="000000" w:themeColor="text1"/>
                <w:szCs w:val="20"/>
              </w:rPr>
              <w:t>dokument dotyczący założeń systemu oprócz opisu werbalnego powinien zawierać liczne elementy graficzne</w:t>
            </w:r>
          </w:p>
        </w:tc>
      </w:tr>
    </w:tbl>
    <w:p w:rsidR="00C01069" w:rsidRPr="00CE2BB4" w:rsidRDefault="00C01069" w:rsidP="00C01069">
      <w:pPr>
        <w:spacing w:after="0" w:line="360" w:lineRule="auto"/>
        <w:rPr>
          <w:color w:val="000000" w:themeColor="text1"/>
        </w:rPr>
      </w:pPr>
      <w:r w:rsidRPr="00CE2BB4">
        <w:rPr>
          <w:i/>
          <w:color w:val="000000" w:themeColor="text1"/>
        </w:rPr>
        <w:t>Źródło: Opracowanie własne.</w:t>
      </w:r>
    </w:p>
    <w:p w:rsidR="00C01069" w:rsidRPr="00CE2BB4" w:rsidRDefault="00C01069" w:rsidP="00C01069">
      <w:pPr>
        <w:pStyle w:val="NormWysunitypierwszywiersz"/>
        <w:spacing w:before="120" w:line="360" w:lineRule="auto"/>
        <w:ind w:firstLine="0"/>
        <w:rPr>
          <w:color w:val="000000" w:themeColor="text1"/>
          <w:sz w:val="24"/>
          <w:szCs w:val="24"/>
        </w:rPr>
      </w:pPr>
    </w:p>
    <w:p w:rsidR="00C01069" w:rsidRPr="00CE2BB4" w:rsidRDefault="00C01069" w:rsidP="00C01069">
      <w:pPr>
        <w:pStyle w:val="NormWysunitypierwszywiersz"/>
        <w:spacing w:before="120" w:line="360" w:lineRule="auto"/>
        <w:ind w:firstLine="0"/>
        <w:rPr>
          <w:color w:val="000000" w:themeColor="text1"/>
          <w:sz w:val="24"/>
          <w:szCs w:val="24"/>
        </w:rPr>
      </w:pPr>
    </w:p>
    <w:p w:rsidR="00C01069" w:rsidRPr="00CE2BB4" w:rsidRDefault="00C01069" w:rsidP="00C01069">
      <w:pPr>
        <w:pStyle w:val="NormWysunitypierwszywiersz"/>
        <w:spacing w:before="120" w:line="360" w:lineRule="auto"/>
        <w:ind w:firstLine="0"/>
        <w:rPr>
          <w:color w:val="000000" w:themeColor="text1"/>
          <w:sz w:val="24"/>
          <w:szCs w:val="24"/>
        </w:rPr>
      </w:pPr>
      <w:r w:rsidRPr="00CE2BB4">
        <w:rPr>
          <w:color w:val="000000" w:themeColor="text1"/>
          <w:sz w:val="24"/>
          <w:szCs w:val="24"/>
        </w:rPr>
        <w:t>Tabela 1.4. Założenia instrumentalne dotyczące wymagań systemowych</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072"/>
      </w:tblGrid>
      <w:tr w:rsidR="00CE2BB4" w:rsidRPr="00CE2BB4" w:rsidTr="00C01069">
        <w:trPr>
          <w:trHeight w:val="601"/>
          <w:jc w:val="center"/>
        </w:trPr>
        <w:tc>
          <w:tcPr>
            <w:tcW w:w="9072" w:type="dxa"/>
            <w:shd w:val="clear" w:color="auto" w:fill="808080"/>
            <w:noWrap/>
            <w:vAlign w:val="center"/>
          </w:tcPr>
          <w:p w:rsidR="00C01069" w:rsidRPr="00CE2BB4" w:rsidRDefault="00C01069" w:rsidP="00C01069">
            <w:pPr>
              <w:spacing w:after="0" w:line="240" w:lineRule="auto"/>
              <w:jc w:val="center"/>
              <w:rPr>
                <w:rFonts w:cs="Arial"/>
                <w:b/>
                <w:color w:val="000000" w:themeColor="text1"/>
              </w:rPr>
            </w:pPr>
            <w:r w:rsidRPr="00CE2BB4">
              <w:rPr>
                <w:rFonts w:cs="Arial"/>
                <w:b/>
                <w:color w:val="000000" w:themeColor="text1"/>
              </w:rPr>
              <w:t>Wyszczególnienie założeń</w:t>
            </w:r>
          </w:p>
        </w:tc>
      </w:tr>
      <w:tr w:rsidR="00CE2BB4" w:rsidRPr="00CE2BB4" w:rsidTr="00C01069">
        <w:trPr>
          <w:trHeight w:val="485"/>
          <w:jc w:val="center"/>
        </w:trPr>
        <w:tc>
          <w:tcPr>
            <w:tcW w:w="9072" w:type="dxa"/>
            <w:noWrap/>
          </w:tcPr>
          <w:p w:rsidR="00C01069" w:rsidRPr="00CE2BB4" w:rsidRDefault="00C01069" w:rsidP="00F03189">
            <w:pPr>
              <w:numPr>
                <w:ilvl w:val="0"/>
                <w:numId w:val="10"/>
              </w:numPr>
              <w:tabs>
                <w:tab w:val="clear" w:pos="3048"/>
                <w:tab w:val="num" w:pos="213"/>
              </w:tabs>
              <w:spacing w:after="0" w:line="360" w:lineRule="auto"/>
              <w:ind w:left="213" w:hanging="213"/>
              <w:jc w:val="left"/>
              <w:rPr>
                <w:color w:val="000000" w:themeColor="text1"/>
                <w:szCs w:val="20"/>
              </w:rPr>
            </w:pPr>
            <w:r w:rsidRPr="00CE2BB4">
              <w:rPr>
                <w:color w:val="000000" w:themeColor="text1"/>
                <w:szCs w:val="20"/>
              </w:rPr>
              <w:t>określenie wymagań systemowych dla złożonych systemów (wielu interesariuszy niekiedy o sprzecznych interesach) cechować powinno bardzo staranne ich definiowanie, gdyż błędne sformułowania powodują problemy z określeniem zależności pomiędzy częściami systemu</w:t>
            </w:r>
          </w:p>
          <w:p w:rsidR="00C01069" w:rsidRPr="00CE2BB4" w:rsidRDefault="00C01069" w:rsidP="00F03189">
            <w:pPr>
              <w:numPr>
                <w:ilvl w:val="0"/>
                <w:numId w:val="10"/>
              </w:numPr>
              <w:tabs>
                <w:tab w:val="clear" w:pos="3048"/>
                <w:tab w:val="num" w:pos="213"/>
              </w:tabs>
              <w:spacing w:after="0" w:line="360" w:lineRule="auto"/>
              <w:ind w:left="213" w:hanging="213"/>
              <w:jc w:val="left"/>
              <w:rPr>
                <w:color w:val="000000" w:themeColor="text1"/>
                <w:szCs w:val="20"/>
              </w:rPr>
            </w:pPr>
            <w:r w:rsidRPr="00CE2BB4">
              <w:rPr>
                <w:color w:val="000000" w:themeColor="text1"/>
                <w:szCs w:val="20"/>
              </w:rPr>
              <w:t>prawidłowe zdefiniowanie wymagań przyszłego systemu jest warunkiem spełnienia przez system wymagań wszystkich interesariuszy</w:t>
            </w:r>
          </w:p>
          <w:p w:rsidR="00C01069" w:rsidRPr="00CE2BB4" w:rsidRDefault="00C01069" w:rsidP="00F03189">
            <w:pPr>
              <w:numPr>
                <w:ilvl w:val="0"/>
                <w:numId w:val="10"/>
              </w:numPr>
              <w:tabs>
                <w:tab w:val="clear" w:pos="3048"/>
                <w:tab w:val="num" w:pos="213"/>
              </w:tabs>
              <w:spacing w:after="0" w:line="360" w:lineRule="auto"/>
              <w:ind w:left="213" w:hanging="213"/>
              <w:jc w:val="left"/>
              <w:rPr>
                <w:color w:val="000000" w:themeColor="text1"/>
                <w:szCs w:val="20"/>
              </w:rPr>
            </w:pPr>
            <w:r w:rsidRPr="00CE2BB4">
              <w:rPr>
                <w:color w:val="000000" w:themeColor="text1"/>
                <w:szCs w:val="20"/>
              </w:rPr>
              <w:t>proces określania wymagań systemowych może być wspomagany przez specjalistyczne pakiety informatyczne</w:t>
            </w:r>
          </w:p>
          <w:p w:rsidR="00C01069" w:rsidRPr="00CE2BB4" w:rsidRDefault="00C01069" w:rsidP="00F03189">
            <w:pPr>
              <w:numPr>
                <w:ilvl w:val="0"/>
                <w:numId w:val="10"/>
              </w:numPr>
              <w:tabs>
                <w:tab w:val="clear" w:pos="3048"/>
                <w:tab w:val="num" w:pos="213"/>
              </w:tabs>
              <w:spacing w:after="0" w:line="360" w:lineRule="auto"/>
              <w:ind w:left="213" w:hanging="213"/>
              <w:jc w:val="left"/>
              <w:rPr>
                <w:color w:val="000000" w:themeColor="text1"/>
                <w:szCs w:val="20"/>
              </w:rPr>
            </w:pPr>
            <w:r w:rsidRPr="00CE2BB4">
              <w:rPr>
                <w:color w:val="000000" w:themeColor="text1"/>
                <w:szCs w:val="20"/>
              </w:rPr>
              <w:t>przy określaniu wymagań systemowych, często identyfikuje się przypadki marnotrawstwa; wymaga to zastosowania zasad koncepcji Lean Management (LM) i tym samym skutecznego zwiększenia efektywności tworzenia systemu</w:t>
            </w:r>
          </w:p>
          <w:p w:rsidR="00C01069" w:rsidRPr="00CE2BB4" w:rsidRDefault="00C01069" w:rsidP="00F03189">
            <w:pPr>
              <w:numPr>
                <w:ilvl w:val="0"/>
                <w:numId w:val="10"/>
              </w:numPr>
              <w:tabs>
                <w:tab w:val="clear" w:pos="3048"/>
                <w:tab w:val="num" w:pos="213"/>
              </w:tabs>
              <w:spacing w:after="0" w:line="360" w:lineRule="auto"/>
              <w:ind w:left="213" w:hanging="213"/>
              <w:jc w:val="left"/>
              <w:rPr>
                <w:color w:val="000000" w:themeColor="text1"/>
                <w:szCs w:val="20"/>
              </w:rPr>
            </w:pPr>
            <w:r w:rsidRPr="00CE2BB4">
              <w:rPr>
                <w:color w:val="000000" w:themeColor="text1"/>
                <w:szCs w:val="20"/>
              </w:rPr>
              <w:t>opracowanie wysokiej jakości wymagań systemowych dotyczących całości tworzonego systemu uwarunkowane jest rozwiązaniem następujących problemów:</w:t>
            </w:r>
          </w:p>
          <w:p w:rsidR="00C01069" w:rsidRPr="00CE2BB4" w:rsidRDefault="00C01069" w:rsidP="00F03189">
            <w:pPr>
              <w:numPr>
                <w:ilvl w:val="1"/>
                <w:numId w:val="10"/>
              </w:numPr>
              <w:tabs>
                <w:tab w:val="num" w:pos="497"/>
              </w:tabs>
              <w:spacing w:after="0" w:line="360" w:lineRule="auto"/>
              <w:ind w:left="497" w:hanging="284"/>
              <w:jc w:val="left"/>
              <w:rPr>
                <w:color w:val="000000" w:themeColor="text1"/>
                <w:szCs w:val="20"/>
              </w:rPr>
            </w:pPr>
            <w:r w:rsidRPr="00CE2BB4">
              <w:rPr>
                <w:color w:val="000000" w:themeColor="text1"/>
                <w:szCs w:val="20"/>
              </w:rPr>
              <w:t>oszacowanie pracochłonności</w:t>
            </w:r>
          </w:p>
          <w:p w:rsidR="00C01069" w:rsidRPr="00CE2BB4" w:rsidRDefault="00C01069" w:rsidP="00F03189">
            <w:pPr>
              <w:numPr>
                <w:ilvl w:val="1"/>
                <w:numId w:val="10"/>
              </w:numPr>
              <w:tabs>
                <w:tab w:val="num" w:pos="497"/>
              </w:tabs>
              <w:spacing w:after="0" w:line="360" w:lineRule="auto"/>
              <w:ind w:left="497" w:hanging="284"/>
              <w:jc w:val="left"/>
              <w:rPr>
                <w:color w:val="000000" w:themeColor="text1"/>
                <w:szCs w:val="20"/>
              </w:rPr>
            </w:pPr>
            <w:r w:rsidRPr="00CE2BB4">
              <w:rPr>
                <w:color w:val="000000" w:themeColor="text1"/>
                <w:szCs w:val="20"/>
              </w:rPr>
              <w:t>pomiar jakości proponowanych wymagań systemowych</w:t>
            </w:r>
          </w:p>
          <w:p w:rsidR="00C01069" w:rsidRPr="00CE2BB4" w:rsidRDefault="00C01069" w:rsidP="00F03189">
            <w:pPr>
              <w:numPr>
                <w:ilvl w:val="1"/>
                <w:numId w:val="10"/>
              </w:numPr>
              <w:tabs>
                <w:tab w:val="num" w:pos="497"/>
              </w:tabs>
              <w:spacing w:after="0" w:line="360" w:lineRule="auto"/>
              <w:ind w:left="497" w:hanging="284"/>
              <w:jc w:val="left"/>
              <w:rPr>
                <w:color w:val="000000" w:themeColor="text1"/>
                <w:szCs w:val="20"/>
              </w:rPr>
            </w:pPr>
            <w:r w:rsidRPr="00CE2BB4">
              <w:rPr>
                <w:color w:val="000000" w:themeColor="text1"/>
                <w:szCs w:val="20"/>
              </w:rPr>
              <w:t>wypracowanie kompromisów w odniesieniu do sprzecznych wymagań interesariuszy</w:t>
            </w:r>
          </w:p>
          <w:p w:rsidR="00C01069" w:rsidRPr="00CE2BB4" w:rsidRDefault="00C01069" w:rsidP="00F03189">
            <w:pPr>
              <w:numPr>
                <w:ilvl w:val="1"/>
                <w:numId w:val="10"/>
              </w:numPr>
              <w:tabs>
                <w:tab w:val="num" w:pos="497"/>
              </w:tabs>
              <w:spacing w:after="0" w:line="360" w:lineRule="auto"/>
              <w:ind w:left="497" w:hanging="284"/>
              <w:jc w:val="left"/>
              <w:rPr>
                <w:color w:val="000000" w:themeColor="text1"/>
                <w:szCs w:val="20"/>
              </w:rPr>
            </w:pPr>
            <w:r w:rsidRPr="00CE2BB4">
              <w:rPr>
                <w:color w:val="000000" w:themeColor="text1"/>
                <w:szCs w:val="20"/>
              </w:rPr>
              <w:t>szybkie reagowanie na zmieniające się wymagania</w:t>
            </w:r>
          </w:p>
        </w:tc>
      </w:tr>
    </w:tbl>
    <w:p w:rsidR="00C01069" w:rsidRPr="00CE2BB4" w:rsidRDefault="00C01069" w:rsidP="00C01069">
      <w:pPr>
        <w:spacing w:after="0" w:line="360" w:lineRule="auto"/>
        <w:rPr>
          <w:color w:val="000000" w:themeColor="text1"/>
        </w:rPr>
      </w:pPr>
      <w:r w:rsidRPr="00CE2BB4">
        <w:rPr>
          <w:i/>
          <w:color w:val="000000" w:themeColor="text1"/>
        </w:rPr>
        <w:t>Źródło: Opracowanie własne i A. Buczacki: Określenie wymagań …, op. cit., s. 659-663.</w:t>
      </w:r>
    </w:p>
    <w:p w:rsidR="00C01069" w:rsidRPr="00CE2BB4" w:rsidRDefault="00C01069" w:rsidP="00C01069">
      <w:pPr>
        <w:pStyle w:val="NormWysunitypierwszywiersz"/>
        <w:spacing w:after="0" w:line="360" w:lineRule="auto"/>
        <w:ind w:firstLine="0"/>
        <w:rPr>
          <w:color w:val="000000" w:themeColor="text1"/>
          <w:sz w:val="24"/>
          <w:szCs w:val="24"/>
        </w:rPr>
      </w:pPr>
    </w:p>
    <w:p w:rsidR="00C01069" w:rsidRPr="00CE2BB4" w:rsidRDefault="00C01069" w:rsidP="00C01069">
      <w:pPr>
        <w:pStyle w:val="NormWysunitypierwszywiersz"/>
        <w:spacing w:after="0" w:line="360" w:lineRule="auto"/>
        <w:ind w:firstLine="0"/>
        <w:rPr>
          <w:color w:val="000000" w:themeColor="text1"/>
          <w:sz w:val="24"/>
          <w:szCs w:val="24"/>
        </w:rPr>
      </w:pPr>
      <w:r w:rsidRPr="00CE2BB4">
        <w:rPr>
          <w:color w:val="000000" w:themeColor="text1"/>
          <w:sz w:val="24"/>
          <w:szCs w:val="24"/>
        </w:rPr>
        <w:t>Tabela 1.5. Założenia instrumentalne dotyczące projektu wysokiego poziomu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072"/>
      </w:tblGrid>
      <w:tr w:rsidR="00CE2BB4" w:rsidRPr="00CE2BB4" w:rsidTr="00C01069">
        <w:trPr>
          <w:trHeight w:val="601"/>
          <w:jc w:val="center"/>
        </w:trPr>
        <w:tc>
          <w:tcPr>
            <w:tcW w:w="9072" w:type="dxa"/>
            <w:shd w:val="clear" w:color="auto" w:fill="808080"/>
            <w:noWrap/>
            <w:vAlign w:val="center"/>
          </w:tcPr>
          <w:p w:rsidR="00C01069" w:rsidRPr="00CE2BB4" w:rsidRDefault="00C01069" w:rsidP="00C01069">
            <w:pPr>
              <w:spacing w:after="0" w:line="240" w:lineRule="auto"/>
              <w:jc w:val="center"/>
              <w:rPr>
                <w:rFonts w:cs="Arial"/>
                <w:b/>
                <w:color w:val="000000" w:themeColor="text1"/>
              </w:rPr>
            </w:pPr>
            <w:r w:rsidRPr="00CE2BB4">
              <w:rPr>
                <w:rFonts w:cs="Arial"/>
                <w:b/>
                <w:color w:val="000000" w:themeColor="text1"/>
              </w:rPr>
              <w:t>Wyszczególnienie założeń</w:t>
            </w:r>
          </w:p>
        </w:tc>
      </w:tr>
      <w:tr w:rsidR="00CE2BB4" w:rsidRPr="00CE2BB4" w:rsidTr="00C01069">
        <w:trPr>
          <w:trHeight w:val="485"/>
          <w:jc w:val="center"/>
        </w:trPr>
        <w:tc>
          <w:tcPr>
            <w:tcW w:w="9072" w:type="dxa"/>
            <w:noWrap/>
          </w:tcPr>
          <w:p w:rsidR="00C01069" w:rsidRPr="00CE2BB4" w:rsidRDefault="00C01069" w:rsidP="00F03189">
            <w:pPr>
              <w:numPr>
                <w:ilvl w:val="0"/>
                <w:numId w:val="10"/>
              </w:numPr>
              <w:tabs>
                <w:tab w:val="clear" w:pos="3048"/>
                <w:tab w:val="num" w:pos="213"/>
              </w:tabs>
              <w:spacing w:after="0" w:line="360" w:lineRule="auto"/>
              <w:ind w:left="213" w:hanging="213"/>
              <w:jc w:val="left"/>
              <w:rPr>
                <w:color w:val="000000" w:themeColor="text1"/>
                <w:szCs w:val="20"/>
              </w:rPr>
            </w:pPr>
            <w:r w:rsidRPr="00CE2BB4">
              <w:rPr>
                <w:color w:val="000000" w:themeColor="text1"/>
                <w:szCs w:val="20"/>
              </w:rPr>
              <w:t>projekt wysokiego poziomu jest projektem architektonicznym, przedstawiającym ogólną strukturę systemu</w:t>
            </w:r>
          </w:p>
          <w:p w:rsidR="00C01069" w:rsidRPr="00CE2BB4" w:rsidRDefault="00C01069" w:rsidP="00F03189">
            <w:pPr>
              <w:numPr>
                <w:ilvl w:val="0"/>
                <w:numId w:val="10"/>
              </w:numPr>
              <w:tabs>
                <w:tab w:val="clear" w:pos="3048"/>
                <w:tab w:val="num" w:pos="213"/>
              </w:tabs>
              <w:spacing w:after="0" w:line="360" w:lineRule="auto"/>
              <w:ind w:left="213" w:hanging="213"/>
              <w:jc w:val="left"/>
              <w:rPr>
                <w:color w:val="000000" w:themeColor="text1"/>
                <w:szCs w:val="20"/>
              </w:rPr>
            </w:pPr>
            <w:r w:rsidRPr="00CE2BB4">
              <w:rPr>
                <w:color w:val="000000" w:themeColor="text1"/>
                <w:szCs w:val="20"/>
              </w:rPr>
              <w:t>zawiera zdefiniowanie ram dla wszystkich komponentów (części systemu)</w:t>
            </w:r>
          </w:p>
          <w:p w:rsidR="00C01069" w:rsidRPr="00CE2BB4" w:rsidRDefault="00C01069" w:rsidP="00F03189">
            <w:pPr>
              <w:numPr>
                <w:ilvl w:val="0"/>
                <w:numId w:val="10"/>
              </w:numPr>
              <w:tabs>
                <w:tab w:val="clear" w:pos="3048"/>
                <w:tab w:val="num" w:pos="213"/>
              </w:tabs>
              <w:spacing w:after="0" w:line="360" w:lineRule="auto"/>
              <w:ind w:left="213" w:hanging="213"/>
              <w:jc w:val="left"/>
              <w:rPr>
                <w:color w:val="000000" w:themeColor="text1"/>
                <w:szCs w:val="20"/>
              </w:rPr>
            </w:pPr>
            <w:r w:rsidRPr="00CE2BB4">
              <w:rPr>
                <w:color w:val="000000" w:themeColor="text1"/>
                <w:szCs w:val="20"/>
              </w:rPr>
              <w:t>system jest dzielony na podsystemy, a podsystemy są z kolei dzielone na mniejsze elementy (zespoły); proces jest kontynuowany do momentu zidentyfikowania wszystkich komponentów systemowych – elementarnych składników konfiguracji. Istnieje wiele zróżnicowanych sposobów podziału systemu i często wiąże się to ze specyfiką systemu pod względem sprzętowo-technologiczno-funkcjonalnym</w:t>
            </w:r>
          </w:p>
          <w:p w:rsidR="00C01069" w:rsidRPr="00CE2BB4" w:rsidRDefault="00C01069" w:rsidP="00F03189">
            <w:pPr>
              <w:numPr>
                <w:ilvl w:val="0"/>
                <w:numId w:val="10"/>
              </w:numPr>
              <w:tabs>
                <w:tab w:val="clear" w:pos="3048"/>
                <w:tab w:val="num" w:pos="213"/>
              </w:tabs>
              <w:spacing w:after="0" w:line="360" w:lineRule="auto"/>
              <w:ind w:left="213" w:hanging="213"/>
              <w:jc w:val="left"/>
              <w:rPr>
                <w:color w:val="000000" w:themeColor="text1"/>
                <w:szCs w:val="20"/>
              </w:rPr>
            </w:pPr>
            <w:r w:rsidRPr="00CE2BB4">
              <w:rPr>
                <w:color w:val="000000" w:themeColor="text1"/>
                <w:szCs w:val="20"/>
              </w:rPr>
              <w:t>każdy komponent systemowy w projekcie wysokiego poziomu należy definiować pod względem funkcjonalności i wydajności, ze szczególnym uwzględnieniem jego interfejsów z systemami ze</w:t>
            </w:r>
            <w:r w:rsidRPr="00CE2BB4">
              <w:rPr>
                <w:color w:val="000000" w:themeColor="text1"/>
                <w:szCs w:val="20"/>
              </w:rPr>
              <w:lastRenderedPageBreak/>
              <w:t>wnętrznymi i innymi komponentami</w:t>
            </w:r>
          </w:p>
          <w:p w:rsidR="00C01069" w:rsidRPr="00CE2BB4" w:rsidRDefault="00C01069" w:rsidP="00F03189">
            <w:pPr>
              <w:numPr>
                <w:ilvl w:val="0"/>
                <w:numId w:val="10"/>
              </w:numPr>
              <w:tabs>
                <w:tab w:val="clear" w:pos="3048"/>
                <w:tab w:val="num" w:pos="213"/>
              </w:tabs>
              <w:spacing w:after="0" w:line="360" w:lineRule="auto"/>
              <w:ind w:left="213" w:hanging="213"/>
              <w:jc w:val="left"/>
              <w:rPr>
                <w:color w:val="000000" w:themeColor="text1"/>
                <w:szCs w:val="20"/>
              </w:rPr>
            </w:pPr>
            <w:r w:rsidRPr="00CE2BB4">
              <w:rPr>
                <w:color w:val="000000" w:themeColor="text1"/>
                <w:szCs w:val="20"/>
              </w:rPr>
              <w:t>czynności projektowania wysokiego poziomu powinny być wykonywane iteracyjnie; typowe czynności, które są wykonywane to m. in.:</w:t>
            </w:r>
          </w:p>
          <w:p w:rsidR="00C01069" w:rsidRPr="00CE2BB4" w:rsidRDefault="00C01069" w:rsidP="00F03189">
            <w:pPr>
              <w:numPr>
                <w:ilvl w:val="1"/>
                <w:numId w:val="10"/>
              </w:numPr>
              <w:tabs>
                <w:tab w:val="num" w:pos="213"/>
                <w:tab w:val="num" w:pos="497"/>
              </w:tabs>
              <w:spacing w:after="0" w:line="360" w:lineRule="auto"/>
              <w:ind w:left="497" w:hanging="284"/>
              <w:jc w:val="left"/>
              <w:rPr>
                <w:color w:val="000000" w:themeColor="text1"/>
                <w:szCs w:val="20"/>
              </w:rPr>
            </w:pPr>
            <w:r w:rsidRPr="00CE2BB4">
              <w:rPr>
                <w:color w:val="000000" w:themeColor="text1"/>
                <w:szCs w:val="20"/>
              </w:rPr>
              <w:t>opracowanie kilku alternatywnych projektów wysokiego poziomu; alternatywne rozwiązania projektu na wysokim poziomie mogą mieć znaczący wpływ na wydajność, niezawodność i koszty cyklu życia systemu. Należy opracować alternatywne projekty wysokiego poziomu i porównać je w odniesieniu do zdefiniowanych kryteriów selekcji w celu identyfikacji lepszego projektu</w:t>
            </w:r>
          </w:p>
          <w:p w:rsidR="00C01069" w:rsidRPr="00CE2BB4" w:rsidRDefault="00C01069" w:rsidP="00F03189">
            <w:pPr>
              <w:numPr>
                <w:ilvl w:val="1"/>
                <w:numId w:val="10"/>
              </w:numPr>
              <w:tabs>
                <w:tab w:val="num" w:pos="213"/>
                <w:tab w:val="num" w:pos="497"/>
              </w:tabs>
              <w:spacing w:after="0" w:line="360" w:lineRule="auto"/>
              <w:ind w:left="497" w:hanging="284"/>
              <w:jc w:val="left"/>
              <w:rPr>
                <w:color w:val="000000" w:themeColor="text1"/>
                <w:szCs w:val="20"/>
              </w:rPr>
            </w:pPr>
            <w:r w:rsidRPr="00CE2BB4">
              <w:rPr>
                <w:color w:val="000000" w:themeColor="text1"/>
                <w:szCs w:val="20"/>
              </w:rPr>
              <w:t>ocena alternatywnych projektów (według przyjętych kryteriów):</w:t>
            </w:r>
          </w:p>
          <w:p w:rsidR="00C01069" w:rsidRPr="00CE2BB4" w:rsidRDefault="00C01069" w:rsidP="00F03189">
            <w:pPr>
              <w:numPr>
                <w:ilvl w:val="2"/>
                <w:numId w:val="10"/>
              </w:numPr>
              <w:tabs>
                <w:tab w:val="clear" w:pos="2160"/>
                <w:tab w:val="num" w:pos="782"/>
              </w:tabs>
              <w:spacing w:after="0" w:line="360" w:lineRule="auto"/>
              <w:ind w:left="782" w:hanging="284"/>
              <w:jc w:val="left"/>
              <w:rPr>
                <w:color w:val="000000" w:themeColor="text1"/>
                <w:szCs w:val="20"/>
              </w:rPr>
            </w:pPr>
            <w:r w:rsidRPr="00CE2BB4">
              <w:rPr>
                <w:color w:val="000000" w:themeColor="text1"/>
                <w:szCs w:val="20"/>
              </w:rPr>
              <w:t>kryteria wyboru powinny być dokumentowane wraz z prowadzonymi analizami, których rezultatem jest ta alternatywa projektu wysokiego poziomu, która zostanie zastosowana</w:t>
            </w:r>
          </w:p>
          <w:p w:rsidR="00C01069" w:rsidRPr="00CE2BB4" w:rsidRDefault="00C01069" w:rsidP="00F03189">
            <w:pPr>
              <w:numPr>
                <w:ilvl w:val="2"/>
                <w:numId w:val="10"/>
              </w:numPr>
              <w:tabs>
                <w:tab w:val="clear" w:pos="2160"/>
                <w:tab w:val="num" w:pos="782"/>
              </w:tabs>
              <w:spacing w:after="0" w:line="360" w:lineRule="auto"/>
              <w:ind w:left="782" w:hanging="284"/>
              <w:jc w:val="left"/>
              <w:rPr>
                <w:color w:val="000000" w:themeColor="text1"/>
                <w:szCs w:val="20"/>
              </w:rPr>
            </w:pPr>
            <w:r w:rsidRPr="00CE2BB4">
              <w:rPr>
                <w:color w:val="000000" w:themeColor="text1"/>
                <w:szCs w:val="20"/>
              </w:rPr>
              <w:t>jeśli istnieje kilka opłacalnych alternatyw, powinny one zostać poddane ocenie przez interesariuszy</w:t>
            </w:r>
          </w:p>
          <w:p w:rsidR="00C01069" w:rsidRPr="00CE2BB4" w:rsidRDefault="00C01069" w:rsidP="00F03189">
            <w:pPr>
              <w:numPr>
                <w:ilvl w:val="1"/>
                <w:numId w:val="10"/>
              </w:numPr>
              <w:tabs>
                <w:tab w:val="num" w:pos="213"/>
                <w:tab w:val="num" w:pos="497"/>
                <w:tab w:val="num" w:pos="782"/>
              </w:tabs>
              <w:spacing w:after="0" w:line="360" w:lineRule="auto"/>
              <w:ind w:left="497" w:hanging="284"/>
              <w:jc w:val="left"/>
              <w:rPr>
                <w:color w:val="000000" w:themeColor="text1"/>
                <w:szCs w:val="20"/>
              </w:rPr>
            </w:pPr>
            <w:r w:rsidRPr="00CE2BB4">
              <w:rPr>
                <w:color w:val="000000" w:themeColor="text1"/>
                <w:szCs w:val="20"/>
              </w:rPr>
              <w:t>analiza i określenie wymagań systemowych:</w:t>
            </w:r>
          </w:p>
          <w:p w:rsidR="00C01069" w:rsidRPr="00CE2BB4" w:rsidRDefault="00C01069" w:rsidP="00F03189">
            <w:pPr>
              <w:numPr>
                <w:ilvl w:val="2"/>
                <w:numId w:val="10"/>
              </w:numPr>
              <w:tabs>
                <w:tab w:val="clear" w:pos="2160"/>
                <w:tab w:val="num" w:pos="213"/>
                <w:tab w:val="num" w:pos="497"/>
                <w:tab w:val="num" w:pos="782"/>
              </w:tabs>
              <w:spacing w:after="0" w:line="360" w:lineRule="auto"/>
              <w:ind w:left="782" w:hanging="284"/>
              <w:jc w:val="left"/>
              <w:rPr>
                <w:color w:val="000000" w:themeColor="text1"/>
                <w:szCs w:val="20"/>
              </w:rPr>
            </w:pPr>
            <w:r w:rsidRPr="00CE2BB4">
              <w:rPr>
                <w:color w:val="000000" w:themeColor="text1"/>
                <w:szCs w:val="20"/>
              </w:rPr>
              <w:t>analiza wymagań systemowych jest niezbędna, aby przypisać je do komponentów systemu zidentyfikowanych w projekcie wysokiego poziomu</w:t>
            </w:r>
          </w:p>
          <w:p w:rsidR="00C01069" w:rsidRPr="00CE2BB4" w:rsidRDefault="00C01069" w:rsidP="00F03189">
            <w:pPr>
              <w:numPr>
                <w:ilvl w:val="2"/>
                <w:numId w:val="10"/>
              </w:numPr>
              <w:tabs>
                <w:tab w:val="clear" w:pos="2160"/>
                <w:tab w:val="num" w:pos="213"/>
                <w:tab w:val="num" w:pos="497"/>
                <w:tab w:val="num" w:pos="782"/>
              </w:tabs>
              <w:spacing w:after="0" w:line="360" w:lineRule="auto"/>
              <w:ind w:left="782" w:hanging="284"/>
              <w:jc w:val="left"/>
              <w:rPr>
                <w:color w:val="000000" w:themeColor="text1"/>
                <w:szCs w:val="20"/>
              </w:rPr>
            </w:pPr>
            <w:r w:rsidRPr="00CE2BB4">
              <w:rPr>
                <w:color w:val="000000" w:themeColor="text1"/>
                <w:szCs w:val="20"/>
              </w:rPr>
              <w:t>szczegółowe wymagania funkcjonalne i związane z nimi wymagania dotyczące wydajności są przydzielane do komponentów systemu</w:t>
            </w:r>
          </w:p>
          <w:p w:rsidR="00C01069" w:rsidRPr="00CE2BB4" w:rsidRDefault="00C01069" w:rsidP="00F03189">
            <w:pPr>
              <w:numPr>
                <w:ilvl w:val="2"/>
                <w:numId w:val="10"/>
              </w:numPr>
              <w:tabs>
                <w:tab w:val="clear" w:pos="2160"/>
                <w:tab w:val="num" w:pos="213"/>
                <w:tab w:val="num" w:pos="497"/>
                <w:tab w:val="num" w:pos="782"/>
              </w:tabs>
              <w:spacing w:after="0" w:line="360" w:lineRule="auto"/>
              <w:ind w:left="782" w:hanging="284"/>
              <w:jc w:val="left"/>
              <w:rPr>
                <w:color w:val="000000" w:themeColor="text1"/>
                <w:szCs w:val="20"/>
              </w:rPr>
            </w:pPr>
            <w:r w:rsidRPr="00CE2BB4">
              <w:rPr>
                <w:color w:val="000000" w:themeColor="text1"/>
                <w:szCs w:val="20"/>
              </w:rPr>
              <w:t>w procesie określania wymagań, szczegółowo analizowane są zależności między wymaganymi funkcjami systemu</w:t>
            </w:r>
          </w:p>
          <w:p w:rsidR="00C01069" w:rsidRPr="00CE2BB4" w:rsidRDefault="00C01069" w:rsidP="00F03189">
            <w:pPr>
              <w:numPr>
                <w:ilvl w:val="2"/>
                <w:numId w:val="10"/>
              </w:numPr>
              <w:tabs>
                <w:tab w:val="clear" w:pos="2160"/>
                <w:tab w:val="num" w:pos="213"/>
                <w:tab w:val="num" w:pos="497"/>
                <w:tab w:val="num" w:pos="782"/>
              </w:tabs>
              <w:spacing w:after="0" w:line="360" w:lineRule="auto"/>
              <w:ind w:left="782" w:hanging="284"/>
              <w:jc w:val="left"/>
              <w:rPr>
                <w:color w:val="000000" w:themeColor="text1"/>
                <w:szCs w:val="20"/>
              </w:rPr>
            </w:pPr>
            <w:r w:rsidRPr="00CE2BB4">
              <w:rPr>
                <w:color w:val="000000" w:themeColor="text1"/>
                <w:szCs w:val="20"/>
              </w:rPr>
              <w:t>dzięki temu procesowi każdy komponent jest tak niezależny od innych komponentów, jak to możliwe</w:t>
            </w:r>
          </w:p>
          <w:p w:rsidR="00C01069" w:rsidRPr="00CE2BB4" w:rsidRDefault="00C01069" w:rsidP="00F03189">
            <w:pPr>
              <w:numPr>
                <w:ilvl w:val="1"/>
                <w:numId w:val="10"/>
              </w:numPr>
              <w:tabs>
                <w:tab w:val="clear" w:pos="1920"/>
                <w:tab w:val="num" w:pos="213"/>
                <w:tab w:val="num" w:pos="497"/>
                <w:tab w:val="num" w:pos="782"/>
              </w:tabs>
              <w:spacing w:after="0" w:line="360" w:lineRule="auto"/>
              <w:ind w:left="497" w:hanging="284"/>
              <w:jc w:val="left"/>
              <w:rPr>
                <w:color w:val="000000" w:themeColor="text1"/>
                <w:szCs w:val="20"/>
              </w:rPr>
            </w:pPr>
            <w:r w:rsidRPr="00CE2BB4">
              <w:rPr>
                <w:color w:val="000000" w:themeColor="text1"/>
                <w:szCs w:val="20"/>
              </w:rPr>
              <w:t>sporządzanie opisu interfejsu dla:</w:t>
            </w:r>
          </w:p>
          <w:p w:rsidR="00C01069" w:rsidRPr="00CE2BB4" w:rsidRDefault="00C01069" w:rsidP="00F03189">
            <w:pPr>
              <w:numPr>
                <w:ilvl w:val="2"/>
                <w:numId w:val="10"/>
              </w:numPr>
              <w:tabs>
                <w:tab w:val="clear" w:pos="2160"/>
                <w:tab w:val="num" w:pos="213"/>
                <w:tab w:val="num" w:pos="497"/>
                <w:tab w:val="num" w:pos="782"/>
              </w:tabs>
              <w:spacing w:after="0" w:line="360" w:lineRule="auto"/>
              <w:ind w:left="782" w:hanging="284"/>
              <w:jc w:val="left"/>
              <w:rPr>
                <w:color w:val="000000" w:themeColor="text1"/>
                <w:szCs w:val="20"/>
              </w:rPr>
            </w:pPr>
            <w:r w:rsidRPr="00CE2BB4">
              <w:rPr>
                <w:color w:val="000000" w:themeColor="text1"/>
                <w:szCs w:val="20"/>
              </w:rPr>
              <w:t>interfejsów zewnętrznych (tzn. interfejsów między bieżącym projektem a systemami zewnętrznymi)</w:t>
            </w:r>
          </w:p>
          <w:p w:rsidR="00C01069" w:rsidRPr="00CE2BB4" w:rsidRDefault="00C01069" w:rsidP="00F03189">
            <w:pPr>
              <w:numPr>
                <w:ilvl w:val="2"/>
                <w:numId w:val="10"/>
              </w:numPr>
              <w:tabs>
                <w:tab w:val="clear" w:pos="2160"/>
                <w:tab w:val="num" w:pos="213"/>
                <w:tab w:val="num" w:pos="497"/>
                <w:tab w:val="num" w:pos="782"/>
              </w:tabs>
              <w:spacing w:after="0" w:line="360" w:lineRule="auto"/>
              <w:ind w:left="782" w:hanging="284"/>
              <w:jc w:val="left"/>
              <w:rPr>
                <w:color w:val="000000" w:themeColor="text1"/>
                <w:szCs w:val="20"/>
              </w:rPr>
            </w:pPr>
            <w:r w:rsidRPr="00CE2BB4">
              <w:rPr>
                <w:color w:val="000000" w:themeColor="text1"/>
                <w:szCs w:val="20"/>
              </w:rPr>
              <w:t>interfejsów wewnętrznych (tj. interfejsów między komponentami systemu)</w:t>
            </w:r>
          </w:p>
          <w:p w:rsidR="00C01069" w:rsidRPr="00CE2BB4" w:rsidRDefault="00C01069" w:rsidP="00F03189">
            <w:pPr>
              <w:numPr>
                <w:ilvl w:val="2"/>
                <w:numId w:val="10"/>
              </w:numPr>
              <w:tabs>
                <w:tab w:val="clear" w:pos="2160"/>
                <w:tab w:val="num" w:pos="213"/>
                <w:tab w:val="num" w:pos="497"/>
                <w:tab w:val="num" w:pos="782"/>
              </w:tabs>
              <w:spacing w:after="0" w:line="360" w:lineRule="auto"/>
              <w:ind w:left="782" w:hanging="284"/>
              <w:jc w:val="left"/>
              <w:rPr>
                <w:color w:val="000000" w:themeColor="text1"/>
                <w:szCs w:val="20"/>
              </w:rPr>
            </w:pPr>
            <w:r w:rsidRPr="00CE2BB4">
              <w:rPr>
                <w:color w:val="000000" w:themeColor="text1"/>
                <w:szCs w:val="20"/>
              </w:rPr>
              <w:t>należy przeprowadzić ocenę dla każdego interfejsu, aby określić, które normy są istotne, które standardy należy wdrożyć i które być może standardy powinny być stopniowo wprowadzane w ramach planów długookresowych</w:t>
            </w:r>
          </w:p>
          <w:p w:rsidR="00C01069" w:rsidRPr="00CE2BB4" w:rsidRDefault="00C01069" w:rsidP="00F03189">
            <w:pPr>
              <w:numPr>
                <w:ilvl w:val="2"/>
                <w:numId w:val="10"/>
              </w:numPr>
              <w:tabs>
                <w:tab w:val="clear" w:pos="2160"/>
                <w:tab w:val="num" w:pos="213"/>
                <w:tab w:val="num" w:pos="497"/>
                <w:tab w:val="num" w:pos="782"/>
              </w:tabs>
              <w:spacing w:after="0" w:line="360" w:lineRule="auto"/>
              <w:ind w:left="782" w:hanging="284"/>
              <w:jc w:val="left"/>
              <w:rPr>
                <w:color w:val="000000" w:themeColor="text1"/>
                <w:szCs w:val="20"/>
              </w:rPr>
            </w:pPr>
            <w:r w:rsidRPr="00CE2BB4">
              <w:rPr>
                <w:color w:val="000000" w:themeColor="text1"/>
                <w:szCs w:val="20"/>
              </w:rPr>
              <w:t>po zapoznaniu się z odpowiednimi standardami danych, począwszy od zewnętrznych interfejsów systemu do wewnętrznych interfejsów należy opracować dokumentację m. in. w zakresie rodzaju danych, formatu danych, zakresu wartości oraz częstości wymiany informacji w interfejsie</w:t>
            </w:r>
          </w:p>
        </w:tc>
      </w:tr>
    </w:tbl>
    <w:p w:rsidR="00C01069" w:rsidRPr="00CE2BB4" w:rsidRDefault="00C01069" w:rsidP="00C01069">
      <w:pPr>
        <w:spacing w:after="0" w:line="240" w:lineRule="auto"/>
        <w:rPr>
          <w:color w:val="000000" w:themeColor="text1"/>
        </w:rPr>
      </w:pPr>
      <w:r w:rsidRPr="00CE2BB4">
        <w:rPr>
          <w:i/>
          <w:color w:val="000000" w:themeColor="text1"/>
        </w:rPr>
        <w:lastRenderedPageBreak/>
        <w:t>Źródło: Opracowanie własne i na podstawie: Systems Engineering …, op. cit., s. 43-47, 50-52.</w:t>
      </w:r>
    </w:p>
    <w:p w:rsidR="00C01069" w:rsidRPr="00CE2BB4" w:rsidRDefault="00C01069" w:rsidP="00C01069">
      <w:pPr>
        <w:pStyle w:val="NormWysunitypierwszywiersz"/>
        <w:spacing w:after="0" w:line="360" w:lineRule="auto"/>
        <w:ind w:firstLine="0"/>
        <w:rPr>
          <w:color w:val="000000" w:themeColor="text1"/>
          <w:sz w:val="24"/>
          <w:szCs w:val="24"/>
        </w:rPr>
      </w:pPr>
    </w:p>
    <w:p w:rsidR="00C01069" w:rsidRPr="00CE2BB4" w:rsidRDefault="00C01069" w:rsidP="00C01069">
      <w:pPr>
        <w:pStyle w:val="NormWysunitypierwszywiersz"/>
        <w:spacing w:after="0" w:line="360" w:lineRule="auto"/>
        <w:ind w:firstLine="0"/>
        <w:rPr>
          <w:color w:val="000000" w:themeColor="text1"/>
          <w:sz w:val="24"/>
          <w:szCs w:val="24"/>
        </w:rPr>
      </w:pPr>
    </w:p>
    <w:p w:rsidR="00C01069" w:rsidRPr="00CE2BB4" w:rsidRDefault="00C01069" w:rsidP="00C01069">
      <w:pPr>
        <w:pStyle w:val="NormWysunitypierwszywiersz"/>
        <w:spacing w:after="0" w:line="360" w:lineRule="auto"/>
        <w:ind w:firstLine="0"/>
        <w:rPr>
          <w:color w:val="000000" w:themeColor="text1"/>
          <w:sz w:val="24"/>
          <w:szCs w:val="24"/>
        </w:rPr>
      </w:pPr>
      <w:r w:rsidRPr="00CE2BB4">
        <w:rPr>
          <w:color w:val="000000" w:themeColor="text1"/>
          <w:sz w:val="24"/>
          <w:szCs w:val="24"/>
        </w:rPr>
        <w:t>Tabela 1.6. Założenia instrumentalne dotyczące projektu szczegółowego systemu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072"/>
      </w:tblGrid>
      <w:tr w:rsidR="00CE2BB4" w:rsidRPr="00CE2BB4" w:rsidTr="00C01069">
        <w:trPr>
          <w:trHeight w:val="601"/>
          <w:jc w:val="center"/>
        </w:trPr>
        <w:tc>
          <w:tcPr>
            <w:tcW w:w="9072" w:type="dxa"/>
            <w:shd w:val="clear" w:color="auto" w:fill="808080"/>
            <w:noWrap/>
            <w:vAlign w:val="center"/>
          </w:tcPr>
          <w:p w:rsidR="00C01069" w:rsidRPr="00CE2BB4" w:rsidRDefault="00C01069" w:rsidP="00C01069">
            <w:pPr>
              <w:spacing w:after="0" w:line="240" w:lineRule="auto"/>
              <w:jc w:val="center"/>
              <w:rPr>
                <w:rFonts w:cs="Arial"/>
                <w:b/>
                <w:color w:val="000000" w:themeColor="text1"/>
              </w:rPr>
            </w:pPr>
            <w:r w:rsidRPr="00CE2BB4">
              <w:rPr>
                <w:rFonts w:cs="Arial"/>
                <w:b/>
                <w:color w:val="000000" w:themeColor="text1"/>
              </w:rPr>
              <w:t>Wyszczególnienie założeń</w:t>
            </w:r>
          </w:p>
        </w:tc>
      </w:tr>
      <w:tr w:rsidR="00CE2BB4" w:rsidRPr="00CE2BB4" w:rsidTr="00C01069">
        <w:trPr>
          <w:trHeight w:val="485"/>
          <w:jc w:val="center"/>
        </w:trPr>
        <w:tc>
          <w:tcPr>
            <w:tcW w:w="9072" w:type="dxa"/>
            <w:noWrap/>
          </w:tcPr>
          <w:p w:rsidR="00C01069" w:rsidRPr="00CE2BB4" w:rsidRDefault="00C01069" w:rsidP="00F03189">
            <w:pPr>
              <w:numPr>
                <w:ilvl w:val="0"/>
                <w:numId w:val="10"/>
              </w:numPr>
              <w:tabs>
                <w:tab w:val="clear" w:pos="3048"/>
                <w:tab w:val="num" w:pos="213"/>
                <w:tab w:val="num" w:pos="497"/>
              </w:tabs>
              <w:spacing w:after="0" w:line="360" w:lineRule="auto"/>
              <w:ind w:left="213" w:hanging="213"/>
              <w:jc w:val="left"/>
              <w:rPr>
                <w:color w:val="000000" w:themeColor="text1"/>
                <w:szCs w:val="20"/>
              </w:rPr>
            </w:pPr>
            <w:r w:rsidRPr="00CE2BB4">
              <w:rPr>
                <w:color w:val="000000" w:themeColor="text1"/>
                <w:szCs w:val="20"/>
              </w:rPr>
              <w:t>projekt szczegółowy powinien:</w:t>
            </w:r>
          </w:p>
          <w:p w:rsidR="00C01069" w:rsidRPr="00CE2BB4" w:rsidRDefault="00C01069" w:rsidP="00F03189">
            <w:pPr>
              <w:numPr>
                <w:ilvl w:val="1"/>
                <w:numId w:val="10"/>
              </w:numPr>
              <w:tabs>
                <w:tab w:val="clear" w:pos="1920"/>
                <w:tab w:val="num" w:pos="213"/>
                <w:tab w:val="num" w:pos="497"/>
                <w:tab w:val="num" w:pos="782"/>
              </w:tabs>
              <w:spacing w:after="0" w:line="360" w:lineRule="auto"/>
              <w:ind w:left="497" w:hanging="284"/>
              <w:jc w:val="left"/>
              <w:rPr>
                <w:color w:val="000000" w:themeColor="text1"/>
                <w:szCs w:val="20"/>
              </w:rPr>
            </w:pPr>
            <w:r w:rsidRPr="00CE2BB4">
              <w:rPr>
                <w:color w:val="000000" w:themeColor="text1"/>
                <w:szCs w:val="20"/>
              </w:rPr>
              <w:t>zawierać pełna specyfikację komponentów tworzących system</w:t>
            </w:r>
          </w:p>
          <w:p w:rsidR="00C01069" w:rsidRPr="00CE2BB4" w:rsidRDefault="00C01069" w:rsidP="00F03189">
            <w:pPr>
              <w:numPr>
                <w:ilvl w:val="1"/>
                <w:numId w:val="10"/>
              </w:numPr>
              <w:tabs>
                <w:tab w:val="clear" w:pos="1920"/>
                <w:tab w:val="num" w:pos="213"/>
                <w:tab w:val="num" w:pos="497"/>
                <w:tab w:val="num" w:pos="782"/>
              </w:tabs>
              <w:spacing w:after="0" w:line="360" w:lineRule="auto"/>
              <w:ind w:left="497" w:hanging="284"/>
              <w:jc w:val="left"/>
              <w:rPr>
                <w:color w:val="000000" w:themeColor="text1"/>
                <w:szCs w:val="20"/>
              </w:rPr>
            </w:pPr>
            <w:r w:rsidRPr="00CE2BB4">
              <w:rPr>
                <w:color w:val="000000" w:themeColor="text1"/>
                <w:szCs w:val="20"/>
              </w:rPr>
              <w:t>określać sposób, w jaki komponenty będą opracowane w celu spełnienia wymagań systemowych (np. specyfikacje oprogramowania są opisane wystarczająco szczegółowo, aby zespół programistów mógł pisać poszczególne moduły oprogramowania; specyfikacja sprzętu jest wystarczająco szczegółowa, aby komponenty sprzętowe mogły być wyprodukowane lub zakupione)</w:t>
            </w:r>
          </w:p>
          <w:p w:rsidR="00C01069" w:rsidRPr="00CE2BB4" w:rsidRDefault="00C01069" w:rsidP="00F03189">
            <w:pPr>
              <w:numPr>
                <w:ilvl w:val="1"/>
                <w:numId w:val="10"/>
              </w:numPr>
              <w:tabs>
                <w:tab w:val="clear" w:pos="1920"/>
                <w:tab w:val="num" w:pos="213"/>
                <w:tab w:val="num" w:pos="497"/>
                <w:tab w:val="num" w:pos="782"/>
              </w:tabs>
              <w:spacing w:after="0" w:line="360" w:lineRule="auto"/>
              <w:ind w:left="497" w:hanging="284"/>
              <w:jc w:val="left"/>
              <w:rPr>
                <w:color w:val="000000" w:themeColor="text1"/>
                <w:szCs w:val="20"/>
              </w:rPr>
            </w:pPr>
            <w:r w:rsidRPr="00CE2BB4">
              <w:rPr>
                <w:color w:val="000000" w:themeColor="text1"/>
                <w:szCs w:val="20"/>
              </w:rPr>
              <w:t>określać szczegółowe działania projektowe dla gotowych (kupowanych) komponentów i dla niestandardowych (projektowanych) komponentów</w:t>
            </w:r>
          </w:p>
          <w:p w:rsidR="00C01069" w:rsidRPr="00CE2BB4" w:rsidRDefault="00C01069" w:rsidP="00F03189">
            <w:pPr>
              <w:numPr>
                <w:ilvl w:val="0"/>
                <w:numId w:val="10"/>
              </w:numPr>
              <w:tabs>
                <w:tab w:val="clear" w:pos="3048"/>
                <w:tab w:val="num" w:pos="213"/>
                <w:tab w:val="num" w:pos="497"/>
              </w:tabs>
              <w:spacing w:after="0" w:line="360" w:lineRule="auto"/>
              <w:ind w:left="213" w:hanging="213"/>
              <w:jc w:val="left"/>
              <w:rPr>
                <w:color w:val="000000" w:themeColor="text1"/>
                <w:szCs w:val="20"/>
              </w:rPr>
            </w:pPr>
            <w:r w:rsidRPr="00CE2BB4">
              <w:rPr>
                <w:color w:val="000000" w:themeColor="text1"/>
                <w:szCs w:val="20"/>
              </w:rPr>
              <w:t>czynności projektowania szczegółowego powinny być wykonywane iteracyjnie; typowe czynności, które należy zrealizować to m. in.:</w:t>
            </w:r>
          </w:p>
          <w:p w:rsidR="00C01069" w:rsidRPr="00CE2BB4" w:rsidRDefault="00C01069" w:rsidP="00F03189">
            <w:pPr>
              <w:numPr>
                <w:ilvl w:val="1"/>
                <w:numId w:val="10"/>
              </w:numPr>
              <w:tabs>
                <w:tab w:val="clear" w:pos="1920"/>
                <w:tab w:val="num" w:pos="213"/>
                <w:tab w:val="num" w:pos="497"/>
                <w:tab w:val="num" w:pos="782"/>
              </w:tabs>
              <w:spacing w:after="0" w:line="360" w:lineRule="auto"/>
              <w:ind w:left="497" w:hanging="284"/>
              <w:jc w:val="left"/>
              <w:rPr>
                <w:color w:val="000000" w:themeColor="text1"/>
                <w:szCs w:val="20"/>
              </w:rPr>
            </w:pPr>
            <w:r w:rsidRPr="00CE2BB4">
              <w:rPr>
                <w:color w:val="000000" w:themeColor="text1"/>
                <w:szCs w:val="20"/>
              </w:rPr>
              <w:t>wytypowanie komponentów gotowych – tych, które będą nabywane</w:t>
            </w:r>
          </w:p>
          <w:p w:rsidR="00C01069" w:rsidRPr="00CE2BB4" w:rsidRDefault="00C01069" w:rsidP="00F03189">
            <w:pPr>
              <w:numPr>
                <w:ilvl w:val="1"/>
                <w:numId w:val="10"/>
              </w:numPr>
              <w:tabs>
                <w:tab w:val="clear" w:pos="1920"/>
                <w:tab w:val="num" w:pos="213"/>
                <w:tab w:val="num" w:pos="497"/>
                <w:tab w:val="num" w:pos="782"/>
              </w:tabs>
              <w:spacing w:after="0" w:line="360" w:lineRule="auto"/>
              <w:ind w:left="497" w:hanging="284"/>
              <w:jc w:val="left"/>
              <w:rPr>
                <w:color w:val="000000" w:themeColor="text1"/>
                <w:szCs w:val="20"/>
              </w:rPr>
            </w:pPr>
            <w:r w:rsidRPr="00CE2BB4">
              <w:rPr>
                <w:color w:val="000000" w:themeColor="text1"/>
                <w:szCs w:val="20"/>
              </w:rPr>
              <w:t>opracowanie prototypów komponentów projektowanych, np. interfejsu użytkownika:</w:t>
            </w:r>
          </w:p>
          <w:p w:rsidR="00C01069" w:rsidRPr="00CE2BB4" w:rsidRDefault="00C01069" w:rsidP="00F03189">
            <w:pPr>
              <w:numPr>
                <w:ilvl w:val="2"/>
                <w:numId w:val="10"/>
              </w:numPr>
              <w:tabs>
                <w:tab w:val="clear" w:pos="2160"/>
                <w:tab w:val="num" w:pos="213"/>
                <w:tab w:val="num" w:pos="497"/>
                <w:tab w:val="num" w:pos="782"/>
              </w:tabs>
              <w:spacing w:after="0" w:line="360" w:lineRule="auto"/>
              <w:ind w:left="782" w:hanging="284"/>
              <w:jc w:val="left"/>
              <w:rPr>
                <w:color w:val="000000" w:themeColor="text1"/>
                <w:szCs w:val="20"/>
              </w:rPr>
            </w:pPr>
            <w:r w:rsidRPr="00CE2BB4">
              <w:rPr>
                <w:color w:val="000000" w:themeColor="text1"/>
                <w:szCs w:val="20"/>
              </w:rPr>
              <w:t>łatwiej i sprawniej jest uzyskać opinię interesariuszy o funkcjonalności systemu przedstawiając im prototyp interfejsu niż wymagania systemowe i specyfikację projektu</w:t>
            </w:r>
          </w:p>
          <w:p w:rsidR="00C01069" w:rsidRPr="00CE2BB4" w:rsidRDefault="00C01069" w:rsidP="00F03189">
            <w:pPr>
              <w:numPr>
                <w:ilvl w:val="1"/>
                <w:numId w:val="10"/>
              </w:numPr>
              <w:tabs>
                <w:tab w:val="clear" w:pos="1920"/>
                <w:tab w:val="num" w:pos="213"/>
                <w:tab w:val="num" w:pos="497"/>
                <w:tab w:val="num" w:pos="782"/>
              </w:tabs>
              <w:spacing w:after="0" w:line="360" w:lineRule="auto"/>
              <w:ind w:left="497" w:hanging="284"/>
              <w:jc w:val="left"/>
              <w:rPr>
                <w:color w:val="000000" w:themeColor="text1"/>
                <w:szCs w:val="20"/>
              </w:rPr>
            </w:pPr>
            <w:r w:rsidRPr="00CE2BB4">
              <w:rPr>
                <w:color w:val="000000" w:themeColor="text1"/>
                <w:szCs w:val="20"/>
              </w:rPr>
              <w:t>opracowanie specyfikacji szczegółowej dla komponentów:</w:t>
            </w:r>
          </w:p>
          <w:p w:rsidR="00C01069" w:rsidRPr="00CE2BB4" w:rsidRDefault="00C01069" w:rsidP="00F03189">
            <w:pPr>
              <w:numPr>
                <w:ilvl w:val="2"/>
                <w:numId w:val="10"/>
              </w:numPr>
              <w:tabs>
                <w:tab w:val="clear" w:pos="2160"/>
                <w:tab w:val="num" w:pos="213"/>
                <w:tab w:val="num" w:pos="497"/>
                <w:tab w:val="num" w:pos="782"/>
              </w:tabs>
              <w:spacing w:after="0" w:line="360" w:lineRule="auto"/>
              <w:ind w:left="782" w:hanging="284"/>
              <w:jc w:val="left"/>
              <w:rPr>
                <w:color w:val="000000" w:themeColor="text1"/>
                <w:szCs w:val="20"/>
              </w:rPr>
            </w:pPr>
            <w:r w:rsidRPr="00CE2BB4">
              <w:rPr>
                <w:color w:val="000000" w:themeColor="text1"/>
                <w:szCs w:val="20"/>
              </w:rPr>
              <w:t>poziom szczegółowości w szczegółowej specyfikacji projektu jest większy niż w projekcie wysokiego poziomu w dwóch ważnych aspektach:</w:t>
            </w:r>
          </w:p>
          <w:p w:rsidR="00C01069" w:rsidRPr="00CE2BB4" w:rsidRDefault="00C01069" w:rsidP="00F03189">
            <w:pPr>
              <w:numPr>
                <w:ilvl w:val="3"/>
                <w:numId w:val="10"/>
              </w:numPr>
              <w:tabs>
                <w:tab w:val="clear" w:pos="2880"/>
                <w:tab w:val="num" w:pos="1065"/>
              </w:tabs>
              <w:spacing w:after="0" w:line="360" w:lineRule="auto"/>
              <w:ind w:left="1065" w:hanging="283"/>
              <w:jc w:val="left"/>
              <w:rPr>
                <w:color w:val="000000" w:themeColor="text1"/>
                <w:szCs w:val="20"/>
              </w:rPr>
            </w:pPr>
            <w:r w:rsidRPr="00CE2BB4">
              <w:rPr>
                <w:color w:val="000000" w:themeColor="text1"/>
                <w:szCs w:val="20"/>
              </w:rPr>
              <w:t>szczegółowy projekt często obejmuje kolejną warstwę dekompozycji projektu architektonicznego  dla złożonych systemów</w:t>
            </w:r>
          </w:p>
          <w:p w:rsidR="00C01069" w:rsidRPr="00CE2BB4" w:rsidRDefault="00C01069" w:rsidP="00F03189">
            <w:pPr>
              <w:numPr>
                <w:ilvl w:val="3"/>
                <w:numId w:val="10"/>
              </w:numPr>
              <w:tabs>
                <w:tab w:val="clear" w:pos="2880"/>
                <w:tab w:val="num" w:pos="1065"/>
              </w:tabs>
              <w:spacing w:after="0" w:line="360" w:lineRule="auto"/>
              <w:ind w:left="1065" w:hanging="283"/>
              <w:jc w:val="left"/>
              <w:rPr>
                <w:color w:val="000000" w:themeColor="text1"/>
                <w:szCs w:val="20"/>
              </w:rPr>
            </w:pPr>
            <w:r w:rsidRPr="00CE2BB4">
              <w:rPr>
                <w:color w:val="000000" w:themeColor="text1"/>
                <w:szCs w:val="20"/>
              </w:rPr>
              <w:t>szczegółowy projekt precyzuje, w jaki sposób komponent zostanie zaimplementowany, aby spełniał wymagania; w przypadku sprzętu zdefiniowane są schematyczne rysunki i listy  części. W przypadku oprogramowania obejmuje to identyfikację algorytmów, szczegółowe struktury danych i specyfikację pakietów oprogramowania stron trzecich, które będą używane</w:t>
            </w:r>
          </w:p>
          <w:p w:rsidR="00C01069" w:rsidRPr="00CE2BB4" w:rsidRDefault="00C01069" w:rsidP="00F03189">
            <w:pPr>
              <w:numPr>
                <w:ilvl w:val="1"/>
                <w:numId w:val="10"/>
              </w:numPr>
              <w:tabs>
                <w:tab w:val="clear" w:pos="1920"/>
                <w:tab w:val="num" w:pos="213"/>
                <w:tab w:val="num" w:pos="497"/>
                <w:tab w:val="num" w:pos="782"/>
                <w:tab w:val="num" w:pos="1065"/>
              </w:tabs>
              <w:spacing w:after="0" w:line="360" w:lineRule="auto"/>
              <w:ind w:left="497" w:hanging="284"/>
              <w:jc w:val="left"/>
              <w:rPr>
                <w:color w:val="000000" w:themeColor="text1"/>
                <w:szCs w:val="20"/>
              </w:rPr>
            </w:pPr>
            <w:r w:rsidRPr="00CE2BB4">
              <w:rPr>
                <w:color w:val="000000" w:themeColor="text1"/>
                <w:szCs w:val="20"/>
              </w:rPr>
              <w:t>projekt szczegółowy każdego komponentu powinien zostać przejrzany, aby sprawdzić, czy spełnia on przydzielone wymagania i czy jest odpowiedni do zamierzonego celu</w:t>
            </w:r>
          </w:p>
          <w:p w:rsidR="00C01069" w:rsidRPr="00CE2BB4" w:rsidRDefault="00C01069" w:rsidP="00F03189">
            <w:pPr>
              <w:numPr>
                <w:ilvl w:val="1"/>
                <w:numId w:val="10"/>
              </w:numPr>
              <w:tabs>
                <w:tab w:val="clear" w:pos="1920"/>
                <w:tab w:val="num" w:pos="213"/>
                <w:tab w:val="num" w:pos="497"/>
                <w:tab w:val="num" w:pos="782"/>
                <w:tab w:val="num" w:pos="1065"/>
              </w:tabs>
              <w:spacing w:after="0" w:line="360" w:lineRule="auto"/>
              <w:ind w:left="497" w:hanging="284"/>
              <w:jc w:val="left"/>
              <w:rPr>
                <w:color w:val="000000" w:themeColor="text1"/>
                <w:szCs w:val="20"/>
              </w:rPr>
            </w:pPr>
            <w:r w:rsidRPr="00CE2BB4">
              <w:rPr>
                <w:color w:val="000000" w:themeColor="text1"/>
                <w:szCs w:val="20"/>
              </w:rPr>
              <w:t>w celu monitorowania postępów i rozwiązywania problemów można przeprowadzić okresowe regularne lub w razie potrzeby przeglądy; w przypadku większych projektów należy organizować spotkania koordynacyjne, aby zapewnić zintegrowanie współbieżnych działań projektowych w celu złagodzenia przyszłych zagrożeń dla integracji komponentów systemu</w:t>
            </w:r>
          </w:p>
          <w:p w:rsidR="00C01069" w:rsidRPr="00CE2BB4" w:rsidRDefault="00C01069" w:rsidP="00F03189">
            <w:pPr>
              <w:numPr>
                <w:ilvl w:val="1"/>
                <w:numId w:val="10"/>
              </w:numPr>
              <w:tabs>
                <w:tab w:val="clear" w:pos="1920"/>
                <w:tab w:val="num" w:pos="213"/>
                <w:tab w:val="num" w:pos="497"/>
                <w:tab w:val="num" w:pos="782"/>
                <w:tab w:val="num" w:pos="1065"/>
              </w:tabs>
              <w:spacing w:after="0" w:line="360" w:lineRule="auto"/>
              <w:ind w:left="497" w:hanging="284"/>
              <w:jc w:val="left"/>
              <w:rPr>
                <w:color w:val="000000" w:themeColor="text1"/>
                <w:szCs w:val="20"/>
              </w:rPr>
            </w:pPr>
            <w:r w:rsidRPr="00CE2BB4">
              <w:rPr>
                <w:color w:val="000000" w:themeColor="text1"/>
                <w:szCs w:val="20"/>
              </w:rPr>
              <w:lastRenderedPageBreak/>
              <w:t>po zakończeniu szczegółowego etapu projektowania odbywa się szersze spotkanie z interesariuszami w celu przeglądu i zatwierdzenia szczegółowego projektu, zanim zespół wdrożeniowy zacznie budować system</w:t>
            </w:r>
          </w:p>
          <w:p w:rsidR="00C01069" w:rsidRPr="00CE2BB4" w:rsidRDefault="00C01069" w:rsidP="00F03189">
            <w:pPr>
              <w:numPr>
                <w:ilvl w:val="1"/>
                <w:numId w:val="10"/>
              </w:numPr>
              <w:tabs>
                <w:tab w:val="clear" w:pos="1920"/>
                <w:tab w:val="num" w:pos="213"/>
                <w:tab w:val="num" w:pos="497"/>
                <w:tab w:val="num" w:pos="782"/>
                <w:tab w:val="num" w:pos="1065"/>
              </w:tabs>
              <w:spacing w:after="0" w:line="360" w:lineRule="auto"/>
              <w:ind w:left="497" w:hanging="284"/>
              <w:jc w:val="left"/>
              <w:rPr>
                <w:color w:val="000000" w:themeColor="text1"/>
                <w:szCs w:val="20"/>
              </w:rPr>
            </w:pPr>
            <w:r w:rsidRPr="00CE2BB4">
              <w:rPr>
                <w:color w:val="000000" w:themeColor="text1"/>
                <w:szCs w:val="20"/>
              </w:rPr>
              <w:t>przygotowanie dokumentacji projektowej (specyfikacja, analiza rezultatów, opis analizy optymalizacyjnej, prognozy, rysunki elementów, bazy danych itd.) dotyczącej całego systemu</w:t>
            </w:r>
          </w:p>
          <w:p w:rsidR="00C01069" w:rsidRPr="00CE2BB4" w:rsidRDefault="00C01069" w:rsidP="00F03189">
            <w:pPr>
              <w:numPr>
                <w:ilvl w:val="0"/>
                <w:numId w:val="10"/>
              </w:numPr>
              <w:tabs>
                <w:tab w:val="clear" w:pos="3048"/>
                <w:tab w:val="num" w:pos="213"/>
                <w:tab w:val="num" w:pos="497"/>
              </w:tabs>
              <w:spacing w:after="0" w:line="360" w:lineRule="auto"/>
              <w:ind w:left="213" w:hanging="213"/>
              <w:jc w:val="left"/>
              <w:rPr>
                <w:color w:val="000000" w:themeColor="text1"/>
                <w:szCs w:val="20"/>
              </w:rPr>
            </w:pPr>
            <w:r w:rsidRPr="00CE2BB4">
              <w:rPr>
                <w:color w:val="000000" w:themeColor="text1"/>
                <w:szCs w:val="20"/>
              </w:rPr>
              <w:t>w projektowaniu szczegółowym systemu należy uwzględnić wiele różnych czynników, co wymaga optymalnej równowagi pomiędzy parametrami charakteryzującymi te czynniki; w praktyce oznacza to uwzględnienie koniecznych uwarunkowań, aby zaspokoić wymagania interesariuszy znających przeciwstawności czynników, w stopniu przez nich akceptowalnym</w:t>
            </w:r>
          </w:p>
          <w:p w:rsidR="00C01069" w:rsidRPr="00CE2BB4" w:rsidRDefault="00C01069" w:rsidP="00F03189">
            <w:pPr>
              <w:numPr>
                <w:ilvl w:val="0"/>
                <w:numId w:val="10"/>
              </w:numPr>
              <w:tabs>
                <w:tab w:val="clear" w:pos="3048"/>
                <w:tab w:val="num" w:pos="213"/>
                <w:tab w:val="num" w:pos="497"/>
              </w:tabs>
              <w:spacing w:after="0" w:line="360" w:lineRule="auto"/>
              <w:ind w:left="213" w:hanging="213"/>
              <w:jc w:val="left"/>
              <w:rPr>
                <w:color w:val="000000" w:themeColor="text1"/>
                <w:szCs w:val="20"/>
              </w:rPr>
            </w:pPr>
            <w:r w:rsidRPr="00CE2BB4">
              <w:rPr>
                <w:color w:val="000000" w:themeColor="text1"/>
                <w:szCs w:val="20"/>
              </w:rPr>
              <w:t>w związku z powyższym funkcja projektowa powinna rozważyć następujące cele:</w:t>
            </w:r>
          </w:p>
          <w:p w:rsidR="00C01069" w:rsidRPr="00CE2BB4" w:rsidRDefault="00C01069" w:rsidP="00F03189">
            <w:pPr>
              <w:numPr>
                <w:ilvl w:val="1"/>
                <w:numId w:val="10"/>
              </w:numPr>
              <w:tabs>
                <w:tab w:val="clear" w:pos="1920"/>
                <w:tab w:val="num" w:pos="213"/>
                <w:tab w:val="num" w:pos="497"/>
                <w:tab w:val="num" w:pos="782"/>
                <w:tab w:val="num" w:pos="1065"/>
              </w:tabs>
              <w:spacing w:after="0" w:line="360" w:lineRule="auto"/>
              <w:ind w:left="497" w:hanging="284"/>
              <w:jc w:val="left"/>
              <w:rPr>
                <w:color w:val="000000" w:themeColor="text1"/>
                <w:szCs w:val="20"/>
              </w:rPr>
            </w:pPr>
            <w:r w:rsidRPr="00CE2BB4">
              <w:rPr>
                <w:color w:val="000000" w:themeColor="text1"/>
                <w:szCs w:val="20"/>
              </w:rPr>
              <w:t>projektowanie z uwzględnieniem potencjału funkcjonalnego i osiągów (projektowanie funkcjonalne); działający system może wykonać jego zaplanowaną misję</w:t>
            </w:r>
          </w:p>
          <w:p w:rsidR="00C01069" w:rsidRPr="00CE2BB4" w:rsidRDefault="00C01069" w:rsidP="00F03189">
            <w:pPr>
              <w:numPr>
                <w:ilvl w:val="1"/>
                <w:numId w:val="10"/>
              </w:numPr>
              <w:tabs>
                <w:tab w:val="clear" w:pos="1920"/>
                <w:tab w:val="num" w:pos="213"/>
                <w:tab w:val="num" w:pos="497"/>
                <w:tab w:val="num" w:pos="782"/>
                <w:tab w:val="num" w:pos="1065"/>
              </w:tabs>
              <w:spacing w:after="0" w:line="360" w:lineRule="auto"/>
              <w:ind w:left="497" w:hanging="284"/>
              <w:jc w:val="left"/>
              <w:rPr>
                <w:color w:val="000000" w:themeColor="text1"/>
                <w:szCs w:val="20"/>
              </w:rPr>
            </w:pPr>
            <w:r w:rsidRPr="00CE2BB4">
              <w:rPr>
                <w:color w:val="000000" w:themeColor="text1"/>
                <w:szCs w:val="20"/>
              </w:rPr>
              <w:t>projektowanie z uwzględnieniem niezawodności; dotyczy działania systemu przez cały czas jego planowanej misji</w:t>
            </w:r>
          </w:p>
          <w:p w:rsidR="00C01069" w:rsidRPr="00CE2BB4" w:rsidRDefault="00C01069" w:rsidP="00F03189">
            <w:pPr>
              <w:numPr>
                <w:ilvl w:val="1"/>
                <w:numId w:val="10"/>
              </w:numPr>
              <w:tabs>
                <w:tab w:val="clear" w:pos="1920"/>
                <w:tab w:val="num" w:pos="213"/>
                <w:tab w:val="num" w:pos="497"/>
                <w:tab w:val="num" w:pos="782"/>
                <w:tab w:val="num" w:pos="1065"/>
              </w:tabs>
              <w:spacing w:after="0" w:line="360" w:lineRule="auto"/>
              <w:ind w:left="497" w:hanging="284"/>
              <w:jc w:val="left"/>
              <w:rPr>
                <w:color w:val="000000" w:themeColor="text1"/>
                <w:szCs w:val="20"/>
              </w:rPr>
            </w:pPr>
            <w:r w:rsidRPr="00CE2BB4">
              <w:rPr>
                <w:color w:val="000000" w:themeColor="text1"/>
                <w:szCs w:val="20"/>
              </w:rPr>
              <w:t>projektowanie z uwzględnieniem utrzymania ruchu; celem jest m. in. minimalizacja czasu obsługiwania, zasobów i kosztów utrzymania</w:t>
            </w:r>
          </w:p>
          <w:p w:rsidR="00C01069" w:rsidRPr="00CE2BB4" w:rsidRDefault="00C01069" w:rsidP="00F03189">
            <w:pPr>
              <w:numPr>
                <w:ilvl w:val="1"/>
                <w:numId w:val="10"/>
              </w:numPr>
              <w:tabs>
                <w:tab w:val="clear" w:pos="1920"/>
                <w:tab w:val="num" w:pos="213"/>
                <w:tab w:val="num" w:pos="497"/>
                <w:tab w:val="num" w:pos="782"/>
                <w:tab w:val="num" w:pos="1065"/>
              </w:tabs>
              <w:spacing w:after="0" w:line="360" w:lineRule="auto"/>
              <w:ind w:left="497" w:hanging="284"/>
              <w:jc w:val="left"/>
              <w:rPr>
                <w:color w:val="000000" w:themeColor="text1"/>
                <w:szCs w:val="20"/>
              </w:rPr>
            </w:pPr>
            <w:r w:rsidRPr="00CE2BB4">
              <w:rPr>
                <w:color w:val="000000" w:themeColor="text1"/>
                <w:szCs w:val="20"/>
              </w:rPr>
              <w:t>projektowanie z uwzględnieniem czynnika ludzkiego; aspekty ergonomiczne, optimum układu człowiek – maszyna</w:t>
            </w:r>
          </w:p>
          <w:p w:rsidR="00C01069" w:rsidRPr="00CE2BB4" w:rsidRDefault="00C01069" w:rsidP="00F03189">
            <w:pPr>
              <w:numPr>
                <w:ilvl w:val="1"/>
                <w:numId w:val="10"/>
              </w:numPr>
              <w:tabs>
                <w:tab w:val="clear" w:pos="1920"/>
                <w:tab w:val="num" w:pos="213"/>
                <w:tab w:val="num" w:pos="497"/>
                <w:tab w:val="num" w:pos="782"/>
                <w:tab w:val="num" w:pos="1065"/>
              </w:tabs>
              <w:spacing w:after="0" w:line="360" w:lineRule="auto"/>
              <w:ind w:left="497" w:hanging="284"/>
              <w:jc w:val="left"/>
              <w:rPr>
                <w:color w:val="000000" w:themeColor="text1"/>
                <w:szCs w:val="20"/>
              </w:rPr>
            </w:pPr>
            <w:r w:rsidRPr="00CE2BB4">
              <w:rPr>
                <w:color w:val="000000" w:themeColor="text1"/>
                <w:szCs w:val="20"/>
              </w:rPr>
              <w:t>projektowanie z uwzględnieniem technologii czynności; minimalizacja wymagań zasobowych</w:t>
            </w:r>
          </w:p>
          <w:p w:rsidR="00C01069" w:rsidRPr="00CE2BB4" w:rsidRDefault="00C01069" w:rsidP="00F03189">
            <w:pPr>
              <w:numPr>
                <w:ilvl w:val="1"/>
                <w:numId w:val="10"/>
              </w:numPr>
              <w:tabs>
                <w:tab w:val="clear" w:pos="1920"/>
                <w:tab w:val="num" w:pos="213"/>
                <w:tab w:val="num" w:pos="497"/>
                <w:tab w:val="num" w:pos="782"/>
                <w:tab w:val="num" w:pos="1065"/>
              </w:tabs>
              <w:spacing w:after="0" w:line="360" w:lineRule="auto"/>
              <w:ind w:left="497" w:hanging="284"/>
              <w:jc w:val="left"/>
              <w:rPr>
                <w:color w:val="000000" w:themeColor="text1"/>
                <w:szCs w:val="20"/>
              </w:rPr>
            </w:pPr>
            <w:r w:rsidRPr="00CE2BB4">
              <w:rPr>
                <w:color w:val="000000" w:themeColor="text1"/>
                <w:szCs w:val="20"/>
              </w:rPr>
              <w:t>projektowanie z uwzględnieniem ekonomicznej wykonalności; celem jest minimalizacja kosztów cyklu życia a nie tylko kosztów tworzenia systemu</w:t>
            </w:r>
          </w:p>
          <w:p w:rsidR="00C01069" w:rsidRPr="00CE2BB4" w:rsidRDefault="00C01069" w:rsidP="00F03189">
            <w:pPr>
              <w:numPr>
                <w:ilvl w:val="1"/>
                <w:numId w:val="10"/>
              </w:numPr>
              <w:tabs>
                <w:tab w:val="clear" w:pos="1920"/>
                <w:tab w:val="num" w:pos="213"/>
                <w:tab w:val="num" w:pos="497"/>
                <w:tab w:val="num" w:pos="782"/>
                <w:tab w:val="num" w:pos="1065"/>
              </w:tabs>
              <w:spacing w:after="0" w:line="360" w:lineRule="auto"/>
              <w:ind w:left="497" w:hanging="284"/>
              <w:jc w:val="left"/>
              <w:rPr>
                <w:color w:val="000000" w:themeColor="text1"/>
                <w:szCs w:val="20"/>
              </w:rPr>
            </w:pPr>
            <w:r w:rsidRPr="00CE2BB4">
              <w:rPr>
                <w:color w:val="000000" w:themeColor="text1"/>
                <w:szCs w:val="20"/>
              </w:rPr>
              <w:t>projektowanie z uwzględnieniem akceptacji społecznej; system jako akceptowalna część systemu społecznego</w:t>
            </w:r>
          </w:p>
        </w:tc>
      </w:tr>
    </w:tbl>
    <w:p w:rsidR="00C01069" w:rsidRPr="00CE2BB4" w:rsidRDefault="00C01069" w:rsidP="00C01069">
      <w:pPr>
        <w:spacing w:after="0" w:line="240" w:lineRule="auto"/>
        <w:rPr>
          <w:color w:val="000000" w:themeColor="text1"/>
        </w:rPr>
      </w:pPr>
      <w:r w:rsidRPr="00CE2BB4">
        <w:rPr>
          <w:i/>
          <w:color w:val="000000" w:themeColor="text1"/>
        </w:rPr>
        <w:lastRenderedPageBreak/>
        <w:t>Źródło: Opracowanie własne i na podstawie: Systems Engineering …, op. cit., s. 43-44, 48-53; M. Tabaszewski: Teoria i inżynieria systemów, file:///C:/Teoria%20systemw%20(3).pdf, dostęp 30.04.2018.</w:t>
      </w:r>
    </w:p>
    <w:p w:rsidR="00C01069" w:rsidRPr="00CE2BB4" w:rsidRDefault="00C01069" w:rsidP="00C01069">
      <w:pPr>
        <w:pStyle w:val="NormWysunitypierwszywiersz"/>
        <w:spacing w:after="0" w:line="360" w:lineRule="auto"/>
        <w:ind w:firstLine="0"/>
        <w:rPr>
          <w:color w:val="000000" w:themeColor="text1"/>
        </w:rPr>
      </w:pPr>
    </w:p>
    <w:p w:rsidR="00C01069" w:rsidRPr="00CE2BB4" w:rsidRDefault="00C01069" w:rsidP="00C01069">
      <w:pPr>
        <w:pStyle w:val="NormWysunitypierwszywiersz"/>
        <w:spacing w:after="0" w:line="360" w:lineRule="auto"/>
        <w:ind w:firstLine="0"/>
        <w:rPr>
          <w:color w:val="000000" w:themeColor="text1"/>
          <w:sz w:val="24"/>
          <w:szCs w:val="24"/>
        </w:rPr>
      </w:pPr>
      <w:r w:rsidRPr="00CE2BB4">
        <w:rPr>
          <w:color w:val="000000" w:themeColor="text1"/>
          <w:sz w:val="24"/>
          <w:szCs w:val="24"/>
        </w:rPr>
        <w:t>Tabela 1.7. Założenia instrumentalne dotyczące fazy rozwoju, budowy i wdrożenia systemu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072"/>
      </w:tblGrid>
      <w:tr w:rsidR="00CE2BB4" w:rsidRPr="00CE2BB4" w:rsidTr="00C01069">
        <w:trPr>
          <w:trHeight w:val="601"/>
          <w:jc w:val="center"/>
        </w:trPr>
        <w:tc>
          <w:tcPr>
            <w:tcW w:w="9072" w:type="dxa"/>
            <w:shd w:val="clear" w:color="auto" w:fill="808080"/>
            <w:noWrap/>
            <w:vAlign w:val="center"/>
          </w:tcPr>
          <w:p w:rsidR="00C01069" w:rsidRPr="00CE2BB4" w:rsidRDefault="00C01069" w:rsidP="00C01069">
            <w:pPr>
              <w:spacing w:after="0" w:line="240" w:lineRule="auto"/>
              <w:jc w:val="center"/>
              <w:rPr>
                <w:rFonts w:cs="Arial"/>
                <w:b/>
                <w:color w:val="000000" w:themeColor="text1"/>
              </w:rPr>
            </w:pPr>
            <w:r w:rsidRPr="00CE2BB4">
              <w:rPr>
                <w:rFonts w:cs="Arial"/>
                <w:b/>
                <w:color w:val="000000" w:themeColor="text1"/>
              </w:rPr>
              <w:t>Wyszczególnienie założeń</w:t>
            </w:r>
          </w:p>
        </w:tc>
      </w:tr>
      <w:tr w:rsidR="00CE2BB4" w:rsidRPr="00CE2BB4" w:rsidTr="00C01069">
        <w:trPr>
          <w:trHeight w:val="485"/>
          <w:jc w:val="center"/>
        </w:trPr>
        <w:tc>
          <w:tcPr>
            <w:tcW w:w="9072" w:type="dxa"/>
            <w:noWrap/>
          </w:tcPr>
          <w:p w:rsidR="00C01069" w:rsidRPr="00CE2BB4" w:rsidRDefault="00C01069" w:rsidP="00F03189">
            <w:pPr>
              <w:numPr>
                <w:ilvl w:val="0"/>
                <w:numId w:val="10"/>
              </w:numPr>
              <w:tabs>
                <w:tab w:val="clear" w:pos="3048"/>
                <w:tab w:val="num" w:pos="213"/>
                <w:tab w:val="num" w:pos="497"/>
              </w:tabs>
              <w:spacing w:after="0" w:line="360" w:lineRule="auto"/>
              <w:ind w:left="215" w:hanging="215"/>
              <w:jc w:val="left"/>
              <w:rPr>
                <w:color w:val="000000" w:themeColor="text1"/>
                <w:szCs w:val="20"/>
              </w:rPr>
            </w:pPr>
            <w:r w:rsidRPr="00CE2BB4">
              <w:rPr>
                <w:color w:val="000000" w:themeColor="text1"/>
                <w:szCs w:val="20"/>
              </w:rPr>
              <w:t>zapewnienie właściwego funkcjonowania systemu (czwarta faza cyklu rozwoju systemu) wymaga przejęcia odpowiedzialności przez twórców systemu za cały cykl jego życia</w:t>
            </w:r>
          </w:p>
          <w:p w:rsidR="00C01069" w:rsidRPr="00CE2BB4" w:rsidRDefault="00C01069" w:rsidP="00F03189">
            <w:pPr>
              <w:numPr>
                <w:ilvl w:val="0"/>
                <w:numId w:val="10"/>
              </w:numPr>
              <w:tabs>
                <w:tab w:val="clear" w:pos="3048"/>
                <w:tab w:val="num" w:pos="213"/>
                <w:tab w:val="num" w:pos="497"/>
              </w:tabs>
              <w:spacing w:after="0" w:line="360" w:lineRule="auto"/>
              <w:ind w:left="215" w:hanging="215"/>
              <w:jc w:val="left"/>
              <w:rPr>
                <w:color w:val="000000" w:themeColor="text1"/>
                <w:szCs w:val="20"/>
              </w:rPr>
            </w:pPr>
            <w:r w:rsidRPr="00CE2BB4">
              <w:rPr>
                <w:color w:val="000000" w:themeColor="text1"/>
                <w:szCs w:val="20"/>
              </w:rPr>
              <w:t>należy przestrzegać zasady, że w cyklu rozwoju systemu, po jego wdrożeniu, system przestaje być produktem końcowym projektu, a zaczyna być jednostką operacyjną (eksploatacja)</w:t>
            </w:r>
          </w:p>
          <w:p w:rsidR="00C01069" w:rsidRPr="00CE2BB4" w:rsidRDefault="00C01069" w:rsidP="00F03189">
            <w:pPr>
              <w:numPr>
                <w:ilvl w:val="0"/>
                <w:numId w:val="10"/>
              </w:numPr>
              <w:tabs>
                <w:tab w:val="clear" w:pos="3048"/>
                <w:tab w:val="num" w:pos="213"/>
                <w:tab w:val="num" w:pos="497"/>
              </w:tabs>
              <w:spacing w:after="0" w:line="360" w:lineRule="auto"/>
              <w:ind w:left="215" w:hanging="215"/>
              <w:jc w:val="left"/>
              <w:rPr>
                <w:color w:val="000000" w:themeColor="text1"/>
                <w:szCs w:val="20"/>
              </w:rPr>
            </w:pPr>
            <w:r w:rsidRPr="00CE2BB4">
              <w:rPr>
                <w:color w:val="000000" w:themeColor="text1"/>
                <w:szCs w:val="20"/>
              </w:rPr>
              <w:t>przejście do etapów budowy i wdrażania systemu może nastąpić po przyjęciu do realizacji projektu szczegółowego</w:t>
            </w:r>
          </w:p>
          <w:p w:rsidR="00C01069" w:rsidRPr="00CE2BB4" w:rsidRDefault="00C01069" w:rsidP="00F03189">
            <w:pPr>
              <w:numPr>
                <w:ilvl w:val="0"/>
                <w:numId w:val="10"/>
              </w:numPr>
              <w:tabs>
                <w:tab w:val="clear" w:pos="3048"/>
                <w:tab w:val="num" w:pos="213"/>
                <w:tab w:val="num" w:pos="497"/>
              </w:tabs>
              <w:spacing w:after="0" w:line="360" w:lineRule="auto"/>
              <w:ind w:left="215" w:hanging="215"/>
              <w:jc w:val="left"/>
              <w:rPr>
                <w:color w:val="000000" w:themeColor="text1"/>
                <w:szCs w:val="20"/>
              </w:rPr>
            </w:pPr>
            <w:r w:rsidRPr="00CE2BB4">
              <w:rPr>
                <w:color w:val="000000" w:themeColor="text1"/>
                <w:szCs w:val="20"/>
              </w:rPr>
              <w:t xml:space="preserve">w trakcie budowy (wytwarzania) systemu ważne jest porównywanie planowanych wyników z </w:t>
            </w:r>
            <w:r w:rsidRPr="00CE2BB4">
              <w:rPr>
                <w:color w:val="000000" w:themeColor="text1"/>
                <w:szCs w:val="20"/>
              </w:rPr>
              <w:lastRenderedPageBreak/>
              <w:t>rzeczywistymi i podejmowanie ewentualnych działań naprawczych</w:t>
            </w:r>
          </w:p>
          <w:p w:rsidR="00C01069" w:rsidRPr="00CE2BB4" w:rsidRDefault="00C01069" w:rsidP="00F03189">
            <w:pPr>
              <w:numPr>
                <w:ilvl w:val="0"/>
                <w:numId w:val="10"/>
              </w:numPr>
              <w:tabs>
                <w:tab w:val="clear" w:pos="3048"/>
                <w:tab w:val="num" w:pos="213"/>
                <w:tab w:val="num" w:pos="497"/>
              </w:tabs>
              <w:spacing w:after="0" w:line="360" w:lineRule="auto"/>
              <w:ind w:left="215" w:hanging="215"/>
              <w:jc w:val="left"/>
              <w:rPr>
                <w:color w:val="000000" w:themeColor="text1"/>
                <w:szCs w:val="20"/>
              </w:rPr>
            </w:pPr>
            <w:r w:rsidRPr="00CE2BB4">
              <w:rPr>
                <w:color w:val="000000" w:themeColor="text1"/>
                <w:szCs w:val="20"/>
              </w:rPr>
              <w:t>w trakcie wytwarzania systemu należy nadal dokonywać oceny prowadzonych prac</w:t>
            </w:r>
          </w:p>
          <w:p w:rsidR="00C01069" w:rsidRPr="00CE2BB4" w:rsidRDefault="00C01069" w:rsidP="00F03189">
            <w:pPr>
              <w:numPr>
                <w:ilvl w:val="0"/>
                <w:numId w:val="10"/>
              </w:numPr>
              <w:tabs>
                <w:tab w:val="clear" w:pos="3048"/>
                <w:tab w:val="num" w:pos="213"/>
                <w:tab w:val="num" w:pos="497"/>
              </w:tabs>
              <w:spacing w:after="0" w:line="360" w:lineRule="auto"/>
              <w:ind w:left="215" w:hanging="215"/>
              <w:jc w:val="left"/>
              <w:rPr>
                <w:color w:val="000000" w:themeColor="text1"/>
                <w:szCs w:val="20"/>
              </w:rPr>
            </w:pPr>
            <w:r w:rsidRPr="00CE2BB4">
              <w:rPr>
                <w:color w:val="000000" w:themeColor="text1"/>
                <w:szCs w:val="20"/>
              </w:rPr>
              <w:t>w fazie realizacji systemu zachodzi potrzeba przeprowadzania testów systemu końcowego; wykonują je zespoły projektanta, budowniczych i użytkownicy</w:t>
            </w:r>
          </w:p>
          <w:p w:rsidR="00C01069" w:rsidRPr="00CE2BB4" w:rsidRDefault="00C01069" w:rsidP="00F03189">
            <w:pPr>
              <w:numPr>
                <w:ilvl w:val="0"/>
                <w:numId w:val="10"/>
              </w:numPr>
              <w:tabs>
                <w:tab w:val="clear" w:pos="3048"/>
                <w:tab w:val="num" w:pos="213"/>
                <w:tab w:val="num" w:pos="497"/>
              </w:tabs>
              <w:spacing w:after="0" w:line="360" w:lineRule="auto"/>
              <w:ind w:left="215" w:hanging="215"/>
              <w:jc w:val="left"/>
              <w:rPr>
                <w:color w:val="000000" w:themeColor="text1"/>
                <w:szCs w:val="20"/>
              </w:rPr>
            </w:pPr>
            <w:r w:rsidRPr="00CE2BB4">
              <w:rPr>
                <w:color w:val="000000" w:themeColor="text1"/>
                <w:szCs w:val="20"/>
              </w:rPr>
              <w:t>wdrażanie jest procesem polegającym na przekazaniu systemu użytkownikowi; proces ten powinien być odpowiednio zaplanowany</w:t>
            </w:r>
          </w:p>
          <w:p w:rsidR="00C01069" w:rsidRPr="00CE2BB4" w:rsidRDefault="00C01069" w:rsidP="00F03189">
            <w:pPr>
              <w:numPr>
                <w:ilvl w:val="0"/>
                <w:numId w:val="10"/>
              </w:numPr>
              <w:tabs>
                <w:tab w:val="clear" w:pos="3048"/>
                <w:tab w:val="num" w:pos="213"/>
                <w:tab w:val="num" w:pos="497"/>
              </w:tabs>
              <w:spacing w:after="0" w:line="360" w:lineRule="auto"/>
              <w:ind w:left="215" w:hanging="215"/>
              <w:jc w:val="left"/>
              <w:rPr>
                <w:color w:val="000000" w:themeColor="text1"/>
                <w:szCs w:val="20"/>
              </w:rPr>
            </w:pPr>
            <w:r w:rsidRPr="00CE2BB4">
              <w:rPr>
                <w:color w:val="000000" w:themeColor="text1"/>
                <w:szCs w:val="20"/>
              </w:rPr>
              <w:t>planowanie procesu wdrażania należy rozpocząć na wczesnym etapie realizacji systemu, tak aby jego wdrażanie nastąpiło najpóźniej w momencie zakończenia wytwarzania systemu</w:t>
            </w:r>
          </w:p>
          <w:p w:rsidR="00C01069" w:rsidRPr="00CE2BB4" w:rsidRDefault="00C01069" w:rsidP="00F03189">
            <w:pPr>
              <w:numPr>
                <w:ilvl w:val="0"/>
                <w:numId w:val="10"/>
              </w:numPr>
              <w:tabs>
                <w:tab w:val="clear" w:pos="3048"/>
                <w:tab w:val="num" w:pos="213"/>
                <w:tab w:val="num" w:pos="497"/>
              </w:tabs>
              <w:spacing w:after="0" w:line="360" w:lineRule="auto"/>
              <w:ind w:left="215" w:hanging="215"/>
              <w:jc w:val="left"/>
              <w:rPr>
                <w:color w:val="000000" w:themeColor="text1"/>
                <w:szCs w:val="20"/>
              </w:rPr>
            </w:pPr>
            <w:r w:rsidRPr="00CE2BB4">
              <w:rPr>
                <w:color w:val="000000" w:themeColor="text1"/>
                <w:szCs w:val="20"/>
              </w:rPr>
              <w:t>po zakończeniu wdrażania należy użytkownikom przekazać odpowiednio przygotowane materiały do ich przeszkolenia w zakresie eksploatacji i konserwacji systemu</w:t>
            </w:r>
          </w:p>
        </w:tc>
      </w:tr>
    </w:tbl>
    <w:p w:rsidR="00C01069" w:rsidRPr="00CE2BB4" w:rsidRDefault="00C01069" w:rsidP="00C01069">
      <w:pPr>
        <w:spacing w:after="0" w:line="360" w:lineRule="auto"/>
        <w:rPr>
          <w:color w:val="000000" w:themeColor="text1"/>
        </w:rPr>
      </w:pPr>
      <w:r w:rsidRPr="00CE2BB4">
        <w:rPr>
          <w:i/>
          <w:color w:val="000000" w:themeColor="text1"/>
        </w:rPr>
        <w:lastRenderedPageBreak/>
        <w:t>Źródło: Opracowanie własne i na podstawie: Systems Engineering …, op. cit., s. 54-58; J. M. Nicholas, H. Steyn: Zarządzanie projektami …, op. cit., s. 141-143, 580-584.</w:t>
      </w:r>
    </w:p>
    <w:p w:rsidR="00C01069" w:rsidRPr="00CE2BB4" w:rsidRDefault="00C01069" w:rsidP="00C01069">
      <w:pPr>
        <w:pStyle w:val="NormWysunitypierwszywiersz"/>
        <w:spacing w:after="0" w:line="360" w:lineRule="auto"/>
        <w:ind w:firstLine="0"/>
        <w:rPr>
          <w:color w:val="000000" w:themeColor="text1"/>
          <w:sz w:val="24"/>
          <w:szCs w:val="24"/>
        </w:rPr>
      </w:pPr>
    </w:p>
    <w:p w:rsidR="00C01069" w:rsidRPr="00CE2BB4" w:rsidRDefault="00C01069" w:rsidP="00C01069">
      <w:pPr>
        <w:pStyle w:val="NormWysunitypierwszywiersz"/>
        <w:spacing w:after="0" w:line="360" w:lineRule="auto"/>
        <w:ind w:firstLine="0"/>
        <w:rPr>
          <w:color w:val="000000" w:themeColor="text1"/>
          <w:sz w:val="24"/>
          <w:szCs w:val="24"/>
        </w:rPr>
      </w:pPr>
      <w:r w:rsidRPr="00CE2BB4">
        <w:rPr>
          <w:color w:val="000000" w:themeColor="text1"/>
          <w:sz w:val="24"/>
          <w:szCs w:val="24"/>
        </w:rPr>
        <w:t>Tabela 1.8. Założenia instrumentalne dotyczące integracji, weryfikacji oraz walidacji elementów i całego systemu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072"/>
      </w:tblGrid>
      <w:tr w:rsidR="00CE2BB4" w:rsidRPr="00CE2BB4" w:rsidTr="00C01069">
        <w:trPr>
          <w:trHeight w:val="601"/>
          <w:jc w:val="center"/>
        </w:trPr>
        <w:tc>
          <w:tcPr>
            <w:tcW w:w="9072" w:type="dxa"/>
            <w:shd w:val="clear" w:color="auto" w:fill="808080"/>
            <w:noWrap/>
            <w:vAlign w:val="center"/>
          </w:tcPr>
          <w:p w:rsidR="00C01069" w:rsidRPr="00CE2BB4" w:rsidRDefault="00C01069" w:rsidP="00C01069">
            <w:pPr>
              <w:spacing w:after="0" w:line="240" w:lineRule="auto"/>
              <w:jc w:val="center"/>
              <w:rPr>
                <w:rFonts w:cs="Arial"/>
                <w:b/>
                <w:color w:val="000000" w:themeColor="text1"/>
              </w:rPr>
            </w:pPr>
            <w:r w:rsidRPr="00CE2BB4">
              <w:rPr>
                <w:rFonts w:cs="Arial"/>
                <w:b/>
                <w:color w:val="000000" w:themeColor="text1"/>
              </w:rPr>
              <w:t>Wyszczególnienie założeń</w:t>
            </w:r>
          </w:p>
        </w:tc>
      </w:tr>
      <w:tr w:rsidR="00CE2BB4" w:rsidRPr="00CE2BB4" w:rsidTr="00C01069">
        <w:trPr>
          <w:trHeight w:val="485"/>
          <w:jc w:val="center"/>
        </w:trPr>
        <w:tc>
          <w:tcPr>
            <w:tcW w:w="9072" w:type="dxa"/>
            <w:noWrap/>
          </w:tcPr>
          <w:p w:rsidR="00C01069" w:rsidRPr="00CE2BB4" w:rsidRDefault="00C01069" w:rsidP="00F03189">
            <w:pPr>
              <w:numPr>
                <w:ilvl w:val="0"/>
                <w:numId w:val="10"/>
              </w:numPr>
              <w:tabs>
                <w:tab w:val="clear" w:pos="3048"/>
                <w:tab w:val="num" w:pos="213"/>
                <w:tab w:val="num" w:pos="497"/>
              </w:tabs>
              <w:spacing w:after="0" w:line="360" w:lineRule="auto"/>
              <w:ind w:left="213" w:hanging="213"/>
              <w:jc w:val="left"/>
              <w:rPr>
                <w:color w:val="000000" w:themeColor="text1"/>
                <w:szCs w:val="20"/>
              </w:rPr>
            </w:pPr>
            <w:r w:rsidRPr="00CE2BB4">
              <w:rPr>
                <w:color w:val="000000" w:themeColor="text1"/>
                <w:szCs w:val="20"/>
              </w:rPr>
              <w:t>w fazie integracji należy zachować następujący tok postępowania:</w:t>
            </w:r>
          </w:p>
          <w:p w:rsidR="00C01069" w:rsidRPr="00CE2BB4" w:rsidRDefault="00C01069" w:rsidP="00F03189">
            <w:pPr>
              <w:numPr>
                <w:ilvl w:val="1"/>
                <w:numId w:val="10"/>
              </w:numPr>
              <w:tabs>
                <w:tab w:val="clear" w:pos="1920"/>
                <w:tab w:val="num" w:pos="213"/>
                <w:tab w:val="num" w:pos="497"/>
                <w:tab w:val="num" w:pos="782"/>
                <w:tab w:val="num" w:pos="1065"/>
              </w:tabs>
              <w:spacing w:after="0" w:line="360" w:lineRule="auto"/>
              <w:ind w:left="497" w:hanging="284"/>
              <w:jc w:val="left"/>
              <w:rPr>
                <w:color w:val="000000" w:themeColor="text1"/>
                <w:szCs w:val="20"/>
              </w:rPr>
            </w:pPr>
            <w:r w:rsidRPr="00CE2BB4">
              <w:rPr>
                <w:color w:val="000000" w:themeColor="text1"/>
                <w:szCs w:val="20"/>
              </w:rPr>
              <w:t>poszczególne komponenty systemu są indywidualnie zweryfikowane, a następnie podlegają zintegrowaniu w części systemu niższego poziomu szczegółowości (zespoły lub podsystemy)</w:t>
            </w:r>
          </w:p>
          <w:p w:rsidR="00C01069" w:rsidRPr="00CE2BB4" w:rsidRDefault="00C01069" w:rsidP="00F03189">
            <w:pPr>
              <w:numPr>
                <w:ilvl w:val="1"/>
                <w:numId w:val="10"/>
              </w:numPr>
              <w:tabs>
                <w:tab w:val="clear" w:pos="1920"/>
                <w:tab w:val="num" w:pos="213"/>
                <w:tab w:val="num" w:pos="497"/>
                <w:tab w:val="num" w:pos="782"/>
                <w:tab w:val="num" w:pos="1065"/>
              </w:tabs>
              <w:spacing w:after="0" w:line="360" w:lineRule="auto"/>
              <w:ind w:left="497" w:hanging="284"/>
              <w:jc w:val="left"/>
              <w:rPr>
                <w:color w:val="000000" w:themeColor="text1"/>
                <w:szCs w:val="20"/>
              </w:rPr>
            </w:pPr>
            <w:r w:rsidRPr="00CE2BB4">
              <w:rPr>
                <w:color w:val="000000" w:themeColor="text1"/>
                <w:szCs w:val="20"/>
              </w:rPr>
              <w:t>ten sam tryb postępowania dotyczy podsystemów (zespołów) integrowanych w system</w:t>
            </w:r>
          </w:p>
          <w:p w:rsidR="00C01069" w:rsidRPr="00CE2BB4" w:rsidRDefault="00C01069" w:rsidP="00F03189">
            <w:pPr>
              <w:numPr>
                <w:ilvl w:val="0"/>
                <w:numId w:val="10"/>
              </w:numPr>
              <w:tabs>
                <w:tab w:val="clear" w:pos="3048"/>
                <w:tab w:val="num" w:pos="213"/>
                <w:tab w:val="num" w:pos="497"/>
              </w:tabs>
              <w:spacing w:after="0" w:line="360" w:lineRule="auto"/>
              <w:ind w:left="213" w:hanging="213"/>
              <w:jc w:val="left"/>
              <w:rPr>
                <w:color w:val="000000" w:themeColor="text1"/>
                <w:szCs w:val="20"/>
              </w:rPr>
            </w:pPr>
            <w:r w:rsidRPr="00CE2BB4">
              <w:rPr>
                <w:color w:val="000000" w:themeColor="text1"/>
                <w:szCs w:val="20"/>
              </w:rPr>
              <w:t>integrację należy przeprowadzać zgodnie z wcześniej opracowanym Planem Integracji, określającym kolejność, w której komponenty są integrowane, a każdy krok – jego rezultat jest testowany; testy integracyjne są szczególnie ważne dla projektów interfejsów</w:t>
            </w:r>
          </w:p>
          <w:p w:rsidR="00C01069" w:rsidRPr="00CE2BB4" w:rsidRDefault="00C01069" w:rsidP="00F03189">
            <w:pPr>
              <w:numPr>
                <w:ilvl w:val="0"/>
                <w:numId w:val="10"/>
              </w:numPr>
              <w:tabs>
                <w:tab w:val="clear" w:pos="3048"/>
                <w:tab w:val="num" w:pos="213"/>
                <w:tab w:val="num" w:pos="497"/>
              </w:tabs>
              <w:spacing w:after="0" w:line="360" w:lineRule="auto"/>
              <w:ind w:left="213" w:hanging="213"/>
              <w:jc w:val="left"/>
              <w:rPr>
                <w:color w:val="000000" w:themeColor="text1"/>
                <w:szCs w:val="20"/>
              </w:rPr>
            </w:pPr>
            <w:r w:rsidRPr="00CE2BB4">
              <w:rPr>
                <w:color w:val="000000" w:themeColor="text1"/>
                <w:szCs w:val="20"/>
              </w:rPr>
              <w:t>integracja trwa do momentu wytworzenia systemu zweryfikowanego i zintegrowanego</w:t>
            </w:r>
          </w:p>
          <w:p w:rsidR="00C01069" w:rsidRPr="00CE2BB4" w:rsidRDefault="00C01069" w:rsidP="00F03189">
            <w:pPr>
              <w:numPr>
                <w:ilvl w:val="0"/>
                <w:numId w:val="10"/>
              </w:numPr>
              <w:tabs>
                <w:tab w:val="clear" w:pos="3048"/>
                <w:tab w:val="num" w:pos="213"/>
                <w:tab w:val="num" w:pos="497"/>
              </w:tabs>
              <w:spacing w:after="0" w:line="360" w:lineRule="auto"/>
              <w:ind w:left="213" w:hanging="213"/>
              <w:jc w:val="left"/>
              <w:rPr>
                <w:color w:val="000000" w:themeColor="text1"/>
                <w:szCs w:val="20"/>
              </w:rPr>
            </w:pPr>
            <w:r w:rsidRPr="00CE2BB4">
              <w:rPr>
                <w:color w:val="000000" w:themeColor="text1"/>
                <w:szCs w:val="20"/>
              </w:rPr>
              <w:t>systematycznemu procesowi integracji powinna towarzyszyć weryfikacja bowiem integracja i weryfikacja to podstawowe działania inżynierskie wymagające zaangażowania różnych grup interesariuszy</w:t>
            </w:r>
          </w:p>
          <w:p w:rsidR="00C01069" w:rsidRPr="00CE2BB4" w:rsidRDefault="00C01069" w:rsidP="00F03189">
            <w:pPr>
              <w:numPr>
                <w:ilvl w:val="0"/>
                <w:numId w:val="10"/>
              </w:numPr>
              <w:tabs>
                <w:tab w:val="clear" w:pos="3048"/>
                <w:tab w:val="num" w:pos="213"/>
                <w:tab w:val="num" w:pos="497"/>
              </w:tabs>
              <w:spacing w:after="0" w:line="360" w:lineRule="auto"/>
              <w:ind w:left="213" w:hanging="213"/>
              <w:jc w:val="left"/>
              <w:rPr>
                <w:color w:val="000000" w:themeColor="text1"/>
                <w:szCs w:val="20"/>
              </w:rPr>
            </w:pPr>
            <w:r w:rsidRPr="00CE2BB4">
              <w:rPr>
                <w:color w:val="000000" w:themeColor="text1"/>
                <w:szCs w:val="20"/>
              </w:rPr>
              <w:t>weryfikacja jest potwierdzeniem, że system spełnia przyjęte wymagania systemowe</w:t>
            </w:r>
          </w:p>
          <w:p w:rsidR="00C01069" w:rsidRPr="00CE2BB4" w:rsidRDefault="00C01069" w:rsidP="00F03189">
            <w:pPr>
              <w:numPr>
                <w:ilvl w:val="0"/>
                <w:numId w:val="10"/>
              </w:numPr>
              <w:tabs>
                <w:tab w:val="clear" w:pos="3048"/>
                <w:tab w:val="num" w:pos="213"/>
                <w:tab w:val="num" w:pos="497"/>
              </w:tabs>
              <w:spacing w:after="0" w:line="360" w:lineRule="auto"/>
              <w:ind w:left="213" w:hanging="213"/>
              <w:jc w:val="left"/>
              <w:rPr>
                <w:color w:val="000000" w:themeColor="text1"/>
                <w:szCs w:val="20"/>
              </w:rPr>
            </w:pPr>
            <w:r w:rsidRPr="00CE2BB4">
              <w:rPr>
                <w:color w:val="000000" w:themeColor="text1"/>
                <w:szCs w:val="20"/>
              </w:rPr>
              <w:t>w praktyce do weryfikacji można wykorzystać cztery podstawowe techniki:</w:t>
            </w:r>
          </w:p>
          <w:p w:rsidR="00C01069" w:rsidRPr="00CE2BB4" w:rsidRDefault="00C01069" w:rsidP="00F03189">
            <w:pPr>
              <w:numPr>
                <w:ilvl w:val="1"/>
                <w:numId w:val="10"/>
              </w:numPr>
              <w:tabs>
                <w:tab w:val="clear" w:pos="1920"/>
                <w:tab w:val="num" w:pos="213"/>
                <w:tab w:val="num" w:pos="497"/>
                <w:tab w:val="num" w:pos="782"/>
                <w:tab w:val="num" w:pos="1065"/>
              </w:tabs>
              <w:spacing w:after="0" w:line="360" w:lineRule="auto"/>
              <w:ind w:left="497" w:hanging="284"/>
              <w:jc w:val="left"/>
              <w:rPr>
                <w:color w:val="000000" w:themeColor="text1"/>
                <w:szCs w:val="20"/>
              </w:rPr>
            </w:pPr>
            <w:r w:rsidRPr="00CE2BB4">
              <w:rPr>
                <w:color w:val="000000" w:themeColor="text1"/>
                <w:szCs w:val="20"/>
              </w:rPr>
              <w:t>test, będący bezpośrednim pomiarem działania</w:t>
            </w:r>
          </w:p>
          <w:p w:rsidR="00C01069" w:rsidRPr="00CE2BB4" w:rsidRDefault="00C01069" w:rsidP="00F03189">
            <w:pPr>
              <w:numPr>
                <w:ilvl w:val="1"/>
                <w:numId w:val="10"/>
              </w:numPr>
              <w:tabs>
                <w:tab w:val="clear" w:pos="1920"/>
                <w:tab w:val="num" w:pos="213"/>
                <w:tab w:val="num" w:pos="497"/>
                <w:tab w:val="num" w:pos="782"/>
                <w:tab w:val="num" w:pos="1065"/>
              </w:tabs>
              <w:spacing w:after="0" w:line="360" w:lineRule="auto"/>
              <w:ind w:left="497" w:hanging="284"/>
              <w:jc w:val="left"/>
              <w:rPr>
                <w:color w:val="000000" w:themeColor="text1"/>
                <w:szCs w:val="20"/>
              </w:rPr>
            </w:pPr>
            <w:r w:rsidRPr="00CE2BB4">
              <w:rPr>
                <w:color w:val="000000" w:themeColor="text1"/>
                <w:szCs w:val="20"/>
              </w:rPr>
              <w:t>demonstracja, czyli obserwacja działania systemu w oczekiwanym lub symulowanym otoczeniu</w:t>
            </w:r>
          </w:p>
          <w:p w:rsidR="00C01069" w:rsidRPr="00CE2BB4" w:rsidRDefault="00C01069" w:rsidP="00F03189">
            <w:pPr>
              <w:numPr>
                <w:ilvl w:val="1"/>
                <w:numId w:val="10"/>
              </w:numPr>
              <w:tabs>
                <w:tab w:val="clear" w:pos="1920"/>
                <w:tab w:val="num" w:pos="213"/>
                <w:tab w:val="num" w:pos="497"/>
                <w:tab w:val="num" w:pos="782"/>
                <w:tab w:val="num" w:pos="1065"/>
              </w:tabs>
              <w:spacing w:after="0" w:line="360" w:lineRule="auto"/>
              <w:ind w:left="497" w:hanging="284"/>
              <w:jc w:val="left"/>
              <w:rPr>
                <w:color w:val="000000" w:themeColor="text1"/>
                <w:szCs w:val="20"/>
              </w:rPr>
            </w:pPr>
            <w:r w:rsidRPr="00CE2BB4">
              <w:rPr>
                <w:color w:val="000000" w:themeColor="text1"/>
                <w:szCs w:val="20"/>
              </w:rPr>
              <w:t>inspekcja, będąca bezpośrednią obserwacją wymagań</w:t>
            </w:r>
          </w:p>
          <w:p w:rsidR="00C01069" w:rsidRPr="00CE2BB4" w:rsidRDefault="00C01069" w:rsidP="00F03189">
            <w:pPr>
              <w:numPr>
                <w:ilvl w:val="1"/>
                <w:numId w:val="10"/>
              </w:numPr>
              <w:tabs>
                <w:tab w:val="clear" w:pos="1920"/>
                <w:tab w:val="num" w:pos="213"/>
                <w:tab w:val="num" w:pos="497"/>
                <w:tab w:val="num" w:pos="782"/>
                <w:tab w:val="num" w:pos="1065"/>
              </w:tabs>
              <w:spacing w:after="0" w:line="360" w:lineRule="auto"/>
              <w:ind w:left="497" w:hanging="284"/>
              <w:jc w:val="left"/>
              <w:rPr>
                <w:color w:val="000000" w:themeColor="text1"/>
                <w:szCs w:val="20"/>
              </w:rPr>
            </w:pPr>
            <w:r w:rsidRPr="00CE2BB4">
              <w:rPr>
                <w:color w:val="000000" w:themeColor="text1"/>
                <w:szCs w:val="20"/>
              </w:rPr>
              <w:t>analiza (wykorzystanie metod logicznych, matematycznych i graficznych)</w:t>
            </w:r>
          </w:p>
          <w:p w:rsidR="00C01069" w:rsidRPr="00CE2BB4" w:rsidRDefault="00C01069" w:rsidP="00F03189">
            <w:pPr>
              <w:numPr>
                <w:ilvl w:val="0"/>
                <w:numId w:val="10"/>
              </w:numPr>
              <w:tabs>
                <w:tab w:val="clear" w:pos="3048"/>
                <w:tab w:val="num" w:pos="213"/>
                <w:tab w:val="num" w:pos="497"/>
              </w:tabs>
              <w:spacing w:after="0" w:line="360" w:lineRule="auto"/>
              <w:ind w:left="213" w:hanging="213"/>
              <w:jc w:val="left"/>
              <w:rPr>
                <w:color w:val="000000" w:themeColor="text1"/>
                <w:szCs w:val="20"/>
              </w:rPr>
            </w:pPr>
            <w:r w:rsidRPr="00CE2BB4">
              <w:rPr>
                <w:color w:val="000000" w:themeColor="text1"/>
                <w:szCs w:val="20"/>
              </w:rPr>
              <w:lastRenderedPageBreak/>
              <w:t>do weryfikacji należy wykorzystywać narzędzia zdefiniowane w planach weryfikacji elementów, podsystemów i całego systemu</w:t>
            </w:r>
          </w:p>
          <w:p w:rsidR="00C01069" w:rsidRPr="00CE2BB4" w:rsidRDefault="00C01069" w:rsidP="00F03189">
            <w:pPr>
              <w:numPr>
                <w:ilvl w:val="0"/>
                <w:numId w:val="10"/>
              </w:numPr>
              <w:tabs>
                <w:tab w:val="clear" w:pos="3048"/>
                <w:tab w:val="num" w:pos="213"/>
                <w:tab w:val="num" w:pos="497"/>
              </w:tabs>
              <w:spacing w:after="0" w:line="360" w:lineRule="auto"/>
              <w:ind w:left="213" w:hanging="213"/>
              <w:jc w:val="left"/>
              <w:rPr>
                <w:color w:val="000000" w:themeColor="text1"/>
                <w:szCs w:val="20"/>
              </w:rPr>
            </w:pPr>
            <w:r w:rsidRPr="00CE2BB4">
              <w:rPr>
                <w:color w:val="000000" w:themeColor="text1"/>
                <w:szCs w:val="20"/>
              </w:rPr>
              <w:t>zastosowanie określonych narzędzi do testowania, w tym modeli symulacyjnych, wymaga starannego ich zweryfikowania przed wykorzystaniem do testowania elementów systemowych</w:t>
            </w:r>
          </w:p>
          <w:p w:rsidR="00C01069" w:rsidRPr="00CE2BB4" w:rsidRDefault="00C01069" w:rsidP="00F03189">
            <w:pPr>
              <w:numPr>
                <w:ilvl w:val="0"/>
                <w:numId w:val="10"/>
              </w:numPr>
              <w:tabs>
                <w:tab w:val="clear" w:pos="3048"/>
                <w:tab w:val="num" w:pos="213"/>
                <w:tab w:val="num" w:pos="497"/>
              </w:tabs>
              <w:spacing w:after="0" w:line="360" w:lineRule="auto"/>
              <w:ind w:left="213" w:hanging="213"/>
              <w:jc w:val="left"/>
              <w:rPr>
                <w:color w:val="000000" w:themeColor="text1"/>
                <w:szCs w:val="20"/>
              </w:rPr>
            </w:pPr>
            <w:r w:rsidRPr="00CE2BB4">
              <w:rPr>
                <w:color w:val="000000" w:themeColor="text1"/>
                <w:szCs w:val="20"/>
              </w:rPr>
              <w:t xml:space="preserve">w trakcie każdego przypadku weryfikacji należy rejestrować wszystkie akcje i odpowiedzi systemowe i poddawać je analizie </w:t>
            </w:r>
            <w:r w:rsidR="00942517">
              <w:rPr>
                <w:color w:val="000000" w:themeColor="text1"/>
                <w:szCs w:val="20"/>
              </w:rPr>
              <w:t>np.</w:t>
            </w:r>
            <w:r w:rsidRPr="00CE2BB4">
              <w:rPr>
                <w:color w:val="000000" w:themeColor="text1"/>
                <w:szCs w:val="20"/>
              </w:rPr>
              <w:t xml:space="preserve"> w celu przyjęcia odpowiedniego trybu ewentualnej naprawy systemu</w:t>
            </w:r>
          </w:p>
          <w:p w:rsidR="00C01069" w:rsidRPr="00CE2BB4" w:rsidRDefault="00C01069" w:rsidP="00F03189">
            <w:pPr>
              <w:numPr>
                <w:ilvl w:val="0"/>
                <w:numId w:val="10"/>
              </w:numPr>
              <w:tabs>
                <w:tab w:val="clear" w:pos="3048"/>
                <w:tab w:val="num" w:pos="213"/>
                <w:tab w:val="num" w:pos="497"/>
              </w:tabs>
              <w:spacing w:after="0" w:line="360" w:lineRule="auto"/>
              <w:ind w:left="213" w:hanging="213"/>
              <w:jc w:val="left"/>
              <w:rPr>
                <w:color w:val="000000" w:themeColor="text1"/>
                <w:szCs w:val="20"/>
              </w:rPr>
            </w:pPr>
            <w:r w:rsidRPr="00CE2BB4">
              <w:rPr>
                <w:color w:val="000000" w:themeColor="text1"/>
                <w:szCs w:val="20"/>
              </w:rPr>
              <w:t>nie należy ograniczać działań weryfikacyjnych; właściwy harmonogram realizowania tych czynności i ich liczba są przesłankami do zidentyfikowania wad systemu na wczesnym etapie procesu integracji</w:t>
            </w:r>
          </w:p>
          <w:p w:rsidR="00C01069" w:rsidRPr="00CE2BB4" w:rsidRDefault="00C01069" w:rsidP="00F03189">
            <w:pPr>
              <w:numPr>
                <w:ilvl w:val="0"/>
                <w:numId w:val="10"/>
              </w:numPr>
              <w:tabs>
                <w:tab w:val="clear" w:pos="3048"/>
                <w:tab w:val="num" w:pos="213"/>
                <w:tab w:val="num" w:pos="497"/>
              </w:tabs>
              <w:spacing w:after="0" w:line="360" w:lineRule="auto"/>
              <w:ind w:left="213" w:hanging="213"/>
              <w:jc w:val="left"/>
              <w:rPr>
                <w:color w:val="000000" w:themeColor="text1"/>
                <w:szCs w:val="20"/>
              </w:rPr>
            </w:pPr>
            <w:r w:rsidRPr="00CE2BB4">
              <w:rPr>
                <w:color w:val="000000" w:themeColor="text1"/>
                <w:szCs w:val="20"/>
              </w:rPr>
              <w:t>należy starannie prowadzić dokumentację dotyczącą procesów weryfikacji; zawiera ona w takich dokumentach, jak: zaktualizowany Plan Integracji, zaktualizowany Plan Weryfikacji z procedurami przeprowadzania testów, Macierz Identyfik</w:t>
            </w:r>
            <w:r w:rsidR="00942517">
              <w:rPr>
                <w:color w:val="000000" w:themeColor="text1"/>
                <w:szCs w:val="20"/>
              </w:rPr>
              <w:t>owa</w:t>
            </w:r>
            <w:r w:rsidRPr="00CE2BB4">
              <w:rPr>
                <w:color w:val="000000" w:themeColor="text1"/>
                <w:szCs w:val="20"/>
              </w:rPr>
              <w:t>lności, dokumentacja testów integracyjnych i ich wyników opis czynności, które były wykonane i ich wyniki, dające w rezultacie odpowiedź na zgodność komponentów, podsystemów i systemu z wymaganiami funkcjonalnymi</w:t>
            </w:r>
          </w:p>
          <w:p w:rsidR="00C01069" w:rsidRPr="00CE2BB4" w:rsidRDefault="00C01069" w:rsidP="00F03189">
            <w:pPr>
              <w:numPr>
                <w:ilvl w:val="0"/>
                <w:numId w:val="10"/>
              </w:numPr>
              <w:tabs>
                <w:tab w:val="clear" w:pos="3048"/>
                <w:tab w:val="num" w:pos="213"/>
                <w:tab w:val="num" w:pos="497"/>
              </w:tabs>
              <w:spacing w:after="0" w:line="360" w:lineRule="auto"/>
              <w:ind w:left="213" w:hanging="213"/>
              <w:jc w:val="left"/>
              <w:rPr>
                <w:color w:val="000000" w:themeColor="text1"/>
                <w:szCs w:val="20"/>
              </w:rPr>
            </w:pPr>
            <w:r w:rsidRPr="00CE2BB4">
              <w:rPr>
                <w:color w:val="000000" w:themeColor="text1"/>
                <w:szCs w:val="20"/>
              </w:rPr>
              <w:t>walidacja systemu pozwala stwierdzić, że zintegrowany i zweryfikowany system jest możliwy do zbudowania i po zrealizowaniu będzie spełniał wszystkie wymagania</w:t>
            </w:r>
          </w:p>
          <w:p w:rsidR="00C01069" w:rsidRPr="00CE2BB4" w:rsidRDefault="00C01069" w:rsidP="00F03189">
            <w:pPr>
              <w:numPr>
                <w:ilvl w:val="0"/>
                <w:numId w:val="10"/>
              </w:numPr>
              <w:tabs>
                <w:tab w:val="clear" w:pos="3048"/>
                <w:tab w:val="num" w:pos="213"/>
                <w:tab w:val="num" w:pos="497"/>
              </w:tabs>
              <w:spacing w:after="0" w:line="360" w:lineRule="auto"/>
              <w:ind w:left="213" w:hanging="213"/>
              <w:jc w:val="left"/>
              <w:rPr>
                <w:color w:val="000000" w:themeColor="text1"/>
                <w:szCs w:val="20"/>
              </w:rPr>
            </w:pPr>
            <w:r w:rsidRPr="00CE2BB4">
              <w:rPr>
                <w:color w:val="000000" w:themeColor="text1"/>
                <w:szCs w:val="20"/>
              </w:rPr>
              <w:t>w procesie walidacji należy postępować zgodnie z opracowanym i aktualizowanym Planem Walidacji Systemu oraz starannie dokumentować jej wyniki</w:t>
            </w:r>
          </w:p>
          <w:p w:rsidR="00C01069" w:rsidRPr="00CE2BB4" w:rsidRDefault="00C01069" w:rsidP="00F03189">
            <w:pPr>
              <w:numPr>
                <w:ilvl w:val="0"/>
                <w:numId w:val="10"/>
              </w:numPr>
              <w:tabs>
                <w:tab w:val="clear" w:pos="3048"/>
                <w:tab w:val="num" w:pos="213"/>
                <w:tab w:val="num" w:pos="497"/>
              </w:tabs>
              <w:spacing w:after="0" w:line="360" w:lineRule="auto"/>
              <w:ind w:left="213" w:hanging="213"/>
              <w:jc w:val="left"/>
              <w:rPr>
                <w:color w:val="000000" w:themeColor="text1"/>
                <w:szCs w:val="20"/>
              </w:rPr>
            </w:pPr>
            <w:r w:rsidRPr="00CE2BB4">
              <w:rPr>
                <w:color w:val="000000" w:themeColor="text1"/>
                <w:szCs w:val="20"/>
              </w:rPr>
              <w:t>walidacji podlega system, który przeszedł wszystkie etapy weryfikacji; proces ten pozwala upewnić się właścicielowi/operatorowi systemu, że działa on zgodnie z wymaganiami interesariuszy, zdefiniowanymi na etapie Założeń Systemu</w:t>
            </w:r>
          </w:p>
          <w:p w:rsidR="00C01069" w:rsidRPr="00CE2BB4" w:rsidRDefault="00C01069" w:rsidP="00F03189">
            <w:pPr>
              <w:numPr>
                <w:ilvl w:val="0"/>
                <w:numId w:val="10"/>
              </w:numPr>
              <w:tabs>
                <w:tab w:val="clear" w:pos="3048"/>
                <w:tab w:val="num" w:pos="213"/>
                <w:tab w:val="num" w:pos="497"/>
              </w:tabs>
              <w:spacing w:after="0" w:line="360" w:lineRule="auto"/>
              <w:ind w:left="213" w:hanging="213"/>
              <w:jc w:val="left"/>
              <w:rPr>
                <w:color w:val="000000" w:themeColor="text1"/>
                <w:szCs w:val="20"/>
              </w:rPr>
            </w:pPr>
            <w:r w:rsidRPr="00CE2BB4">
              <w:rPr>
                <w:color w:val="000000" w:themeColor="text1"/>
                <w:szCs w:val="20"/>
              </w:rPr>
              <w:t>wdrożenie systemu rozpoczyna proces przejściowy, który wymaga monitorowania i oceny na podstawie wyników testów akceptujących, potwierdzających, że system działa zgodnie z przeznaczeniem, w rzeczywistym środowisku operacyjnym; po okresie przejściowym następuje przejście systemu do pełnej pracy</w:t>
            </w:r>
          </w:p>
        </w:tc>
      </w:tr>
    </w:tbl>
    <w:p w:rsidR="00C01069" w:rsidRPr="00CE2BB4" w:rsidRDefault="00C01069" w:rsidP="00C01069">
      <w:pPr>
        <w:spacing w:after="0" w:line="360" w:lineRule="auto"/>
        <w:rPr>
          <w:i/>
          <w:color w:val="000000" w:themeColor="text1"/>
        </w:rPr>
      </w:pPr>
      <w:r w:rsidRPr="00CE2BB4">
        <w:rPr>
          <w:i/>
          <w:color w:val="000000" w:themeColor="text1"/>
        </w:rPr>
        <w:lastRenderedPageBreak/>
        <w:t>Źródło: Opracowanie własne i na podstawie: Systems Engineering …, op. cit., s. 59-64, 70-74.</w:t>
      </w:r>
    </w:p>
    <w:p w:rsidR="00C01069" w:rsidRPr="00CE2BB4" w:rsidRDefault="00C01069" w:rsidP="00C01069">
      <w:pPr>
        <w:spacing w:after="0" w:line="360" w:lineRule="auto"/>
        <w:rPr>
          <w:color w:val="000000" w:themeColor="text1"/>
          <w:sz w:val="24"/>
          <w:szCs w:val="24"/>
        </w:rPr>
      </w:pPr>
    </w:p>
    <w:p w:rsidR="00C01069" w:rsidRPr="00CE2BB4" w:rsidRDefault="00C01069" w:rsidP="00C01069">
      <w:pPr>
        <w:spacing w:after="0" w:line="360" w:lineRule="auto"/>
        <w:ind w:firstLine="284"/>
        <w:rPr>
          <w:color w:val="000000" w:themeColor="text1"/>
          <w:sz w:val="24"/>
          <w:szCs w:val="24"/>
        </w:rPr>
      </w:pPr>
      <w:r w:rsidRPr="00CE2BB4">
        <w:rPr>
          <w:color w:val="000000" w:themeColor="text1"/>
          <w:sz w:val="24"/>
          <w:szCs w:val="24"/>
        </w:rPr>
        <w:t>W kontekście przedstawionych założeń kierunkowych M-K-KM i założeń wynikających z przyjętej metody V-modelu można zauważyć, że:</w:t>
      </w:r>
    </w:p>
    <w:p w:rsidR="00C01069" w:rsidRPr="00CE2BB4" w:rsidRDefault="00C01069" w:rsidP="00F03189">
      <w:pPr>
        <w:pStyle w:val="NormWysunitypierwszywiersz"/>
        <w:numPr>
          <w:ilvl w:val="0"/>
          <w:numId w:val="11"/>
        </w:numPr>
        <w:spacing w:after="0" w:line="360" w:lineRule="auto"/>
        <w:rPr>
          <w:color w:val="000000" w:themeColor="text1"/>
          <w:sz w:val="24"/>
          <w:szCs w:val="24"/>
        </w:rPr>
      </w:pPr>
      <w:r w:rsidRPr="00CE2BB4">
        <w:rPr>
          <w:color w:val="000000" w:themeColor="text1"/>
          <w:sz w:val="24"/>
          <w:szCs w:val="24"/>
        </w:rPr>
        <w:t>podejście w inżynierii systemów ma dwie charakterystyczne sekwencje czynności: definiowanie (opracowanie) i budowanie (wytwarzanie) systemu,</w:t>
      </w:r>
    </w:p>
    <w:p w:rsidR="00C01069" w:rsidRPr="00CE2BB4" w:rsidRDefault="00C01069" w:rsidP="00F03189">
      <w:pPr>
        <w:pStyle w:val="NormWysunitypierwszywiersz"/>
        <w:numPr>
          <w:ilvl w:val="0"/>
          <w:numId w:val="11"/>
        </w:numPr>
        <w:spacing w:after="0" w:line="360" w:lineRule="auto"/>
        <w:rPr>
          <w:color w:val="000000" w:themeColor="text1"/>
          <w:sz w:val="24"/>
          <w:szCs w:val="24"/>
        </w:rPr>
      </w:pPr>
      <w:r w:rsidRPr="00CE2BB4">
        <w:rPr>
          <w:color w:val="000000" w:themeColor="text1"/>
          <w:sz w:val="24"/>
          <w:szCs w:val="24"/>
        </w:rPr>
        <w:t>opracowanie i budowanie systemu przeprowadza się w dwóch fazach: dekompozycji i definiowania oraz integracji i weryfikacji,</w:t>
      </w:r>
    </w:p>
    <w:p w:rsidR="00C01069" w:rsidRPr="00CE2BB4" w:rsidRDefault="00C01069" w:rsidP="00F03189">
      <w:pPr>
        <w:pStyle w:val="NormWysunitypierwszywiersz"/>
        <w:numPr>
          <w:ilvl w:val="0"/>
          <w:numId w:val="11"/>
        </w:numPr>
        <w:spacing w:after="0" w:line="360" w:lineRule="auto"/>
        <w:rPr>
          <w:color w:val="000000" w:themeColor="text1"/>
          <w:sz w:val="24"/>
          <w:szCs w:val="24"/>
        </w:rPr>
      </w:pPr>
      <w:r w:rsidRPr="00CE2BB4">
        <w:rPr>
          <w:color w:val="000000" w:themeColor="text1"/>
          <w:sz w:val="24"/>
          <w:szCs w:val="24"/>
        </w:rPr>
        <w:lastRenderedPageBreak/>
        <w:t>z punktu widzenia cyklu życia systemu wyróżnia się cztery fazy cyklu rozwoju systemu: koncepcja systemu, definicja, realizacja i eksploatacja,</w:t>
      </w:r>
    </w:p>
    <w:p w:rsidR="00C01069" w:rsidRPr="00CE2BB4" w:rsidRDefault="00C01069" w:rsidP="00F03189">
      <w:pPr>
        <w:pStyle w:val="NormWysunitypierwszywiersz"/>
        <w:numPr>
          <w:ilvl w:val="0"/>
          <w:numId w:val="11"/>
        </w:numPr>
        <w:spacing w:after="0" w:line="360" w:lineRule="auto"/>
        <w:rPr>
          <w:color w:val="000000" w:themeColor="text1"/>
          <w:sz w:val="24"/>
          <w:szCs w:val="24"/>
        </w:rPr>
      </w:pPr>
      <w:r w:rsidRPr="00CE2BB4">
        <w:rPr>
          <w:color w:val="000000" w:themeColor="text1"/>
          <w:sz w:val="24"/>
          <w:szCs w:val="24"/>
        </w:rPr>
        <w:t>etapy formułowania założeń systemu i wymagań systemowych mają charakter analityczny; etapy projektowania systemu są pierwszymi, w których należy skupić się na rozwiązaniach systemowych i stanowią łącznik pomiędzy wymaganiami systemowymi a wdrożeniem systemu,</w:t>
      </w:r>
    </w:p>
    <w:p w:rsidR="00C01069" w:rsidRPr="00CE2BB4" w:rsidRDefault="00C01069" w:rsidP="00F03189">
      <w:pPr>
        <w:pStyle w:val="NormWysunitypierwszywiersz"/>
        <w:numPr>
          <w:ilvl w:val="0"/>
          <w:numId w:val="11"/>
        </w:numPr>
        <w:spacing w:after="0" w:line="360" w:lineRule="auto"/>
        <w:rPr>
          <w:color w:val="000000" w:themeColor="text1"/>
          <w:sz w:val="24"/>
          <w:szCs w:val="24"/>
        </w:rPr>
      </w:pPr>
      <w:r w:rsidRPr="00CE2BB4">
        <w:rPr>
          <w:color w:val="000000" w:themeColor="text1"/>
          <w:sz w:val="24"/>
          <w:szCs w:val="24"/>
        </w:rPr>
        <w:t>istotne znaczenie ma:</w:t>
      </w:r>
    </w:p>
    <w:p w:rsidR="00C01069" w:rsidRPr="00CE2BB4" w:rsidRDefault="00C01069" w:rsidP="00F03189">
      <w:pPr>
        <w:numPr>
          <w:ilvl w:val="1"/>
          <w:numId w:val="13"/>
        </w:numPr>
        <w:spacing w:after="0" w:line="360" w:lineRule="auto"/>
        <w:rPr>
          <w:color w:val="000000" w:themeColor="text1"/>
          <w:sz w:val="24"/>
          <w:szCs w:val="24"/>
        </w:rPr>
      </w:pPr>
      <w:r w:rsidRPr="00CE2BB4">
        <w:rPr>
          <w:color w:val="000000" w:themeColor="text1"/>
          <w:sz w:val="24"/>
          <w:szCs w:val="24"/>
        </w:rPr>
        <w:t>doświadczenie zespołu projektowego,</w:t>
      </w:r>
    </w:p>
    <w:p w:rsidR="00C01069" w:rsidRPr="00CE2BB4" w:rsidRDefault="00C01069" w:rsidP="00F03189">
      <w:pPr>
        <w:numPr>
          <w:ilvl w:val="1"/>
          <w:numId w:val="13"/>
        </w:numPr>
        <w:spacing w:after="0" w:line="360" w:lineRule="auto"/>
        <w:rPr>
          <w:color w:val="000000" w:themeColor="text1"/>
          <w:sz w:val="24"/>
          <w:szCs w:val="24"/>
        </w:rPr>
      </w:pPr>
      <w:r w:rsidRPr="00CE2BB4">
        <w:rPr>
          <w:color w:val="000000" w:themeColor="text1"/>
          <w:sz w:val="24"/>
          <w:szCs w:val="24"/>
        </w:rPr>
        <w:t>wykorzystanie innych udanych rozwiązań,</w:t>
      </w:r>
    </w:p>
    <w:p w:rsidR="00C01069" w:rsidRPr="00CE2BB4" w:rsidRDefault="00C01069" w:rsidP="00F03189">
      <w:pPr>
        <w:numPr>
          <w:ilvl w:val="1"/>
          <w:numId w:val="13"/>
        </w:numPr>
        <w:spacing w:after="0" w:line="360" w:lineRule="auto"/>
        <w:rPr>
          <w:color w:val="000000" w:themeColor="text1"/>
          <w:sz w:val="24"/>
          <w:szCs w:val="24"/>
        </w:rPr>
      </w:pPr>
      <w:r w:rsidRPr="00CE2BB4">
        <w:rPr>
          <w:color w:val="000000" w:themeColor="text1"/>
          <w:sz w:val="24"/>
          <w:szCs w:val="24"/>
        </w:rPr>
        <w:t>szczególnie istotne jest wykorzystanie wiedzy o tym co funkcjonowało wcześniej,</w:t>
      </w:r>
    </w:p>
    <w:p w:rsidR="00C01069" w:rsidRPr="00CE2BB4" w:rsidRDefault="00C01069" w:rsidP="00F03189">
      <w:pPr>
        <w:pStyle w:val="NormWysunitypierwszywiersz"/>
        <w:numPr>
          <w:ilvl w:val="0"/>
          <w:numId w:val="11"/>
        </w:numPr>
        <w:spacing w:after="0" w:line="360" w:lineRule="auto"/>
        <w:rPr>
          <w:color w:val="000000" w:themeColor="text1"/>
          <w:sz w:val="24"/>
          <w:szCs w:val="24"/>
        </w:rPr>
      </w:pPr>
      <w:r w:rsidRPr="00CE2BB4">
        <w:rPr>
          <w:color w:val="000000" w:themeColor="text1"/>
          <w:sz w:val="24"/>
          <w:szCs w:val="24"/>
        </w:rPr>
        <w:t>jedną z podstawowych zasad inżynierii systemów jest opóźnianie wyboru technologii, dopóki nie uzyska się solidnych podstaw do dokonania właściwego wyboru, dzięki temu można wybrać najnowsze technologie i produkty, które mogą być oparte na dogłębnym zrozumieniu wymagań i ogólnej architektury systemu. Wyboru mogą dokonać także specjaliści, którzy są najbliżej wdrożenia i dlatego są najlepiej przygotowani do ich wykonania,</w:t>
      </w:r>
    </w:p>
    <w:p w:rsidR="00C01069" w:rsidRPr="00CE2BB4" w:rsidRDefault="00C01069" w:rsidP="00F03189">
      <w:pPr>
        <w:pStyle w:val="NormWysunitypierwszywiersz"/>
        <w:numPr>
          <w:ilvl w:val="0"/>
          <w:numId w:val="11"/>
        </w:numPr>
        <w:spacing w:after="0" w:line="360" w:lineRule="auto"/>
        <w:rPr>
          <w:color w:val="000000" w:themeColor="text1"/>
          <w:sz w:val="24"/>
          <w:szCs w:val="24"/>
        </w:rPr>
      </w:pPr>
      <w:r w:rsidRPr="00CE2BB4">
        <w:rPr>
          <w:color w:val="000000" w:themeColor="text1"/>
          <w:sz w:val="24"/>
          <w:szCs w:val="24"/>
        </w:rPr>
        <w:t>wybór komponentów systemu i kreowanie poprzez ich konfigurację innych części systemu i samego systemu możliwy jest przy wykorzystaniu procedur systemowego podejścia (plany integracji); łączą one na jednym poziomie wytworzone lub zdefiniowane części systemu z przyjętymi kryteriami weryfikacji lub walidacji, stosowanymi według zasad określonych w planach weryfikacji lub walidacji elementów systemu i całego systemu. Jednocześnie występuje przenikanie się elementów struktury systemu w układzie pionowym w obu gałęziach V-modelu,</w:t>
      </w:r>
    </w:p>
    <w:p w:rsidR="003E0DC9" w:rsidRPr="00CE2BB4" w:rsidRDefault="00C01069" w:rsidP="00F03189">
      <w:pPr>
        <w:pStyle w:val="NormWysunitypierwszywiersz"/>
        <w:numPr>
          <w:ilvl w:val="0"/>
          <w:numId w:val="11"/>
        </w:numPr>
        <w:spacing w:after="0" w:line="360" w:lineRule="auto"/>
        <w:rPr>
          <w:color w:val="000000" w:themeColor="text1"/>
          <w:sz w:val="24"/>
          <w:szCs w:val="24"/>
        </w:rPr>
        <w:sectPr w:rsidR="003E0DC9" w:rsidRPr="00CE2BB4" w:rsidSect="00C01069">
          <w:headerReference w:type="even" r:id="rId17"/>
          <w:headerReference w:type="default" r:id="rId18"/>
          <w:footerReference w:type="even" r:id="rId19"/>
          <w:footerReference w:type="default" r:id="rId20"/>
          <w:pgSz w:w="11906" w:h="16838"/>
          <w:pgMar w:top="1246" w:right="1418" w:bottom="1134" w:left="1418" w:header="709" w:footer="709" w:gutter="0"/>
          <w:cols w:space="708"/>
          <w:titlePg/>
          <w:docGrid w:linePitch="360"/>
        </w:sectPr>
      </w:pPr>
      <w:r w:rsidRPr="00CE2BB4">
        <w:rPr>
          <w:color w:val="000000" w:themeColor="text1"/>
          <w:sz w:val="24"/>
          <w:szCs w:val="24"/>
        </w:rPr>
        <w:t>relacje w układach pionowym i poziomym odzwierciedlają dynamikę systemu i są ważnymi przesłankami, o których należy pamiętać przy tworzeniu Koncepcji Kolei Metropolitalnej.</w:t>
      </w:r>
    </w:p>
    <w:p w:rsidR="00E11E2A" w:rsidRPr="00CE2BB4" w:rsidRDefault="00F80D64" w:rsidP="00E11E2A">
      <w:pPr>
        <w:pStyle w:val="Nagwek1"/>
        <w:rPr>
          <w:color w:val="000000" w:themeColor="text1"/>
        </w:rPr>
      </w:pPr>
      <w:bookmarkStart w:id="5" w:name="_Toc516137144"/>
      <w:r w:rsidRPr="00CE2BB4">
        <w:rPr>
          <w:color w:val="000000" w:themeColor="text1"/>
        </w:rPr>
        <w:lastRenderedPageBreak/>
        <w:t>WYTYCZNE</w:t>
      </w:r>
      <w:r w:rsidR="00E11E2A" w:rsidRPr="00CE2BB4">
        <w:rPr>
          <w:color w:val="000000" w:themeColor="text1"/>
        </w:rPr>
        <w:t xml:space="preserve"> </w:t>
      </w:r>
      <w:r w:rsidR="003E0DC9" w:rsidRPr="00CE2BB4">
        <w:rPr>
          <w:color w:val="000000" w:themeColor="text1"/>
        </w:rPr>
        <w:t xml:space="preserve">tworzenia </w:t>
      </w:r>
      <w:r w:rsidR="00E11E2A" w:rsidRPr="00CE2BB4">
        <w:rPr>
          <w:color w:val="000000" w:themeColor="text1"/>
        </w:rPr>
        <w:t>koncEPcji kolei metropolitalnej (M-K-KM)</w:t>
      </w:r>
      <w:bookmarkEnd w:id="5"/>
    </w:p>
    <w:p w:rsidR="00357E05" w:rsidRPr="00CE2BB4" w:rsidRDefault="00357E05" w:rsidP="00357E05">
      <w:pPr>
        <w:pStyle w:val="Nagwek2"/>
        <w:rPr>
          <w:color w:val="000000" w:themeColor="text1"/>
        </w:rPr>
      </w:pPr>
      <w:bookmarkStart w:id="6" w:name="_Toc516137145"/>
      <w:r w:rsidRPr="00CE2BB4">
        <w:rPr>
          <w:color w:val="000000" w:themeColor="text1"/>
        </w:rPr>
        <w:t>struktura metodologii k-km</w:t>
      </w:r>
      <w:bookmarkEnd w:id="6"/>
    </w:p>
    <w:p w:rsidR="00357E05" w:rsidRPr="00CE2BB4" w:rsidRDefault="00357E05" w:rsidP="00357E05">
      <w:pPr>
        <w:pStyle w:val="Nagwek3"/>
        <w:rPr>
          <w:color w:val="000000" w:themeColor="text1"/>
        </w:rPr>
      </w:pPr>
      <w:bookmarkStart w:id="7" w:name="_Toc516137146"/>
      <w:r w:rsidRPr="00CE2BB4">
        <w:rPr>
          <w:color w:val="000000" w:themeColor="text1"/>
        </w:rPr>
        <w:t>Uwagi wstępne</w:t>
      </w:r>
      <w:bookmarkEnd w:id="7"/>
    </w:p>
    <w:p w:rsidR="00357E05" w:rsidRPr="00CE2BB4" w:rsidRDefault="00357E05" w:rsidP="009E4EAE">
      <w:pPr>
        <w:spacing w:after="0" w:line="360" w:lineRule="auto"/>
        <w:ind w:firstLine="284"/>
        <w:rPr>
          <w:color w:val="000000" w:themeColor="text1"/>
          <w:sz w:val="24"/>
          <w:szCs w:val="24"/>
        </w:rPr>
      </w:pPr>
      <w:r w:rsidRPr="00CE2BB4">
        <w:rPr>
          <w:color w:val="000000" w:themeColor="text1"/>
          <w:sz w:val="24"/>
          <w:szCs w:val="24"/>
        </w:rPr>
        <w:t>Struktura M-K-KM jest efektem zastosowania do tworzenia i budowy K-KM podejścia systemowego, z którym związana jest metoda V-modelu inżynierii systemów. Na rysunku 2.1. przedstawiono proces tworzenia K-KM przy wykorzystaniu V-modelu.</w:t>
      </w:r>
    </w:p>
    <w:p w:rsidR="00357E05" w:rsidRPr="00CE2BB4" w:rsidRDefault="005E7D02" w:rsidP="005E7D02">
      <w:pPr>
        <w:spacing w:after="0"/>
        <w:jc w:val="center"/>
        <w:rPr>
          <w:color w:val="000000" w:themeColor="text1"/>
        </w:rPr>
      </w:pPr>
      <w:r>
        <w:rPr>
          <w:noProof/>
          <w:lang w:eastAsia="pl-PL"/>
        </w:rPr>
        <w:drawing>
          <wp:inline distT="0" distB="0" distL="0" distR="0">
            <wp:extent cx="5759450" cy="4301218"/>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4301218"/>
                    </a:xfrm>
                    <a:prstGeom prst="rect">
                      <a:avLst/>
                    </a:prstGeom>
                    <a:noFill/>
                    <a:ln>
                      <a:noFill/>
                    </a:ln>
                  </pic:spPr>
                </pic:pic>
              </a:graphicData>
            </a:graphic>
          </wp:inline>
        </w:drawing>
      </w:r>
    </w:p>
    <w:p w:rsidR="00357E05" w:rsidRPr="00CE2BB4" w:rsidRDefault="00357E05" w:rsidP="00357E05">
      <w:pPr>
        <w:pStyle w:val="NormWysunitypierwszywiersz"/>
        <w:spacing w:after="0" w:line="360" w:lineRule="auto"/>
        <w:ind w:firstLine="0"/>
        <w:rPr>
          <w:color w:val="000000" w:themeColor="text1"/>
        </w:rPr>
      </w:pPr>
      <w:r w:rsidRPr="00CE2BB4">
        <w:rPr>
          <w:color w:val="000000" w:themeColor="text1"/>
        </w:rPr>
        <w:t xml:space="preserve">Rys. 2.1. Proces tworzenia K-KM przy wykorzystaniu V-modelu </w:t>
      </w:r>
    </w:p>
    <w:p w:rsidR="00357E05" w:rsidRPr="00CE2BB4" w:rsidRDefault="00357E05" w:rsidP="00357E05">
      <w:pPr>
        <w:spacing w:after="0" w:line="360" w:lineRule="auto"/>
        <w:rPr>
          <w:i/>
          <w:color w:val="000000" w:themeColor="text1"/>
        </w:rPr>
      </w:pPr>
      <w:r w:rsidRPr="00CE2BB4">
        <w:rPr>
          <w:i/>
          <w:color w:val="000000" w:themeColor="text1"/>
        </w:rPr>
        <w:t>Źródło: Opracowanie własne.</w:t>
      </w:r>
    </w:p>
    <w:p w:rsidR="00357E05" w:rsidRPr="00CE2BB4" w:rsidRDefault="00357E05" w:rsidP="00357E05">
      <w:pPr>
        <w:spacing w:after="0" w:line="360" w:lineRule="auto"/>
        <w:ind w:firstLine="284"/>
        <w:rPr>
          <w:color w:val="000000" w:themeColor="text1"/>
          <w:sz w:val="24"/>
          <w:szCs w:val="24"/>
        </w:rPr>
      </w:pPr>
    </w:p>
    <w:p w:rsidR="00357E05" w:rsidRPr="00CE2BB4" w:rsidRDefault="00357E05" w:rsidP="00357E05">
      <w:pPr>
        <w:spacing w:after="0" w:line="360" w:lineRule="auto"/>
        <w:ind w:firstLine="284"/>
        <w:rPr>
          <w:color w:val="000000" w:themeColor="text1"/>
          <w:sz w:val="24"/>
          <w:szCs w:val="24"/>
        </w:rPr>
      </w:pPr>
      <w:r w:rsidRPr="00CE2BB4">
        <w:rPr>
          <w:color w:val="000000" w:themeColor="text1"/>
          <w:sz w:val="24"/>
          <w:szCs w:val="24"/>
        </w:rPr>
        <w:lastRenderedPageBreak/>
        <w:t>System K-KM jest tworzony w oparciu o wymagania systemowe, w tym Projekt Wysokiego Poziomu K-KM, który określa ogólne ramy K-KM. Podsystemy/składniki K-KM są identyfikowane i następnie rozkładane na komponenty. Dla komponentów systemu:</w:t>
      </w:r>
    </w:p>
    <w:p w:rsidR="00357E05" w:rsidRPr="00CE2BB4" w:rsidRDefault="00357E05" w:rsidP="00F03189">
      <w:pPr>
        <w:pStyle w:val="NormWysunitypierwszywiersz"/>
        <w:numPr>
          <w:ilvl w:val="0"/>
          <w:numId w:val="11"/>
        </w:numPr>
        <w:spacing w:after="0" w:line="360" w:lineRule="auto"/>
        <w:rPr>
          <w:color w:val="000000" w:themeColor="text1"/>
          <w:sz w:val="24"/>
          <w:szCs w:val="24"/>
        </w:rPr>
      </w:pPr>
      <w:r w:rsidRPr="00CE2BB4">
        <w:rPr>
          <w:color w:val="000000" w:themeColor="text1"/>
          <w:sz w:val="24"/>
          <w:szCs w:val="24"/>
        </w:rPr>
        <w:t>określane są wymagania,</w:t>
      </w:r>
    </w:p>
    <w:p w:rsidR="00357E05" w:rsidRPr="00CE2BB4" w:rsidRDefault="00357E05" w:rsidP="00F03189">
      <w:pPr>
        <w:pStyle w:val="NormWysunitypierwszywiersz"/>
        <w:numPr>
          <w:ilvl w:val="0"/>
          <w:numId w:val="11"/>
        </w:numPr>
        <w:spacing w:after="0" w:line="360" w:lineRule="auto"/>
        <w:rPr>
          <w:color w:val="000000" w:themeColor="text1"/>
          <w:sz w:val="24"/>
          <w:szCs w:val="24"/>
        </w:rPr>
      </w:pPr>
      <w:r w:rsidRPr="00CE2BB4">
        <w:rPr>
          <w:color w:val="000000" w:themeColor="text1"/>
          <w:sz w:val="24"/>
          <w:szCs w:val="24"/>
        </w:rPr>
        <w:t>szczegółowo określone są interfejsy,</w:t>
      </w:r>
    </w:p>
    <w:p w:rsidR="00357E05" w:rsidRPr="00CE2BB4" w:rsidRDefault="00357E05" w:rsidP="00F03189">
      <w:pPr>
        <w:pStyle w:val="NormWysunitypierwszywiersz"/>
        <w:numPr>
          <w:ilvl w:val="0"/>
          <w:numId w:val="11"/>
        </w:numPr>
        <w:spacing w:after="0" w:line="360" w:lineRule="auto"/>
        <w:rPr>
          <w:color w:val="000000" w:themeColor="text1"/>
          <w:sz w:val="24"/>
          <w:szCs w:val="24"/>
        </w:rPr>
      </w:pPr>
      <w:r w:rsidRPr="00CE2BB4">
        <w:rPr>
          <w:color w:val="000000" w:themeColor="text1"/>
          <w:sz w:val="24"/>
          <w:szCs w:val="24"/>
        </w:rPr>
        <w:t>są tworzone szczegółowe specyfikacje.</w:t>
      </w:r>
    </w:p>
    <w:p w:rsidR="00357E05" w:rsidRPr="00CE2BB4" w:rsidRDefault="00357E05" w:rsidP="00ED0801">
      <w:pPr>
        <w:spacing w:after="0" w:line="360" w:lineRule="auto"/>
        <w:ind w:firstLine="284"/>
        <w:rPr>
          <w:color w:val="000000" w:themeColor="text1"/>
          <w:sz w:val="24"/>
          <w:szCs w:val="24"/>
        </w:rPr>
      </w:pPr>
      <w:r w:rsidRPr="00CE2BB4">
        <w:rPr>
          <w:color w:val="000000" w:themeColor="text1"/>
          <w:sz w:val="24"/>
          <w:szCs w:val="24"/>
        </w:rPr>
        <w:t>W opisie Metodologii wykorzystano podane uprzednio akronimy, poszerzone o dodatkowe oznaczenie V-K-KM to jest Dokumentację Techniczną Koncepcji KM zgodną z V-modelem (rysunek 2.2.)</w:t>
      </w:r>
    </w:p>
    <w:p w:rsidR="00357E05" w:rsidRPr="00CE2BB4" w:rsidRDefault="00357E05" w:rsidP="00357E05">
      <w:pPr>
        <w:spacing w:after="0"/>
        <w:jc w:val="center"/>
        <w:rPr>
          <w:color w:val="000000" w:themeColor="text1"/>
          <w:spacing w:val="15"/>
          <w:sz w:val="20"/>
          <w:szCs w:val="20"/>
        </w:rPr>
      </w:pPr>
    </w:p>
    <w:p w:rsidR="00357E05" w:rsidRPr="00CE2BB4" w:rsidRDefault="003A2791" w:rsidP="00357E05">
      <w:pPr>
        <w:pStyle w:val="NormWysunitypierwszywiersz"/>
        <w:spacing w:after="0"/>
        <w:ind w:firstLine="0"/>
        <w:rPr>
          <w:color w:val="000000" w:themeColor="text1"/>
        </w:rPr>
      </w:pPr>
      <w:r>
        <w:rPr>
          <w:noProof/>
          <w:color w:val="000000" w:themeColor="text1"/>
          <w:spacing w:val="15"/>
          <w:sz w:val="20"/>
          <w:szCs w:val="20"/>
        </w:rPr>
        <mc:AlternateContent>
          <mc:Choice Requires="wpc">
            <w:drawing>
              <wp:inline distT="0" distB="0" distL="0" distR="0">
                <wp:extent cx="5582285" cy="2023110"/>
                <wp:effectExtent l="5080" t="0" r="13335" b="0"/>
                <wp:docPr id="123" name="Kanwa 23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 name="Text Box 181"/>
                        <wps:cNvSpPr txBox="1">
                          <a:spLocks noChangeArrowheads="1"/>
                        </wps:cNvSpPr>
                        <wps:spPr bwMode="auto">
                          <a:xfrm>
                            <a:off x="5000" y="1115006"/>
                            <a:ext cx="1713926" cy="431802"/>
                          </a:xfrm>
                          <a:prstGeom prst="rect">
                            <a:avLst/>
                          </a:prstGeom>
                          <a:solidFill>
                            <a:srgbClr val="FFFFFF"/>
                          </a:solidFill>
                          <a:ln w="9525">
                            <a:solidFill>
                              <a:srgbClr val="000000"/>
                            </a:solidFill>
                            <a:miter lim="800000"/>
                            <a:headEnd/>
                            <a:tailEnd/>
                          </a:ln>
                        </wps:spPr>
                        <wps:txbx>
                          <w:txbxContent>
                            <w:p w:rsidR="00013E7D" w:rsidRPr="009447F0" w:rsidRDefault="00013E7D" w:rsidP="00357E05">
                              <w:pPr>
                                <w:spacing w:before="120" w:after="120"/>
                                <w:jc w:val="center"/>
                                <w:rPr>
                                  <w:sz w:val="20"/>
                                  <w:szCs w:val="20"/>
                                </w:rPr>
                              </w:pPr>
                              <w:r w:rsidRPr="009447F0">
                                <w:rPr>
                                  <w:b/>
                                  <w:color w:val="0000FF"/>
                                  <w:sz w:val="20"/>
                                  <w:szCs w:val="20"/>
                                </w:rPr>
                                <w:t>M-K-KM</w:t>
                              </w:r>
                              <w:r w:rsidRPr="009447F0">
                                <w:rPr>
                                  <w:sz w:val="20"/>
                                  <w:szCs w:val="20"/>
                                </w:rPr>
                                <w:t xml:space="preserve"> </w:t>
                              </w:r>
                              <w:r w:rsidRPr="009447F0">
                                <w:rPr>
                                  <w:b/>
                                  <w:sz w:val="20"/>
                                  <w:szCs w:val="20"/>
                                </w:rPr>
                                <w:t>– Metodologia</w:t>
                              </w:r>
                              <w:r w:rsidRPr="009447F0">
                                <w:rPr>
                                  <w:sz w:val="20"/>
                                  <w:szCs w:val="20"/>
                                </w:rPr>
                                <w:t xml:space="preserve"> </w:t>
                              </w:r>
                              <w:r w:rsidRPr="009447F0">
                                <w:rPr>
                                  <w:b/>
                                  <w:color w:val="0000FF"/>
                                  <w:sz w:val="20"/>
                                  <w:szCs w:val="20"/>
                                </w:rPr>
                                <w:t>K-KM</w:t>
                              </w:r>
                            </w:p>
                          </w:txbxContent>
                        </wps:txbx>
                        <wps:bodyPr rot="0" vert="horz" wrap="square" lIns="54000" tIns="45720" rIns="54000" bIns="45720" anchor="t" anchorCtr="0" upright="1">
                          <a:spAutoFit/>
                        </wps:bodyPr>
                      </wps:wsp>
                      <wps:wsp>
                        <wps:cNvPr id="11" name="Text Box 182"/>
                        <wps:cNvSpPr txBox="1">
                          <a:spLocks noChangeArrowheads="1"/>
                        </wps:cNvSpPr>
                        <wps:spPr bwMode="auto">
                          <a:xfrm>
                            <a:off x="2204734" y="1115006"/>
                            <a:ext cx="1314420" cy="431802"/>
                          </a:xfrm>
                          <a:prstGeom prst="rect">
                            <a:avLst/>
                          </a:prstGeom>
                          <a:solidFill>
                            <a:srgbClr val="FFFFFF"/>
                          </a:solidFill>
                          <a:ln w="9525">
                            <a:solidFill>
                              <a:srgbClr val="000000"/>
                            </a:solidFill>
                            <a:miter lim="800000"/>
                            <a:headEnd/>
                            <a:tailEnd/>
                          </a:ln>
                        </wps:spPr>
                        <wps:txbx>
                          <w:txbxContent>
                            <w:p w:rsidR="00013E7D" w:rsidRPr="009447F0" w:rsidRDefault="00013E7D" w:rsidP="00357E05">
                              <w:pPr>
                                <w:spacing w:before="120" w:after="120"/>
                                <w:jc w:val="center"/>
                                <w:rPr>
                                  <w:sz w:val="20"/>
                                  <w:szCs w:val="20"/>
                                </w:rPr>
                              </w:pPr>
                              <w:r w:rsidRPr="009447F0">
                                <w:rPr>
                                  <w:b/>
                                  <w:color w:val="0000FF"/>
                                  <w:sz w:val="20"/>
                                  <w:szCs w:val="20"/>
                                </w:rPr>
                                <w:t>K-KM</w:t>
                              </w:r>
                              <w:r w:rsidRPr="009447F0">
                                <w:rPr>
                                  <w:b/>
                                  <w:sz w:val="20"/>
                                  <w:szCs w:val="20"/>
                                </w:rPr>
                                <w:t xml:space="preserve"> – Koncepcja</w:t>
                              </w:r>
                              <w:r w:rsidRPr="009447F0">
                                <w:rPr>
                                  <w:sz w:val="20"/>
                                  <w:szCs w:val="20"/>
                                </w:rPr>
                                <w:t xml:space="preserve"> </w:t>
                              </w:r>
                              <w:r w:rsidRPr="009447F0">
                                <w:rPr>
                                  <w:b/>
                                  <w:color w:val="0000FF"/>
                                  <w:sz w:val="20"/>
                                  <w:szCs w:val="20"/>
                                </w:rPr>
                                <w:t>KM</w:t>
                              </w:r>
                            </w:p>
                          </w:txbxContent>
                        </wps:txbx>
                        <wps:bodyPr rot="0" vert="horz" wrap="square" lIns="54000" tIns="45720" rIns="54000" bIns="45720" anchor="t" anchorCtr="0" upright="1">
                          <a:spAutoFit/>
                        </wps:bodyPr>
                      </wps:wsp>
                      <wps:wsp>
                        <wps:cNvPr id="12" name="Text Box 183"/>
                        <wps:cNvSpPr txBox="1">
                          <a:spLocks noChangeArrowheads="1"/>
                        </wps:cNvSpPr>
                        <wps:spPr bwMode="auto">
                          <a:xfrm>
                            <a:off x="3995461" y="1115006"/>
                            <a:ext cx="1532923" cy="431802"/>
                          </a:xfrm>
                          <a:prstGeom prst="rect">
                            <a:avLst/>
                          </a:prstGeom>
                          <a:solidFill>
                            <a:srgbClr val="FFFFFF"/>
                          </a:solidFill>
                          <a:ln w="9525">
                            <a:solidFill>
                              <a:srgbClr val="000000"/>
                            </a:solidFill>
                            <a:miter lim="800000"/>
                            <a:headEnd/>
                            <a:tailEnd/>
                          </a:ln>
                        </wps:spPr>
                        <wps:txbx>
                          <w:txbxContent>
                            <w:p w:rsidR="00013E7D" w:rsidRPr="009447F0" w:rsidRDefault="00013E7D" w:rsidP="00357E05">
                              <w:pPr>
                                <w:spacing w:before="120" w:after="120"/>
                                <w:jc w:val="center"/>
                                <w:rPr>
                                  <w:b/>
                                  <w:sz w:val="20"/>
                                  <w:szCs w:val="20"/>
                                </w:rPr>
                              </w:pPr>
                              <w:r w:rsidRPr="009447F0">
                                <w:rPr>
                                  <w:b/>
                                  <w:color w:val="0000FF"/>
                                  <w:sz w:val="20"/>
                                  <w:szCs w:val="20"/>
                                </w:rPr>
                                <w:t>KM</w:t>
                              </w:r>
                              <w:r w:rsidRPr="009447F0">
                                <w:rPr>
                                  <w:b/>
                                  <w:sz w:val="20"/>
                                  <w:szCs w:val="20"/>
                                </w:rPr>
                                <w:t xml:space="preserve"> – Kolej Metropolitalna</w:t>
                              </w:r>
                            </w:p>
                          </w:txbxContent>
                        </wps:txbx>
                        <wps:bodyPr rot="0" vert="horz" wrap="square" lIns="54000" tIns="45720" rIns="54000" bIns="45720" anchor="t" anchorCtr="0" upright="1">
                          <a:spAutoFit/>
                        </wps:bodyPr>
                      </wps:wsp>
                      <wps:wsp>
                        <wps:cNvPr id="13" name="AutoShape 184"/>
                        <wps:cNvSpPr>
                          <a:spLocks noChangeArrowheads="1"/>
                        </wps:cNvSpPr>
                        <wps:spPr bwMode="auto">
                          <a:xfrm>
                            <a:off x="1814128" y="1249006"/>
                            <a:ext cx="342905" cy="161901"/>
                          </a:xfrm>
                          <a:prstGeom prst="rightArrow">
                            <a:avLst>
                              <a:gd name="adj1" fmla="val 50000"/>
                              <a:gd name="adj2" fmla="val 5294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AutoShape 185"/>
                        <wps:cNvSpPr>
                          <a:spLocks noChangeArrowheads="1"/>
                        </wps:cNvSpPr>
                        <wps:spPr bwMode="auto">
                          <a:xfrm>
                            <a:off x="3595355" y="1249006"/>
                            <a:ext cx="342905" cy="161901"/>
                          </a:xfrm>
                          <a:prstGeom prst="rightArrow">
                            <a:avLst>
                              <a:gd name="adj1" fmla="val 50000"/>
                              <a:gd name="adj2" fmla="val 5294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Line 186"/>
                        <wps:cNvCnPr>
                          <a:cxnSpLocks noChangeShapeType="1"/>
                        </wps:cNvCnPr>
                        <wps:spPr bwMode="auto">
                          <a:xfrm>
                            <a:off x="5000" y="1856109"/>
                            <a:ext cx="5571585"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Text Box 187"/>
                        <wps:cNvSpPr txBox="1">
                          <a:spLocks noChangeArrowheads="1"/>
                        </wps:cNvSpPr>
                        <wps:spPr bwMode="auto">
                          <a:xfrm>
                            <a:off x="4728872" y="1626208"/>
                            <a:ext cx="723911" cy="396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E7D" w:rsidRPr="009447F0" w:rsidRDefault="00013E7D" w:rsidP="00357E05">
                              <w:pPr>
                                <w:jc w:val="right"/>
                                <w:rPr>
                                  <w:i/>
                                  <w:sz w:val="20"/>
                                  <w:szCs w:val="20"/>
                                </w:rPr>
                              </w:pPr>
                              <w:r w:rsidRPr="009447F0">
                                <w:rPr>
                                  <w:i/>
                                  <w:sz w:val="20"/>
                                  <w:szCs w:val="20"/>
                                </w:rPr>
                                <w:t>czas</w:t>
                              </w:r>
                            </w:p>
                          </w:txbxContent>
                        </wps:txbx>
                        <wps:bodyPr rot="0" vert="horz" wrap="square" lIns="91440" tIns="45720" rIns="91440" bIns="45720" anchor="t" anchorCtr="0" upright="1">
                          <a:spAutoFit/>
                        </wps:bodyPr>
                      </wps:wsp>
                      <wps:wsp>
                        <wps:cNvPr id="17" name="Strzałka: w górę i w dół 17"/>
                        <wps:cNvSpPr>
                          <a:spLocks noChangeArrowheads="1"/>
                        </wps:cNvSpPr>
                        <wps:spPr bwMode="auto">
                          <a:xfrm>
                            <a:off x="2752742" y="807004"/>
                            <a:ext cx="197503" cy="264801"/>
                          </a:xfrm>
                          <a:prstGeom prst="upDownArrow">
                            <a:avLst>
                              <a:gd name="adj1" fmla="val 50000"/>
                              <a:gd name="adj2" fmla="val 49875"/>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 name="Pole tekstowe 7"/>
                        <wps:cNvSpPr txBox="1">
                          <a:spLocks noChangeArrowheads="1"/>
                        </wps:cNvSpPr>
                        <wps:spPr bwMode="auto">
                          <a:xfrm>
                            <a:off x="2141233" y="5100"/>
                            <a:ext cx="1530323" cy="762604"/>
                          </a:xfrm>
                          <a:prstGeom prst="rect">
                            <a:avLst/>
                          </a:prstGeom>
                          <a:solidFill>
                            <a:srgbClr val="FFFFFF"/>
                          </a:solidFill>
                          <a:ln w="9525">
                            <a:solidFill>
                              <a:srgbClr val="000000"/>
                            </a:solidFill>
                            <a:miter lim="800000"/>
                            <a:headEnd/>
                            <a:tailEnd/>
                          </a:ln>
                        </wps:spPr>
                        <wps:txbx>
                          <w:txbxContent>
                            <w:p w:rsidR="00013E7D" w:rsidRPr="009447F0" w:rsidRDefault="00013E7D" w:rsidP="00357E05">
                              <w:pPr>
                                <w:jc w:val="center"/>
                                <w:rPr>
                                  <w:sz w:val="20"/>
                                  <w:szCs w:val="20"/>
                                </w:rPr>
                              </w:pPr>
                              <w:r w:rsidRPr="009447F0">
                                <w:rPr>
                                  <w:b/>
                                  <w:color w:val="0000FF"/>
                                  <w:sz w:val="20"/>
                                  <w:szCs w:val="20"/>
                                </w:rPr>
                                <w:t xml:space="preserve">V-K-KM – </w:t>
                              </w:r>
                              <w:r w:rsidRPr="009447F0">
                                <w:rPr>
                                  <w:b/>
                                  <w:sz w:val="20"/>
                                  <w:szCs w:val="20"/>
                                </w:rPr>
                                <w:t xml:space="preserve">Dokumentacja techniczna </w:t>
                              </w:r>
                              <w:r w:rsidRPr="009447F0">
                                <w:rPr>
                                  <w:b/>
                                  <w:color w:val="0000FF"/>
                                  <w:sz w:val="20"/>
                                  <w:szCs w:val="20"/>
                                </w:rPr>
                                <w:t>K-KM</w:t>
                              </w:r>
                              <w:r w:rsidRPr="009447F0">
                                <w:rPr>
                                  <w:b/>
                                  <w:sz w:val="20"/>
                                  <w:szCs w:val="20"/>
                                </w:rPr>
                                <w:t xml:space="preserve"> zgodna z </w:t>
                              </w:r>
                              <w:r w:rsidRPr="009447F0">
                                <w:rPr>
                                  <w:b/>
                                  <w:color w:val="0000FF"/>
                                  <w:sz w:val="20"/>
                                  <w:szCs w:val="20"/>
                                </w:rPr>
                                <w:t>V</w:t>
                              </w:r>
                              <w:r w:rsidRPr="009447F0">
                                <w:rPr>
                                  <w:b/>
                                  <w:sz w:val="20"/>
                                  <w:szCs w:val="20"/>
                                </w:rPr>
                                <w:t>-modelem</w:t>
                              </w:r>
                            </w:p>
                          </w:txbxContent>
                        </wps:txbx>
                        <wps:bodyPr rot="0" vert="horz" wrap="square" lIns="91440" tIns="45720" rIns="91440" bIns="45720" anchor="t" anchorCtr="0" upright="1">
                          <a:spAutoFit/>
                        </wps:bodyPr>
                      </wps:wsp>
                      <wps:wsp>
                        <wps:cNvPr id="19" name="Strzałka: wygięta 14"/>
                        <wps:cNvSpPr>
                          <a:spLocks/>
                        </wps:cNvSpPr>
                        <wps:spPr bwMode="auto">
                          <a:xfrm>
                            <a:off x="1288420" y="397502"/>
                            <a:ext cx="757512" cy="504802"/>
                          </a:xfrm>
                          <a:custGeom>
                            <a:avLst/>
                            <a:gdLst>
                              <a:gd name="T0" fmla="*/ 0 w 757451"/>
                              <a:gd name="T1" fmla="*/ 504825 h 504968"/>
                              <a:gd name="T2" fmla="*/ 0 w 757451"/>
                              <a:gd name="T3" fmla="*/ 283965 h 504968"/>
                              <a:gd name="T4" fmla="*/ 220954 w 757451"/>
                              <a:gd name="T5" fmla="*/ 63103 h 504968"/>
                              <a:gd name="T6" fmla="*/ 631296 w 757451"/>
                              <a:gd name="T7" fmla="*/ 63103 h 504968"/>
                              <a:gd name="T8" fmla="*/ 631296 w 757451"/>
                              <a:gd name="T9" fmla="*/ 0 h 504968"/>
                              <a:gd name="T10" fmla="*/ 757555 w 757451"/>
                              <a:gd name="T11" fmla="*/ 126206 h 504968"/>
                              <a:gd name="T12" fmla="*/ 631296 w 757451"/>
                              <a:gd name="T13" fmla="*/ 252413 h 504968"/>
                              <a:gd name="T14" fmla="*/ 631296 w 757451"/>
                              <a:gd name="T15" fmla="*/ 189309 h 504968"/>
                              <a:gd name="T16" fmla="*/ 220954 w 757451"/>
                              <a:gd name="T17" fmla="*/ 189309 h 504968"/>
                              <a:gd name="T18" fmla="*/ 126259 w 757451"/>
                              <a:gd name="T19" fmla="*/ 283965 h 504968"/>
                              <a:gd name="T20" fmla="*/ 126259 w 757451"/>
                              <a:gd name="T21" fmla="*/ 504825 h 504968"/>
                              <a:gd name="T22" fmla="*/ 0 w 757451"/>
                              <a:gd name="T23" fmla="*/ 504825 h 50496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57451" h="504968">
                                <a:moveTo>
                                  <a:pt x="0" y="504968"/>
                                </a:moveTo>
                                <a:lnTo>
                                  <a:pt x="0" y="284045"/>
                                </a:lnTo>
                                <a:cubicBezTo>
                                  <a:pt x="0" y="162032"/>
                                  <a:pt x="98911" y="63121"/>
                                  <a:pt x="220924" y="63121"/>
                                </a:cubicBezTo>
                                <a:lnTo>
                                  <a:pt x="631209" y="63121"/>
                                </a:lnTo>
                                <a:lnTo>
                                  <a:pt x="631209" y="0"/>
                                </a:lnTo>
                                <a:lnTo>
                                  <a:pt x="757451" y="126242"/>
                                </a:lnTo>
                                <a:lnTo>
                                  <a:pt x="631209" y="252484"/>
                                </a:lnTo>
                                <a:lnTo>
                                  <a:pt x="631209" y="189363"/>
                                </a:lnTo>
                                <a:lnTo>
                                  <a:pt x="220924" y="189363"/>
                                </a:lnTo>
                                <a:cubicBezTo>
                                  <a:pt x="168633" y="189363"/>
                                  <a:pt x="126242" y="231754"/>
                                  <a:pt x="126242" y="284045"/>
                                </a:cubicBezTo>
                                <a:lnTo>
                                  <a:pt x="126242" y="504968"/>
                                </a:lnTo>
                                <a:lnTo>
                                  <a:pt x="0" y="504968"/>
                                </a:lnTo>
                                <a:close/>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c:wpc>
                  </a:graphicData>
                </a:graphic>
              </wp:inline>
            </w:drawing>
          </mc:Choice>
          <mc:Fallback>
            <w:pict>
              <v:group id="Kanwa 2311" o:spid="_x0000_s1147" editas="canvas" style="width:439.55pt;height:159.3pt;mso-position-horizontal-relative:char;mso-position-vertical-relative:line" coordsize="55822,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">
                <v:shape id="_x0000_s1148" type="#_x0000_t75" style="position:absolute;width:55822;height:20231;visibility:visible;mso-wrap-style:square">
                  <v:fill o:detectmouseclick="t"/>
                  <v:path o:connecttype="none"/>
                </v:shape>
                <v:shape id="Text Box 181" o:spid="_x0000_s1149" type="#_x0000_t202" style="position:absolute;left:50;top:11150;width:17139;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">
                  <v:textbox style="mso-fit-shape-to-text:t" inset="1.5mm,,1.5mm">
                    <w:txbxContent>
                      <w:p w:rsidR="00013E7D" w:rsidRPr="009447F0" w:rsidRDefault="00013E7D" w:rsidP="00357E05">
                        <w:pPr>
                          <w:spacing w:before="120" w:after="120"/>
                          <w:jc w:val="center"/>
                          <w:rPr>
                            <w:sz w:val="20"/>
                            <w:szCs w:val="20"/>
                          </w:rPr>
                        </w:pPr>
                        <w:r w:rsidRPr="009447F0">
                          <w:rPr>
                            <w:b/>
                            <w:color w:val="0000FF"/>
                            <w:sz w:val="20"/>
                            <w:szCs w:val="20"/>
                          </w:rPr>
                          <w:t>M-K-KM</w:t>
                        </w:r>
                        <w:r w:rsidRPr="009447F0">
                          <w:rPr>
                            <w:sz w:val="20"/>
                            <w:szCs w:val="20"/>
                          </w:rPr>
                          <w:t xml:space="preserve"> </w:t>
                        </w:r>
                        <w:r w:rsidRPr="009447F0">
                          <w:rPr>
                            <w:b/>
                            <w:sz w:val="20"/>
                            <w:szCs w:val="20"/>
                          </w:rPr>
                          <w:t>– Metodologia</w:t>
                        </w:r>
                        <w:r w:rsidRPr="009447F0">
                          <w:rPr>
                            <w:sz w:val="20"/>
                            <w:szCs w:val="20"/>
                          </w:rPr>
                          <w:t xml:space="preserve"> </w:t>
                        </w:r>
                        <w:r w:rsidRPr="009447F0">
                          <w:rPr>
                            <w:b/>
                            <w:color w:val="0000FF"/>
                            <w:sz w:val="20"/>
                            <w:szCs w:val="20"/>
                          </w:rPr>
                          <w:t>K-KM</w:t>
                        </w:r>
                      </w:p>
                    </w:txbxContent>
                  </v:textbox>
                </v:shape>
                <v:shape id="Text Box 182" o:spid="_x0000_s1150" type="#_x0000_t202" style="position:absolute;left:22047;top:11150;width:13144;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">
                  <v:textbox style="mso-fit-shape-to-text:t" inset="1.5mm,,1.5mm">
                    <w:txbxContent>
                      <w:p w:rsidR="00013E7D" w:rsidRPr="009447F0" w:rsidRDefault="00013E7D" w:rsidP="00357E05">
                        <w:pPr>
                          <w:spacing w:before="120" w:after="120"/>
                          <w:jc w:val="center"/>
                          <w:rPr>
                            <w:sz w:val="20"/>
                            <w:szCs w:val="20"/>
                          </w:rPr>
                        </w:pPr>
                        <w:r w:rsidRPr="009447F0">
                          <w:rPr>
                            <w:b/>
                            <w:color w:val="0000FF"/>
                            <w:sz w:val="20"/>
                            <w:szCs w:val="20"/>
                          </w:rPr>
                          <w:t>K-KM</w:t>
                        </w:r>
                        <w:r w:rsidRPr="009447F0">
                          <w:rPr>
                            <w:b/>
                            <w:sz w:val="20"/>
                            <w:szCs w:val="20"/>
                          </w:rPr>
                          <w:t xml:space="preserve"> – Koncepcja</w:t>
                        </w:r>
                        <w:r w:rsidRPr="009447F0">
                          <w:rPr>
                            <w:sz w:val="20"/>
                            <w:szCs w:val="20"/>
                          </w:rPr>
                          <w:t xml:space="preserve"> </w:t>
                        </w:r>
                        <w:r w:rsidRPr="009447F0">
                          <w:rPr>
                            <w:b/>
                            <w:color w:val="0000FF"/>
                            <w:sz w:val="20"/>
                            <w:szCs w:val="20"/>
                          </w:rPr>
                          <w:t>KM</w:t>
                        </w:r>
                      </w:p>
                    </w:txbxContent>
                  </v:textbox>
                </v:shape>
                <v:shape id="Text Box 183" o:spid="_x0000_s1151" type="#_x0000_t202" style="position:absolute;left:39954;top:11150;width:15329;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">
                  <v:textbox style="mso-fit-shape-to-text:t" inset="1.5mm,,1.5mm">
                    <w:txbxContent>
                      <w:p w:rsidR="00013E7D" w:rsidRPr="009447F0" w:rsidRDefault="00013E7D" w:rsidP="00357E05">
                        <w:pPr>
                          <w:spacing w:before="120" w:after="120"/>
                          <w:jc w:val="center"/>
                          <w:rPr>
                            <w:b/>
                            <w:sz w:val="20"/>
                            <w:szCs w:val="20"/>
                          </w:rPr>
                        </w:pPr>
                        <w:r w:rsidRPr="009447F0">
                          <w:rPr>
                            <w:b/>
                            <w:color w:val="0000FF"/>
                            <w:sz w:val="20"/>
                            <w:szCs w:val="20"/>
                          </w:rPr>
                          <w:t>KM</w:t>
                        </w:r>
                        <w:r w:rsidRPr="009447F0">
                          <w:rPr>
                            <w:b/>
                            <w:sz w:val="20"/>
                            <w:szCs w:val="20"/>
                          </w:rPr>
                          <w:t xml:space="preserve"> – Kolej Metropolitalna</w:t>
                        </w:r>
                      </w:p>
                    </w:txbxContent>
                  </v:textbox>
                </v:shape>
                <v:shape id="AutoShape 184" o:spid="_x0000_s1152" type="#_x0000_t13" style="position:absolute;left:18141;top:12490;width:3429;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"/>
                <v:shape id="AutoShape 185" o:spid="_x0000_s1153" type="#_x0000_t13" style="position:absolute;left:35953;top:12490;width:3429;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"/>
                <v:line id="Line 186" o:spid="_x0000_s1154" style="position:absolute;visibility:visible;mso-wrap-style:square" from="50,18561" to="55765,18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shape id="Text Box 187" o:spid="_x0000_s1155" type="#_x0000_t202" style="position:absolute;left:47288;top:16262;width:7239;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rsidR="00013E7D" w:rsidRPr="009447F0" w:rsidRDefault="00013E7D" w:rsidP="00357E05">
                        <w:pPr>
                          <w:jc w:val="right"/>
                          <w:rPr>
                            <w:i/>
                            <w:sz w:val="20"/>
                            <w:szCs w:val="20"/>
                          </w:rPr>
                        </w:pPr>
                        <w:r w:rsidRPr="009447F0">
                          <w:rPr>
                            <w:i/>
                            <w:sz w:val="20"/>
                            <w:szCs w:val="20"/>
                          </w:rPr>
                          <w:t>czas</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Strzałka: w górę i w dół 17" o:spid="_x0000_s1156" type="#_x0000_t70" style="position:absolute;left:27527;top:8070;width:1975;height:2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" adj=",8035" filled="f" strokeweight="1pt"/>
                <v:shape id="Pole tekstowe 7" o:spid="_x0000_s1157" type="#_x0000_t202" style="position:absolute;left:21412;top:51;width:15303;height:7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">
                  <v:textbox style="mso-fit-shape-to-text:t">
                    <w:txbxContent>
                      <w:p w:rsidR="00013E7D" w:rsidRPr="009447F0" w:rsidRDefault="00013E7D" w:rsidP="00357E05">
                        <w:pPr>
                          <w:jc w:val="center"/>
                          <w:rPr>
                            <w:sz w:val="20"/>
                            <w:szCs w:val="20"/>
                          </w:rPr>
                        </w:pPr>
                        <w:r w:rsidRPr="009447F0">
                          <w:rPr>
                            <w:b/>
                            <w:color w:val="0000FF"/>
                            <w:sz w:val="20"/>
                            <w:szCs w:val="20"/>
                          </w:rPr>
                          <w:t xml:space="preserve">V-K-KM – </w:t>
                        </w:r>
                        <w:r w:rsidRPr="009447F0">
                          <w:rPr>
                            <w:b/>
                            <w:sz w:val="20"/>
                            <w:szCs w:val="20"/>
                          </w:rPr>
                          <w:t xml:space="preserve">Dokumentacja techniczna </w:t>
                        </w:r>
                        <w:r w:rsidRPr="009447F0">
                          <w:rPr>
                            <w:b/>
                            <w:color w:val="0000FF"/>
                            <w:sz w:val="20"/>
                            <w:szCs w:val="20"/>
                          </w:rPr>
                          <w:t>K-KM</w:t>
                        </w:r>
                        <w:r w:rsidRPr="009447F0">
                          <w:rPr>
                            <w:b/>
                            <w:sz w:val="20"/>
                            <w:szCs w:val="20"/>
                          </w:rPr>
                          <w:t xml:space="preserve"> zgodna z </w:t>
                        </w:r>
                        <w:r w:rsidRPr="009447F0">
                          <w:rPr>
                            <w:b/>
                            <w:color w:val="0000FF"/>
                            <w:sz w:val="20"/>
                            <w:szCs w:val="20"/>
                          </w:rPr>
                          <w:t>V</w:t>
                        </w:r>
                        <w:r w:rsidRPr="009447F0">
                          <w:rPr>
                            <w:b/>
                            <w:sz w:val="20"/>
                            <w:szCs w:val="20"/>
                          </w:rPr>
                          <w:t>-modelem</w:t>
                        </w:r>
                      </w:p>
                    </w:txbxContent>
                  </v:textbox>
                </v:shape>
                <v:shape id="Strzałka: wygięta 14" o:spid="_x0000_s1158" style="position:absolute;left:12884;top:3975;width:7575;height:5048;visibility:visible;mso-wrap-style:square;v-text-anchor:middle" coordsize="757451,50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" path="m,504968l,284045c,162032,98911,63121,220924,63121r410285,l631209,,757451,126242,631209,252484r,-63121l220924,189363v-52291,,-94682,42391,-94682,94682l126242,504968,,504968xe" filled="f" strokeweight="1pt">
                  <v:stroke joinstyle="miter"/>
                  <v:path arrowok="t" o:connecttype="custom" o:connectlocs="0,504659;0,283872;220972,63082;631347,63082;631347,0;757616,126165;631347,252330;631347,189247;220972,189247;126269,283872;126269,504659;0,504659" o:connectangles="0,0,0,0,0,0,0,0,0,0,0,0"/>
                </v:shape>
                <w10:anchorlock/>
              </v:group>
            </w:pict>
          </mc:Fallback>
        </mc:AlternateContent>
      </w:r>
    </w:p>
    <w:p w:rsidR="00357E05" w:rsidRPr="00CE2BB4" w:rsidRDefault="00357E05" w:rsidP="00357E05">
      <w:pPr>
        <w:pStyle w:val="NormWysunitypierwszywiersz"/>
        <w:spacing w:after="0" w:line="360" w:lineRule="auto"/>
        <w:ind w:firstLine="0"/>
        <w:rPr>
          <w:color w:val="000000" w:themeColor="text1"/>
        </w:rPr>
      </w:pPr>
      <w:r w:rsidRPr="00CE2BB4">
        <w:rPr>
          <w:color w:val="000000" w:themeColor="text1"/>
        </w:rPr>
        <w:t>Rys. 2.2. Tworzenie Koncepcji KM i jej dokumentacji technicznej</w:t>
      </w:r>
    </w:p>
    <w:p w:rsidR="00357E05" w:rsidRPr="00CE2BB4" w:rsidRDefault="00357E05" w:rsidP="00357E05">
      <w:pPr>
        <w:spacing w:after="0" w:line="360" w:lineRule="auto"/>
        <w:rPr>
          <w:i/>
          <w:color w:val="000000" w:themeColor="text1"/>
        </w:rPr>
      </w:pPr>
      <w:r w:rsidRPr="00CE2BB4">
        <w:rPr>
          <w:i/>
          <w:color w:val="000000" w:themeColor="text1"/>
        </w:rPr>
        <w:t>Źródło: Opracowanie własne.</w:t>
      </w:r>
    </w:p>
    <w:p w:rsidR="00357E05" w:rsidRPr="00CE2BB4" w:rsidRDefault="00357E05" w:rsidP="00ED0801">
      <w:pPr>
        <w:spacing w:after="0" w:line="360" w:lineRule="auto"/>
        <w:ind w:firstLine="284"/>
        <w:rPr>
          <w:color w:val="000000" w:themeColor="text1"/>
          <w:sz w:val="24"/>
          <w:szCs w:val="24"/>
        </w:rPr>
      </w:pPr>
    </w:p>
    <w:p w:rsidR="00357E05" w:rsidRPr="00CE2BB4" w:rsidRDefault="00357E05" w:rsidP="00ED0801">
      <w:pPr>
        <w:spacing w:after="0" w:line="360" w:lineRule="auto"/>
        <w:ind w:firstLine="284"/>
        <w:rPr>
          <w:color w:val="000000" w:themeColor="text1"/>
          <w:sz w:val="24"/>
          <w:szCs w:val="24"/>
        </w:rPr>
      </w:pPr>
      <w:r w:rsidRPr="00CE2BB4">
        <w:rPr>
          <w:color w:val="000000" w:themeColor="text1"/>
          <w:sz w:val="24"/>
          <w:szCs w:val="24"/>
        </w:rPr>
        <w:t>Zastosowanie V-modelu do tworzenia K-KM wyznacza układ treści Metodologii K-KM, który przedstawiono w kolejnym punkcie rozdziału 2 opracowania.</w:t>
      </w:r>
    </w:p>
    <w:p w:rsidR="00357E05" w:rsidRPr="00CE2BB4" w:rsidRDefault="00357E05" w:rsidP="00357E05">
      <w:pPr>
        <w:pStyle w:val="Nagwek3"/>
        <w:rPr>
          <w:color w:val="000000" w:themeColor="text1"/>
        </w:rPr>
      </w:pPr>
      <w:bookmarkStart w:id="8" w:name="_Toc516137147"/>
      <w:r w:rsidRPr="00CE2BB4">
        <w:rPr>
          <w:color w:val="000000" w:themeColor="text1"/>
        </w:rPr>
        <w:t>Układ treści M-K-KM</w:t>
      </w:r>
      <w:bookmarkEnd w:id="8"/>
    </w:p>
    <w:p w:rsidR="00357E05" w:rsidRPr="00CE2BB4" w:rsidRDefault="00357E05" w:rsidP="00357E05">
      <w:pPr>
        <w:spacing w:after="120" w:line="360" w:lineRule="auto"/>
        <w:ind w:firstLine="284"/>
        <w:rPr>
          <w:color w:val="000000" w:themeColor="text1"/>
          <w:sz w:val="24"/>
          <w:szCs w:val="24"/>
        </w:rPr>
      </w:pPr>
      <w:r w:rsidRPr="00CE2BB4">
        <w:rPr>
          <w:color w:val="000000" w:themeColor="text1"/>
          <w:sz w:val="24"/>
          <w:szCs w:val="24"/>
        </w:rPr>
        <w:t>Prezentowane opracowanie w części dotyczącej metodologii tworzenia Koncepcji Kolei Metropolitalnej</w:t>
      </w:r>
      <w:r w:rsidR="00286D19" w:rsidRPr="00CE2BB4">
        <w:rPr>
          <w:color w:val="000000" w:themeColor="text1"/>
          <w:sz w:val="24"/>
          <w:szCs w:val="24"/>
        </w:rPr>
        <w:t xml:space="preserve"> (załącznik 1 do Raportu)</w:t>
      </w:r>
      <w:r w:rsidRPr="00CE2BB4">
        <w:rPr>
          <w:color w:val="000000" w:themeColor="text1"/>
          <w:sz w:val="24"/>
          <w:szCs w:val="24"/>
        </w:rPr>
        <w:t xml:space="preserve"> z wykorzystaniem metod inżynierii systemów ma następujący układ treści:</w:t>
      </w:r>
    </w:p>
    <w:p w:rsidR="00286D19" w:rsidRPr="00CE2BB4" w:rsidRDefault="00286D19" w:rsidP="00286D19">
      <w:pPr>
        <w:rPr>
          <w:b/>
          <w:color w:val="000000" w:themeColor="text1"/>
        </w:rPr>
      </w:pPr>
      <w:r w:rsidRPr="00CE2BB4">
        <w:rPr>
          <w:b/>
          <w:color w:val="000000" w:themeColor="text1"/>
        </w:rPr>
        <w:t>1. SZCZEGÓŁOWOŚĆ POZIOMÓW W V-MODELU</w:t>
      </w:r>
    </w:p>
    <w:p w:rsidR="00286D19" w:rsidRPr="00CE2BB4" w:rsidRDefault="00286D19" w:rsidP="00286D19">
      <w:pPr>
        <w:rPr>
          <w:b/>
          <w:color w:val="000000" w:themeColor="text1"/>
        </w:rPr>
      </w:pPr>
      <w:r w:rsidRPr="00CE2BB4">
        <w:rPr>
          <w:b/>
          <w:color w:val="000000" w:themeColor="text1"/>
        </w:rPr>
        <w:t>2. V-MODEL – ZAŁOŻENIA PODSTAWOWE DO K-KM I KM</w:t>
      </w:r>
    </w:p>
    <w:p w:rsidR="00286D19" w:rsidRPr="00CE2BB4" w:rsidRDefault="00286D19" w:rsidP="00286D19">
      <w:pPr>
        <w:rPr>
          <w:b/>
          <w:color w:val="000000" w:themeColor="text1"/>
        </w:rPr>
      </w:pPr>
      <w:r w:rsidRPr="00CE2BB4">
        <w:rPr>
          <w:b/>
          <w:color w:val="000000" w:themeColor="text1"/>
        </w:rPr>
        <w:t>3. WYTYCZNE OPRACOWANIA STUDIÓW PRZYPADKÓW K-KM ORAZ FUNKCJONUJĄCYCH SYSTEMÓW KM W POLSCE I ZA GRANICĄ</w:t>
      </w:r>
    </w:p>
    <w:p w:rsidR="00286D19" w:rsidRPr="00CE2BB4" w:rsidRDefault="00286D19" w:rsidP="00286D19">
      <w:pPr>
        <w:rPr>
          <w:b/>
          <w:color w:val="000000" w:themeColor="text1"/>
        </w:rPr>
      </w:pPr>
      <w:r w:rsidRPr="00CE2BB4">
        <w:rPr>
          <w:b/>
          <w:color w:val="000000" w:themeColor="text1"/>
        </w:rPr>
        <w:lastRenderedPageBreak/>
        <w:t>4. POZIOM 1. ZAŁOŻENIA K-KM</w:t>
      </w:r>
      <w:r w:rsidR="00BD243E" w:rsidRPr="00CE2BB4">
        <w:rPr>
          <w:b/>
          <w:color w:val="000000" w:themeColor="text1"/>
        </w:rPr>
        <w:t xml:space="preserve"> W</w:t>
      </w:r>
      <w:r w:rsidRPr="00CE2BB4">
        <w:rPr>
          <w:b/>
          <w:color w:val="000000" w:themeColor="text1"/>
        </w:rPr>
        <w:t xml:space="preserve"> V-MODELU – WYTYCZNE OPRACOWANIA</w:t>
      </w:r>
    </w:p>
    <w:p w:rsidR="00286D19" w:rsidRPr="00CE2BB4" w:rsidRDefault="00286D19" w:rsidP="00286D19">
      <w:pPr>
        <w:rPr>
          <w:b/>
          <w:color w:val="000000" w:themeColor="text1"/>
        </w:rPr>
      </w:pPr>
      <w:r w:rsidRPr="00CE2BB4">
        <w:rPr>
          <w:b/>
          <w:color w:val="000000" w:themeColor="text1"/>
        </w:rPr>
        <w:t xml:space="preserve">5. POZIOM 2. WYMAGANIA SYSTEMOWE K-KM W </w:t>
      </w:r>
      <w:r w:rsidR="00BD243E" w:rsidRPr="00CE2BB4">
        <w:rPr>
          <w:b/>
          <w:color w:val="000000" w:themeColor="text1"/>
        </w:rPr>
        <w:t>V-</w:t>
      </w:r>
      <w:r w:rsidRPr="00CE2BB4">
        <w:rPr>
          <w:b/>
          <w:color w:val="000000" w:themeColor="text1"/>
        </w:rPr>
        <w:t>MODELU – WYTYCZNE OPRACOWANIA</w:t>
      </w:r>
    </w:p>
    <w:p w:rsidR="00286D19" w:rsidRPr="00CE2BB4" w:rsidRDefault="00286D19" w:rsidP="00286D19">
      <w:pPr>
        <w:rPr>
          <w:b/>
          <w:color w:val="000000" w:themeColor="text1"/>
        </w:rPr>
      </w:pPr>
      <w:r w:rsidRPr="00CE2BB4">
        <w:rPr>
          <w:b/>
          <w:color w:val="000000" w:themeColor="text1"/>
        </w:rPr>
        <w:t xml:space="preserve">6. POZIOM 3. PROJEKT WYSOKIEGO POZIOMU K-KM W </w:t>
      </w:r>
      <w:r w:rsidR="00BD243E" w:rsidRPr="00CE2BB4">
        <w:rPr>
          <w:b/>
          <w:color w:val="000000" w:themeColor="text1"/>
        </w:rPr>
        <w:t>V-</w:t>
      </w:r>
      <w:r w:rsidRPr="00CE2BB4">
        <w:rPr>
          <w:b/>
          <w:color w:val="000000" w:themeColor="text1"/>
        </w:rPr>
        <w:t>MODELU – WYTYCZNE OPRACOWANIA</w:t>
      </w:r>
    </w:p>
    <w:p w:rsidR="00286D19" w:rsidRPr="00CE2BB4" w:rsidRDefault="00286D19" w:rsidP="00286D19">
      <w:pPr>
        <w:rPr>
          <w:b/>
          <w:color w:val="000000" w:themeColor="text1"/>
        </w:rPr>
      </w:pPr>
      <w:r w:rsidRPr="00CE2BB4">
        <w:rPr>
          <w:b/>
          <w:color w:val="000000" w:themeColor="text1"/>
        </w:rPr>
        <w:t xml:space="preserve">7. POZIOM 4. PROJEKT SZCZEGÓŁOWY K-KM W </w:t>
      </w:r>
      <w:r w:rsidR="00BD243E" w:rsidRPr="00CE2BB4">
        <w:rPr>
          <w:b/>
          <w:color w:val="000000" w:themeColor="text1"/>
        </w:rPr>
        <w:t>V-</w:t>
      </w:r>
      <w:r w:rsidRPr="00CE2BB4">
        <w:rPr>
          <w:b/>
          <w:color w:val="000000" w:themeColor="text1"/>
        </w:rPr>
        <w:t>MODELU – WYTYCZNE OPRACOWANIA</w:t>
      </w:r>
    </w:p>
    <w:p w:rsidR="00357E05" w:rsidRPr="00CE2BB4" w:rsidRDefault="00357E05" w:rsidP="00357E05">
      <w:pPr>
        <w:pStyle w:val="Nagwek3"/>
        <w:rPr>
          <w:color w:val="000000" w:themeColor="text1"/>
          <w:szCs w:val="24"/>
        </w:rPr>
      </w:pPr>
      <w:bookmarkStart w:id="9" w:name="_Toc516137148"/>
      <w:r w:rsidRPr="00CE2BB4">
        <w:rPr>
          <w:color w:val="000000" w:themeColor="text1"/>
          <w:szCs w:val="24"/>
        </w:rPr>
        <w:t>Ogólne zasady opracowania i zakres treści wytycznych tworzenia K-KM</w:t>
      </w:r>
      <w:bookmarkEnd w:id="9"/>
    </w:p>
    <w:p w:rsidR="00357E05" w:rsidRPr="00CE2BB4" w:rsidRDefault="00357E05" w:rsidP="00357E05">
      <w:pPr>
        <w:spacing w:after="0" w:line="360" w:lineRule="auto"/>
        <w:ind w:firstLine="284"/>
        <w:rPr>
          <w:color w:val="000000" w:themeColor="text1"/>
          <w:sz w:val="24"/>
          <w:szCs w:val="24"/>
        </w:rPr>
      </w:pPr>
      <w:r w:rsidRPr="00CE2BB4">
        <w:rPr>
          <w:color w:val="000000" w:themeColor="text1"/>
          <w:sz w:val="24"/>
          <w:szCs w:val="24"/>
        </w:rPr>
        <w:t>Zasady opracowania i zakres treści wytycznych tworzenia Koncepcji KM wyznaczają dwa czynniki:</w:t>
      </w:r>
    </w:p>
    <w:p w:rsidR="00357E05" w:rsidRPr="00CE2BB4" w:rsidRDefault="00357E05" w:rsidP="00F03189">
      <w:pPr>
        <w:pStyle w:val="NormWysunitypierwszywiersz"/>
        <w:numPr>
          <w:ilvl w:val="0"/>
          <w:numId w:val="11"/>
        </w:numPr>
        <w:spacing w:after="0" w:line="360" w:lineRule="auto"/>
        <w:rPr>
          <w:color w:val="000000" w:themeColor="text1"/>
          <w:sz w:val="24"/>
          <w:szCs w:val="24"/>
        </w:rPr>
      </w:pPr>
      <w:r w:rsidRPr="00CE2BB4">
        <w:rPr>
          <w:color w:val="000000" w:themeColor="text1"/>
          <w:sz w:val="24"/>
          <w:szCs w:val="24"/>
        </w:rPr>
        <w:t>przyjęcie podejścia systemowego i wykorzystanie metody V-modelu do opracowania K-KM,</w:t>
      </w:r>
    </w:p>
    <w:p w:rsidR="00357E05" w:rsidRPr="00CE2BB4" w:rsidRDefault="00357E05" w:rsidP="00F03189">
      <w:pPr>
        <w:pStyle w:val="NormWysunitypierwszywiersz"/>
        <w:numPr>
          <w:ilvl w:val="0"/>
          <w:numId w:val="11"/>
        </w:numPr>
        <w:spacing w:after="0" w:line="360" w:lineRule="auto"/>
        <w:rPr>
          <w:color w:val="000000" w:themeColor="text1"/>
          <w:sz w:val="24"/>
          <w:szCs w:val="24"/>
        </w:rPr>
      </w:pPr>
      <w:r w:rsidRPr="00CE2BB4">
        <w:rPr>
          <w:color w:val="000000" w:themeColor="text1"/>
          <w:sz w:val="24"/>
          <w:szCs w:val="24"/>
        </w:rPr>
        <w:t>zapisy w umowie nr 72/2018 z dnia 27.04.2018 r. na wykonanie pracy nt. „Metodologia tworzenia Koncepcji Kolei Metropolitalnej z wykorzystaniem metod inżynierii systemów”.</w:t>
      </w:r>
    </w:p>
    <w:p w:rsidR="00357E05" w:rsidRPr="00CE2BB4" w:rsidRDefault="00357E05" w:rsidP="009B1480">
      <w:pPr>
        <w:spacing w:after="0" w:line="360" w:lineRule="auto"/>
        <w:ind w:firstLine="284"/>
        <w:rPr>
          <w:color w:val="000000" w:themeColor="text1"/>
          <w:sz w:val="24"/>
          <w:szCs w:val="24"/>
        </w:rPr>
      </w:pPr>
      <w:r w:rsidRPr="00CE2BB4">
        <w:rPr>
          <w:color w:val="000000" w:themeColor="text1"/>
          <w:sz w:val="24"/>
          <w:szCs w:val="24"/>
        </w:rPr>
        <w:t>Syntetyczną prezentację zasad opracowania i zakresu treści wytycznych zawarto w kolejnych punktach niniejszego rozdziału pracy.</w:t>
      </w:r>
    </w:p>
    <w:p w:rsidR="007B25DA" w:rsidRPr="00CE2BB4" w:rsidRDefault="007B25DA" w:rsidP="007B25DA">
      <w:pPr>
        <w:pStyle w:val="Nagwek4"/>
        <w:rPr>
          <w:color w:val="000000" w:themeColor="text1"/>
          <w:sz w:val="24"/>
          <w:szCs w:val="24"/>
        </w:rPr>
      </w:pPr>
      <w:r w:rsidRPr="00CE2BB4">
        <w:rPr>
          <w:color w:val="000000" w:themeColor="text1"/>
        </w:rPr>
        <w:t>WYTYCZNE</w:t>
      </w:r>
      <w:r w:rsidR="00972014" w:rsidRPr="00CE2BB4">
        <w:rPr>
          <w:color w:val="000000" w:themeColor="text1"/>
        </w:rPr>
        <w:t xml:space="preserve"> </w:t>
      </w:r>
      <w:r w:rsidRPr="00CE2BB4">
        <w:rPr>
          <w:color w:val="000000" w:themeColor="text1"/>
        </w:rPr>
        <w:t>OPRACOWANIA STUDIÓW PRZYPADKÓW K-KM ORAZ FUNKCJONUJĄCYCH SYSTEMÓW KM W POLSCE I ZA GRANICĄ</w:t>
      </w:r>
    </w:p>
    <w:p w:rsidR="00972014" w:rsidRPr="00F33192" w:rsidRDefault="007B25DA" w:rsidP="00972014">
      <w:pPr>
        <w:spacing w:after="0" w:line="360" w:lineRule="auto"/>
        <w:ind w:firstLine="284"/>
        <w:rPr>
          <w:color w:val="000000" w:themeColor="text1"/>
          <w:sz w:val="24"/>
          <w:szCs w:val="24"/>
        </w:rPr>
      </w:pPr>
      <w:r w:rsidRPr="00CE2BB4">
        <w:rPr>
          <w:color w:val="000000" w:themeColor="text1"/>
          <w:sz w:val="24"/>
          <w:szCs w:val="24"/>
        </w:rPr>
        <w:t xml:space="preserve">W punkcie </w:t>
      </w:r>
      <w:r w:rsidR="00F63486" w:rsidRPr="00CE2BB4">
        <w:rPr>
          <w:b/>
          <w:color w:val="000000" w:themeColor="text1"/>
          <w:sz w:val="24"/>
          <w:szCs w:val="24"/>
        </w:rPr>
        <w:t>3.</w:t>
      </w:r>
      <w:r w:rsidRPr="00CE2BB4">
        <w:rPr>
          <w:b/>
          <w:color w:val="000000" w:themeColor="text1"/>
          <w:sz w:val="24"/>
          <w:szCs w:val="24"/>
        </w:rPr>
        <w:t xml:space="preserve"> M-K-KM</w:t>
      </w:r>
      <w:r w:rsidRPr="00CE2BB4">
        <w:rPr>
          <w:color w:val="000000" w:themeColor="text1"/>
          <w:sz w:val="24"/>
          <w:szCs w:val="24"/>
        </w:rPr>
        <w:t xml:space="preserve"> należy </w:t>
      </w:r>
      <w:r w:rsidRPr="00CE2BB4">
        <w:rPr>
          <w:b/>
          <w:color w:val="000000" w:themeColor="text1"/>
          <w:sz w:val="24"/>
          <w:szCs w:val="24"/>
        </w:rPr>
        <w:t>przedstawić opis sposobu</w:t>
      </w:r>
      <w:r w:rsidRPr="00CE2BB4">
        <w:rPr>
          <w:color w:val="000000" w:themeColor="text1"/>
          <w:sz w:val="24"/>
          <w:szCs w:val="24"/>
        </w:rPr>
        <w:t xml:space="preserve"> identyfikacji a następnie przeglądu odpowiednich </w:t>
      </w:r>
      <w:r w:rsidRPr="00F33192">
        <w:rPr>
          <w:color w:val="000000" w:themeColor="text1"/>
          <w:sz w:val="24"/>
          <w:szCs w:val="24"/>
        </w:rPr>
        <w:t xml:space="preserve">dokumentów, </w:t>
      </w:r>
      <w:r w:rsidR="005A1376" w:rsidRPr="00F33192">
        <w:rPr>
          <w:color w:val="000000" w:themeColor="text1"/>
          <w:sz w:val="24"/>
          <w:szCs w:val="24"/>
        </w:rPr>
        <w:t>przy zastosowaniu podejścia, które pozwala na wskazanie</w:t>
      </w:r>
      <w:r w:rsidRPr="00F33192">
        <w:rPr>
          <w:color w:val="000000" w:themeColor="text1"/>
          <w:sz w:val="24"/>
          <w:szCs w:val="24"/>
        </w:rPr>
        <w:t xml:space="preserve"> w tych dokumentach wszystkich elementów występujących w </w:t>
      </w:r>
      <w:r w:rsidRPr="00F33192">
        <w:rPr>
          <w:b/>
          <w:color w:val="000000" w:themeColor="text1"/>
          <w:sz w:val="24"/>
          <w:szCs w:val="24"/>
        </w:rPr>
        <w:t>Zakresie zamówienia</w:t>
      </w:r>
      <w:r w:rsidRPr="00F33192">
        <w:rPr>
          <w:color w:val="000000" w:themeColor="text1"/>
          <w:sz w:val="24"/>
          <w:szCs w:val="24"/>
        </w:rPr>
        <w:t xml:space="preserve"> na wykonanie </w:t>
      </w:r>
      <w:r w:rsidRPr="00F33192">
        <w:rPr>
          <w:b/>
          <w:color w:val="000000" w:themeColor="text1"/>
          <w:sz w:val="24"/>
          <w:szCs w:val="24"/>
        </w:rPr>
        <w:t>M-K-KM</w:t>
      </w:r>
      <w:r w:rsidRPr="00F33192">
        <w:rPr>
          <w:color w:val="000000" w:themeColor="text1"/>
          <w:sz w:val="24"/>
          <w:szCs w:val="24"/>
        </w:rPr>
        <w:t xml:space="preserve">, tj. w punktach </w:t>
      </w:r>
      <w:r w:rsidR="00972014" w:rsidRPr="00F33192">
        <w:rPr>
          <w:color w:val="000000" w:themeColor="text1"/>
          <w:sz w:val="24"/>
          <w:szCs w:val="24"/>
        </w:rPr>
        <w:t xml:space="preserve">2.2)-2.6) Umowy. </w:t>
      </w:r>
    </w:p>
    <w:p w:rsidR="007B25DA" w:rsidRPr="00CE2BB4" w:rsidRDefault="00972014" w:rsidP="00972014">
      <w:pPr>
        <w:spacing w:after="0" w:line="360" w:lineRule="auto"/>
        <w:ind w:firstLine="284"/>
        <w:rPr>
          <w:color w:val="000000" w:themeColor="text1"/>
          <w:sz w:val="24"/>
          <w:szCs w:val="24"/>
        </w:rPr>
      </w:pPr>
      <w:r w:rsidRPr="00CE2BB4">
        <w:rPr>
          <w:color w:val="000000" w:themeColor="text1"/>
          <w:sz w:val="24"/>
          <w:szCs w:val="24"/>
        </w:rPr>
        <w:t>Zakres ten zawiera następujące elementy:</w:t>
      </w:r>
    </w:p>
    <w:p w:rsidR="00644F3C" w:rsidRPr="00CE2BB4" w:rsidRDefault="00F80D64" w:rsidP="00972014">
      <w:pPr>
        <w:spacing w:after="0" w:line="360" w:lineRule="auto"/>
        <w:rPr>
          <w:i/>
          <w:color w:val="000000" w:themeColor="text1"/>
          <w:sz w:val="24"/>
          <w:szCs w:val="24"/>
        </w:rPr>
      </w:pPr>
      <w:r w:rsidRPr="00CE2BB4">
        <w:rPr>
          <w:color w:val="000000" w:themeColor="text1"/>
          <w:sz w:val="24"/>
          <w:szCs w:val="24"/>
        </w:rPr>
        <w:t>„</w:t>
      </w:r>
      <w:r w:rsidR="00972014" w:rsidRPr="00CE2BB4">
        <w:rPr>
          <w:i/>
          <w:color w:val="000000" w:themeColor="text1"/>
          <w:sz w:val="24"/>
          <w:szCs w:val="24"/>
        </w:rPr>
        <w:t>2.2) Założenia K-KM</w:t>
      </w:r>
      <w:r w:rsidR="00644F3C" w:rsidRPr="00CE2BB4">
        <w:rPr>
          <w:i/>
          <w:color w:val="000000" w:themeColor="text1"/>
          <w:sz w:val="24"/>
          <w:szCs w:val="24"/>
        </w:rPr>
        <w:t>,</w:t>
      </w:r>
      <w:r w:rsidR="00972014" w:rsidRPr="00CE2BB4">
        <w:rPr>
          <w:i/>
          <w:color w:val="000000" w:themeColor="text1"/>
          <w:sz w:val="24"/>
          <w:szCs w:val="24"/>
        </w:rPr>
        <w:t xml:space="preserve"> obejmujące: </w:t>
      </w:r>
    </w:p>
    <w:p w:rsidR="00644F3C" w:rsidRPr="00CE2BB4" w:rsidRDefault="00972014" w:rsidP="00644F3C">
      <w:pPr>
        <w:spacing w:after="0" w:line="360" w:lineRule="auto"/>
        <w:ind w:firstLine="284"/>
        <w:rPr>
          <w:i/>
          <w:color w:val="000000" w:themeColor="text1"/>
          <w:sz w:val="24"/>
          <w:szCs w:val="24"/>
        </w:rPr>
      </w:pPr>
      <w:r w:rsidRPr="00CE2BB4">
        <w:rPr>
          <w:i/>
          <w:color w:val="000000" w:themeColor="text1"/>
          <w:sz w:val="24"/>
          <w:szCs w:val="24"/>
        </w:rPr>
        <w:t xml:space="preserve">a) zakres KM: obszar. systemy przewozowe, użytkownicy KM, </w:t>
      </w:r>
    </w:p>
    <w:p w:rsidR="00644F3C" w:rsidRPr="00CE2BB4" w:rsidRDefault="00972014" w:rsidP="00644F3C">
      <w:pPr>
        <w:spacing w:after="0" w:line="360" w:lineRule="auto"/>
        <w:ind w:firstLine="284"/>
        <w:rPr>
          <w:i/>
          <w:color w:val="000000" w:themeColor="text1"/>
          <w:sz w:val="24"/>
          <w:szCs w:val="24"/>
        </w:rPr>
      </w:pPr>
      <w:r w:rsidRPr="00CE2BB4">
        <w:rPr>
          <w:i/>
          <w:color w:val="000000" w:themeColor="text1"/>
          <w:sz w:val="24"/>
          <w:szCs w:val="24"/>
        </w:rPr>
        <w:t xml:space="preserve">b) cele główne, </w:t>
      </w:r>
    </w:p>
    <w:p w:rsidR="00644F3C" w:rsidRPr="00CE2BB4" w:rsidRDefault="00972014" w:rsidP="00644F3C">
      <w:pPr>
        <w:spacing w:after="0" w:line="360" w:lineRule="auto"/>
        <w:ind w:firstLine="284"/>
        <w:rPr>
          <w:i/>
          <w:color w:val="000000" w:themeColor="text1"/>
          <w:sz w:val="24"/>
          <w:szCs w:val="24"/>
        </w:rPr>
      </w:pPr>
      <w:r w:rsidRPr="00CE2BB4">
        <w:rPr>
          <w:i/>
          <w:color w:val="000000" w:themeColor="text1"/>
          <w:sz w:val="24"/>
          <w:szCs w:val="24"/>
        </w:rPr>
        <w:t xml:space="preserve">c) scenariusze i warianty KM - ujęcie prognostyczne, </w:t>
      </w:r>
    </w:p>
    <w:p w:rsidR="00972014" w:rsidRPr="00CE2BB4" w:rsidRDefault="00972014" w:rsidP="00644F3C">
      <w:pPr>
        <w:spacing w:after="0" w:line="360" w:lineRule="auto"/>
        <w:ind w:firstLine="284"/>
        <w:rPr>
          <w:i/>
          <w:color w:val="000000" w:themeColor="text1"/>
          <w:sz w:val="24"/>
          <w:szCs w:val="24"/>
        </w:rPr>
      </w:pPr>
      <w:r w:rsidRPr="00CE2BB4">
        <w:rPr>
          <w:i/>
          <w:color w:val="000000" w:themeColor="text1"/>
          <w:sz w:val="24"/>
          <w:szCs w:val="24"/>
        </w:rPr>
        <w:t>d) oczekiwane rezultaty i oddziaływanie na otoczenie,</w:t>
      </w:r>
    </w:p>
    <w:p w:rsidR="00644F3C" w:rsidRPr="00CE2BB4" w:rsidRDefault="00972014" w:rsidP="00972014">
      <w:pPr>
        <w:spacing w:after="0" w:line="360" w:lineRule="auto"/>
        <w:ind w:firstLine="284"/>
        <w:rPr>
          <w:i/>
          <w:color w:val="000000" w:themeColor="text1"/>
          <w:sz w:val="24"/>
          <w:szCs w:val="24"/>
        </w:rPr>
      </w:pPr>
      <w:r w:rsidRPr="00CE2BB4">
        <w:rPr>
          <w:i/>
          <w:color w:val="000000" w:themeColor="text1"/>
          <w:sz w:val="24"/>
          <w:szCs w:val="24"/>
        </w:rPr>
        <w:t xml:space="preserve">e) metody analizy w zakresie: identyfikacji potrzeb KM, działań wdrożeniowych, </w:t>
      </w:r>
    </w:p>
    <w:p w:rsidR="00644F3C" w:rsidRPr="00CE2BB4" w:rsidRDefault="00972014" w:rsidP="00972014">
      <w:pPr>
        <w:spacing w:after="0" w:line="360" w:lineRule="auto"/>
        <w:ind w:firstLine="284"/>
        <w:rPr>
          <w:i/>
          <w:color w:val="000000" w:themeColor="text1"/>
          <w:sz w:val="24"/>
          <w:szCs w:val="24"/>
        </w:rPr>
      </w:pPr>
      <w:r w:rsidRPr="00CE2BB4">
        <w:rPr>
          <w:i/>
          <w:color w:val="000000" w:themeColor="text1"/>
          <w:sz w:val="24"/>
          <w:szCs w:val="24"/>
        </w:rPr>
        <w:t>f) metody: oceny</w:t>
      </w:r>
      <w:r w:rsidR="00644F3C" w:rsidRPr="00CE2BB4">
        <w:rPr>
          <w:i/>
          <w:color w:val="000000" w:themeColor="text1"/>
          <w:sz w:val="24"/>
          <w:szCs w:val="24"/>
        </w:rPr>
        <w:t>,</w:t>
      </w:r>
      <w:r w:rsidRPr="00CE2BB4">
        <w:rPr>
          <w:i/>
          <w:color w:val="000000" w:themeColor="text1"/>
          <w:sz w:val="24"/>
          <w:szCs w:val="24"/>
        </w:rPr>
        <w:t xml:space="preserve"> oszacowania kosztów i wyboru wariantów KM, </w:t>
      </w:r>
    </w:p>
    <w:p w:rsidR="00644F3C" w:rsidRPr="00CE2BB4" w:rsidRDefault="00972014" w:rsidP="00972014">
      <w:pPr>
        <w:spacing w:after="0" w:line="360" w:lineRule="auto"/>
        <w:ind w:firstLine="284"/>
        <w:rPr>
          <w:i/>
          <w:color w:val="000000" w:themeColor="text1"/>
          <w:sz w:val="24"/>
          <w:szCs w:val="24"/>
        </w:rPr>
      </w:pPr>
      <w:r w:rsidRPr="00CE2BB4">
        <w:rPr>
          <w:i/>
          <w:color w:val="000000" w:themeColor="text1"/>
          <w:sz w:val="24"/>
          <w:szCs w:val="24"/>
        </w:rPr>
        <w:t xml:space="preserve">g) etapowanie i harmonogram wdrożenia KM, </w:t>
      </w:r>
    </w:p>
    <w:p w:rsidR="00972014" w:rsidRPr="00CE2BB4" w:rsidRDefault="00972014" w:rsidP="00972014">
      <w:pPr>
        <w:spacing w:after="0" w:line="360" w:lineRule="auto"/>
        <w:ind w:firstLine="284"/>
        <w:rPr>
          <w:i/>
          <w:color w:val="000000" w:themeColor="text1"/>
          <w:sz w:val="24"/>
          <w:szCs w:val="24"/>
        </w:rPr>
      </w:pPr>
      <w:r w:rsidRPr="00CE2BB4">
        <w:rPr>
          <w:i/>
          <w:color w:val="000000" w:themeColor="text1"/>
          <w:sz w:val="24"/>
          <w:szCs w:val="24"/>
        </w:rPr>
        <w:lastRenderedPageBreak/>
        <w:t>h) oszacowania kosztów KM.</w:t>
      </w:r>
    </w:p>
    <w:p w:rsidR="00644F3C" w:rsidRPr="00CE2BB4" w:rsidRDefault="00644F3C" w:rsidP="00644F3C">
      <w:pPr>
        <w:spacing w:after="0" w:line="360" w:lineRule="auto"/>
        <w:rPr>
          <w:i/>
          <w:color w:val="000000" w:themeColor="text1"/>
          <w:sz w:val="24"/>
          <w:szCs w:val="24"/>
        </w:rPr>
      </w:pPr>
      <w:r w:rsidRPr="00CE2BB4">
        <w:rPr>
          <w:i/>
          <w:color w:val="000000" w:themeColor="text1"/>
          <w:sz w:val="24"/>
          <w:szCs w:val="24"/>
        </w:rPr>
        <w:t>2.</w:t>
      </w:r>
      <w:r w:rsidR="00972014" w:rsidRPr="00CE2BB4">
        <w:rPr>
          <w:i/>
          <w:color w:val="000000" w:themeColor="text1"/>
          <w:sz w:val="24"/>
          <w:szCs w:val="24"/>
        </w:rPr>
        <w:t>3</w:t>
      </w:r>
      <w:r w:rsidRPr="00CE2BB4">
        <w:rPr>
          <w:i/>
          <w:color w:val="000000" w:themeColor="text1"/>
          <w:sz w:val="24"/>
          <w:szCs w:val="24"/>
        </w:rPr>
        <w:t>)</w:t>
      </w:r>
      <w:r w:rsidR="00972014" w:rsidRPr="00CE2BB4">
        <w:rPr>
          <w:i/>
          <w:color w:val="000000" w:themeColor="text1"/>
          <w:sz w:val="24"/>
          <w:szCs w:val="24"/>
        </w:rPr>
        <w:t xml:space="preserve"> Wymagania systemowe koncepcji KM, obejmujące: </w:t>
      </w:r>
    </w:p>
    <w:p w:rsidR="00644F3C" w:rsidRPr="00CE2BB4" w:rsidRDefault="00972014" w:rsidP="00644F3C">
      <w:pPr>
        <w:spacing w:after="0" w:line="360" w:lineRule="auto"/>
        <w:ind w:firstLine="284"/>
        <w:rPr>
          <w:i/>
          <w:color w:val="000000" w:themeColor="text1"/>
          <w:sz w:val="24"/>
          <w:szCs w:val="24"/>
        </w:rPr>
      </w:pPr>
      <w:r w:rsidRPr="00CE2BB4">
        <w:rPr>
          <w:i/>
          <w:color w:val="000000" w:themeColor="text1"/>
          <w:sz w:val="24"/>
          <w:szCs w:val="24"/>
        </w:rPr>
        <w:t xml:space="preserve">a) identyfikację i diagnozę transportu, potrzeby, cele szczegółowe KM, </w:t>
      </w:r>
    </w:p>
    <w:p w:rsidR="00644F3C" w:rsidRPr="00CE2BB4" w:rsidRDefault="00972014" w:rsidP="00644F3C">
      <w:pPr>
        <w:spacing w:after="0" w:line="360" w:lineRule="auto"/>
        <w:ind w:firstLine="284"/>
        <w:rPr>
          <w:i/>
          <w:color w:val="000000" w:themeColor="text1"/>
          <w:sz w:val="24"/>
          <w:szCs w:val="24"/>
        </w:rPr>
      </w:pPr>
      <w:r w:rsidRPr="00CE2BB4">
        <w:rPr>
          <w:i/>
          <w:color w:val="000000" w:themeColor="text1"/>
          <w:sz w:val="24"/>
          <w:szCs w:val="24"/>
        </w:rPr>
        <w:t xml:space="preserve">b) zakres działań wdrożeniowych KM, </w:t>
      </w:r>
    </w:p>
    <w:p w:rsidR="00644F3C" w:rsidRPr="00CE2BB4" w:rsidRDefault="00972014" w:rsidP="00644F3C">
      <w:pPr>
        <w:spacing w:after="0" w:line="360" w:lineRule="auto"/>
        <w:ind w:firstLine="284"/>
        <w:rPr>
          <w:i/>
          <w:color w:val="000000" w:themeColor="text1"/>
          <w:sz w:val="24"/>
          <w:szCs w:val="24"/>
        </w:rPr>
      </w:pPr>
      <w:r w:rsidRPr="00CE2BB4">
        <w:rPr>
          <w:i/>
          <w:color w:val="000000" w:themeColor="text1"/>
          <w:sz w:val="24"/>
          <w:szCs w:val="24"/>
        </w:rPr>
        <w:t xml:space="preserve">c) metody, oceny i kryteria wyboru wariantów, metody oszacowania kosztów wariantów, </w:t>
      </w:r>
    </w:p>
    <w:p w:rsidR="00644F3C" w:rsidRPr="00CE2BB4" w:rsidRDefault="00972014" w:rsidP="00644F3C">
      <w:pPr>
        <w:spacing w:after="0" w:line="360" w:lineRule="auto"/>
        <w:ind w:firstLine="284"/>
        <w:rPr>
          <w:i/>
          <w:color w:val="000000" w:themeColor="text1"/>
          <w:sz w:val="24"/>
          <w:szCs w:val="24"/>
        </w:rPr>
      </w:pPr>
      <w:r w:rsidRPr="00CE2BB4">
        <w:rPr>
          <w:i/>
          <w:color w:val="000000" w:themeColor="text1"/>
          <w:sz w:val="24"/>
          <w:szCs w:val="24"/>
        </w:rPr>
        <w:t xml:space="preserve">oraz metody etapowania i harmonogramowania działań, </w:t>
      </w:r>
    </w:p>
    <w:p w:rsidR="00644F3C" w:rsidRPr="00CE2BB4" w:rsidRDefault="00972014" w:rsidP="00644F3C">
      <w:pPr>
        <w:spacing w:after="0" w:line="360" w:lineRule="auto"/>
        <w:ind w:firstLine="284"/>
        <w:rPr>
          <w:i/>
          <w:color w:val="000000" w:themeColor="text1"/>
          <w:sz w:val="24"/>
          <w:szCs w:val="24"/>
        </w:rPr>
      </w:pPr>
      <w:r w:rsidRPr="00CE2BB4">
        <w:rPr>
          <w:i/>
          <w:color w:val="000000" w:themeColor="text1"/>
          <w:sz w:val="24"/>
          <w:szCs w:val="24"/>
        </w:rPr>
        <w:t xml:space="preserve">d) stan aktualny i horyzonty prognoz, </w:t>
      </w:r>
    </w:p>
    <w:p w:rsidR="00644F3C" w:rsidRPr="00CE2BB4" w:rsidRDefault="00972014" w:rsidP="00644F3C">
      <w:pPr>
        <w:spacing w:after="0" w:line="360" w:lineRule="auto"/>
        <w:ind w:firstLine="284"/>
        <w:rPr>
          <w:i/>
          <w:color w:val="000000" w:themeColor="text1"/>
          <w:sz w:val="24"/>
          <w:szCs w:val="24"/>
        </w:rPr>
      </w:pPr>
      <w:r w:rsidRPr="00CE2BB4">
        <w:rPr>
          <w:i/>
          <w:color w:val="000000" w:themeColor="text1"/>
          <w:sz w:val="24"/>
          <w:szCs w:val="24"/>
        </w:rPr>
        <w:t xml:space="preserve">e) warianty działań i ich etapowanie, </w:t>
      </w:r>
    </w:p>
    <w:p w:rsidR="00644F3C" w:rsidRPr="00CE2BB4" w:rsidRDefault="00972014" w:rsidP="00644F3C">
      <w:pPr>
        <w:spacing w:after="0" w:line="360" w:lineRule="auto"/>
        <w:ind w:firstLine="284"/>
        <w:rPr>
          <w:i/>
          <w:color w:val="000000" w:themeColor="text1"/>
          <w:sz w:val="24"/>
          <w:szCs w:val="24"/>
        </w:rPr>
      </w:pPr>
      <w:r w:rsidRPr="00CE2BB4">
        <w:rPr>
          <w:i/>
          <w:color w:val="000000" w:themeColor="text1"/>
          <w:sz w:val="24"/>
          <w:szCs w:val="24"/>
        </w:rPr>
        <w:t>f) oszacowani</w:t>
      </w:r>
      <w:r w:rsidR="00644F3C" w:rsidRPr="00CE2BB4">
        <w:rPr>
          <w:i/>
          <w:color w:val="000000" w:themeColor="text1"/>
          <w:sz w:val="24"/>
          <w:szCs w:val="24"/>
        </w:rPr>
        <w:t>e</w:t>
      </w:r>
      <w:r w:rsidRPr="00CE2BB4">
        <w:rPr>
          <w:i/>
          <w:color w:val="000000" w:themeColor="text1"/>
          <w:sz w:val="24"/>
          <w:szCs w:val="24"/>
        </w:rPr>
        <w:t xml:space="preserve"> kosztów wariantów KM, </w:t>
      </w:r>
    </w:p>
    <w:p w:rsidR="00972014" w:rsidRPr="00CE2BB4" w:rsidRDefault="00972014" w:rsidP="00644F3C">
      <w:pPr>
        <w:spacing w:after="0" w:line="360" w:lineRule="auto"/>
        <w:ind w:firstLine="284"/>
        <w:rPr>
          <w:i/>
          <w:color w:val="000000" w:themeColor="text1"/>
          <w:sz w:val="24"/>
          <w:szCs w:val="24"/>
        </w:rPr>
      </w:pPr>
      <w:r w:rsidRPr="00CE2BB4">
        <w:rPr>
          <w:i/>
          <w:color w:val="000000" w:themeColor="text1"/>
          <w:sz w:val="24"/>
          <w:szCs w:val="24"/>
        </w:rPr>
        <w:t>g) rezultaty działań w wariantach KM</w:t>
      </w:r>
      <w:r w:rsidR="00644F3C" w:rsidRPr="00CE2BB4">
        <w:rPr>
          <w:i/>
          <w:color w:val="000000" w:themeColor="text1"/>
          <w:sz w:val="24"/>
          <w:szCs w:val="24"/>
        </w:rPr>
        <w:t>.</w:t>
      </w:r>
    </w:p>
    <w:p w:rsidR="00644F3C" w:rsidRPr="00CE2BB4" w:rsidRDefault="00644F3C" w:rsidP="00644F3C">
      <w:pPr>
        <w:spacing w:after="0" w:line="360" w:lineRule="auto"/>
        <w:rPr>
          <w:i/>
          <w:color w:val="000000" w:themeColor="text1"/>
          <w:sz w:val="24"/>
          <w:szCs w:val="24"/>
        </w:rPr>
      </w:pPr>
      <w:r w:rsidRPr="00CE2BB4">
        <w:rPr>
          <w:i/>
          <w:color w:val="000000" w:themeColor="text1"/>
          <w:sz w:val="24"/>
          <w:szCs w:val="24"/>
        </w:rPr>
        <w:t>2.</w:t>
      </w:r>
      <w:r w:rsidR="00972014" w:rsidRPr="00CE2BB4">
        <w:rPr>
          <w:i/>
          <w:color w:val="000000" w:themeColor="text1"/>
          <w:sz w:val="24"/>
          <w:szCs w:val="24"/>
        </w:rPr>
        <w:t>4</w:t>
      </w:r>
      <w:r w:rsidRPr="00CE2BB4">
        <w:rPr>
          <w:i/>
          <w:color w:val="000000" w:themeColor="text1"/>
          <w:sz w:val="24"/>
          <w:szCs w:val="24"/>
        </w:rPr>
        <w:t>)</w:t>
      </w:r>
      <w:r w:rsidR="00972014" w:rsidRPr="00CE2BB4">
        <w:rPr>
          <w:i/>
          <w:color w:val="000000" w:themeColor="text1"/>
          <w:sz w:val="24"/>
          <w:szCs w:val="24"/>
        </w:rPr>
        <w:t xml:space="preserve"> </w:t>
      </w:r>
      <w:r w:rsidRPr="00CE2BB4">
        <w:rPr>
          <w:i/>
          <w:color w:val="000000" w:themeColor="text1"/>
          <w:sz w:val="24"/>
          <w:szCs w:val="24"/>
        </w:rPr>
        <w:t>W</w:t>
      </w:r>
      <w:r w:rsidR="00972014" w:rsidRPr="00CE2BB4">
        <w:rPr>
          <w:i/>
          <w:color w:val="000000" w:themeColor="text1"/>
          <w:sz w:val="24"/>
          <w:szCs w:val="24"/>
        </w:rPr>
        <w:t xml:space="preserve">ymagania do projektu wysokiego poziomu koncepcji KM, obejmujące: </w:t>
      </w:r>
    </w:p>
    <w:p w:rsidR="00644F3C" w:rsidRPr="00CE2BB4" w:rsidRDefault="00972014" w:rsidP="00644F3C">
      <w:pPr>
        <w:spacing w:after="0" w:line="360" w:lineRule="auto"/>
        <w:ind w:firstLine="284"/>
        <w:rPr>
          <w:i/>
          <w:color w:val="000000" w:themeColor="text1"/>
          <w:sz w:val="24"/>
          <w:szCs w:val="24"/>
        </w:rPr>
      </w:pPr>
      <w:r w:rsidRPr="00CE2BB4">
        <w:rPr>
          <w:i/>
          <w:color w:val="000000" w:themeColor="text1"/>
          <w:sz w:val="24"/>
          <w:szCs w:val="24"/>
        </w:rPr>
        <w:t xml:space="preserve">a) metody: identyfikacji i diagnozy potrzeb, oceny i wyboru działań, wariantów, </w:t>
      </w:r>
    </w:p>
    <w:p w:rsidR="00644F3C" w:rsidRPr="00CE2BB4" w:rsidRDefault="00972014" w:rsidP="00644F3C">
      <w:pPr>
        <w:spacing w:after="0" w:line="360" w:lineRule="auto"/>
        <w:ind w:firstLine="284"/>
        <w:rPr>
          <w:i/>
          <w:color w:val="000000" w:themeColor="text1"/>
          <w:sz w:val="24"/>
          <w:szCs w:val="24"/>
        </w:rPr>
      </w:pPr>
      <w:r w:rsidRPr="00CE2BB4">
        <w:rPr>
          <w:i/>
          <w:color w:val="000000" w:themeColor="text1"/>
          <w:sz w:val="24"/>
          <w:szCs w:val="24"/>
        </w:rPr>
        <w:t xml:space="preserve">etapowania, oraz oszacowania kosztów wariantów KM, </w:t>
      </w:r>
    </w:p>
    <w:p w:rsidR="00644F3C" w:rsidRPr="00CE2BB4" w:rsidRDefault="00972014" w:rsidP="00644F3C">
      <w:pPr>
        <w:spacing w:after="0" w:line="360" w:lineRule="auto"/>
        <w:ind w:firstLine="284"/>
        <w:rPr>
          <w:i/>
          <w:color w:val="000000" w:themeColor="text1"/>
          <w:sz w:val="24"/>
          <w:szCs w:val="24"/>
        </w:rPr>
      </w:pPr>
      <w:r w:rsidRPr="00CE2BB4">
        <w:rPr>
          <w:i/>
          <w:color w:val="000000" w:themeColor="text1"/>
          <w:sz w:val="24"/>
          <w:szCs w:val="24"/>
        </w:rPr>
        <w:t>b) identyfikacj</w:t>
      </w:r>
      <w:r w:rsidR="00644F3C" w:rsidRPr="00CE2BB4">
        <w:rPr>
          <w:i/>
          <w:color w:val="000000" w:themeColor="text1"/>
          <w:sz w:val="24"/>
          <w:szCs w:val="24"/>
        </w:rPr>
        <w:t>ę</w:t>
      </w:r>
      <w:r w:rsidRPr="00CE2BB4">
        <w:rPr>
          <w:i/>
          <w:color w:val="000000" w:themeColor="text1"/>
          <w:sz w:val="24"/>
          <w:szCs w:val="24"/>
        </w:rPr>
        <w:t xml:space="preserve"> i diagnoz</w:t>
      </w:r>
      <w:r w:rsidR="00644F3C" w:rsidRPr="00CE2BB4">
        <w:rPr>
          <w:i/>
          <w:color w:val="000000" w:themeColor="text1"/>
          <w:sz w:val="24"/>
          <w:szCs w:val="24"/>
        </w:rPr>
        <w:t>ę</w:t>
      </w:r>
      <w:r w:rsidRPr="00CE2BB4">
        <w:rPr>
          <w:i/>
          <w:color w:val="000000" w:themeColor="text1"/>
          <w:sz w:val="24"/>
          <w:szCs w:val="24"/>
        </w:rPr>
        <w:t xml:space="preserve"> transportu na obszarze GZM z uwzględnieniem elementów </w:t>
      </w:r>
    </w:p>
    <w:p w:rsidR="00644F3C" w:rsidRPr="00CE2BB4" w:rsidRDefault="00972014" w:rsidP="00644F3C">
      <w:pPr>
        <w:spacing w:after="0" w:line="360" w:lineRule="auto"/>
        <w:ind w:firstLine="284"/>
        <w:rPr>
          <w:i/>
          <w:color w:val="000000" w:themeColor="text1"/>
          <w:sz w:val="24"/>
          <w:szCs w:val="24"/>
        </w:rPr>
      </w:pPr>
      <w:r w:rsidRPr="00CE2BB4">
        <w:rPr>
          <w:i/>
          <w:color w:val="000000" w:themeColor="text1"/>
          <w:sz w:val="24"/>
          <w:szCs w:val="24"/>
        </w:rPr>
        <w:t xml:space="preserve">systemowych KM, cele ogólne i szczegółowe KM, </w:t>
      </w:r>
    </w:p>
    <w:p w:rsidR="00644F3C" w:rsidRPr="00CE2BB4" w:rsidRDefault="00972014" w:rsidP="00644F3C">
      <w:pPr>
        <w:spacing w:after="0" w:line="360" w:lineRule="auto"/>
        <w:ind w:firstLine="284"/>
        <w:rPr>
          <w:i/>
          <w:color w:val="000000" w:themeColor="text1"/>
          <w:sz w:val="24"/>
          <w:szCs w:val="24"/>
        </w:rPr>
      </w:pPr>
      <w:r w:rsidRPr="00CE2BB4">
        <w:rPr>
          <w:i/>
          <w:color w:val="000000" w:themeColor="text1"/>
          <w:sz w:val="24"/>
          <w:szCs w:val="24"/>
        </w:rPr>
        <w:t>c) sfer</w:t>
      </w:r>
      <w:r w:rsidR="00644F3C" w:rsidRPr="00CE2BB4">
        <w:rPr>
          <w:i/>
          <w:color w:val="000000" w:themeColor="text1"/>
          <w:sz w:val="24"/>
          <w:szCs w:val="24"/>
        </w:rPr>
        <w:t>ę</w:t>
      </w:r>
      <w:r w:rsidRPr="00CE2BB4">
        <w:rPr>
          <w:i/>
          <w:color w:val="000000" w:themeColor="text1"/>
          <w:sz w:val="24"/>
          <w:szCs w:val="24"/>
        </w:rPr>
        <w:t xml:space="preserve"> funkcjonaln</w:t>
      </w:r>
      <w:r w:rsidR="00644F3C" w:rsidRPr="00CE2BB4">
        <w:rPr>
          <w:i/>
          <w:color w:val="000000" w:themeColor="text1"/>
          <w:sz w:val="24"/>
          <w:szCs w:val="24"/>
        </w:rPr>
        <w:t>ą,</w:t>
      </w:r>
      <w:r w:rsidRPr="00CE2BB4">
        <w:rPr>
          <w:i/>
          <w:color w:val="000000" w:themeColor="text1"/>
          <w:sz w:val="24"/>
          <w:szCs w:val="24"/>
        </w:rPr>
        <w:t xml:space="preserve"> potrzeby i systemy transportowe, </w:t>
      </w:r>
    </w:p>
    <w:p w:rsidR="00644F3C" w:rsidRPr="00CE2BB4" w:rsidRDefault="00972014" w:rsidP="00644F3C">
      <w:pPr>
        <w:spacing w:after="0" w:line="360" w:lineRule="auto"/>
        <w:ind w:firstLine="284"/>
        <w:rPr>
          <w:i/>
          <w:color w:val="000000" w:themeColor="text1"/>
          <w:sz w:val="24"/>
          <w:szCs w:val="24"/>
        </w:rPr>
      </w:pPr>
      <w:r w:rsidRPr="00CE2BB4">
        <w:rPr>
          <w:i/>
          <w:color w:val="000000" w:themeColor="text1"/>
          <w:sz w:val="24"/>
          <w:szCs w:val="24"/>
        </w:rPr>
        <w:t xml:space="preserve">d) elementy systemowe KM: </w:t>
      </w:r>
    </w:p>
    <w:p w:rsidR="00972014" w:rsidRPr="00CE2BB4" w:rsidRDefault="00972014" w:rsidP="00644F3C">
      <w:pPr>
        <w:spacing w:after="0" w:line="360" w:lineRule="auto"/>
        <w:ind w:left="708" w:firstLine="708"/>
        <w:rPr>
          <w:i/>
          <w:color w:val="000000" w:themeColor="text1"/>
          <w:sz w:val="24"/>
          <w:szCs w:val="24"/>
        </w:rPr>
      </w:pPr>
      <w:r w:rsidRPr="00CE2BB4">
        <w:rPr>
          <w:i/>
          <w:color w:val="000000" w:themeColor="text1"/>
          <w:sz w:val="24"/>
          <w:szCs w:val="24"/>
        </w:rPr>
        <w:t>- infrastruktur</w:t>
      </w:r>
      <w:r w:rsidR="00644F3C" w:rsidRPr="00CE2BB4">
        <w:rPr>
          <w:i/>
          <w:color w:val="000000" w:themeColor="text1"/>
          <w:sz w:val="24"/>
          <w:szCs w:val="24"/>
        </w:rPr>
        <w:t>ę</w:t>
      </w:r>
      <w:r w:rsidRPr="00CE2BB4">
        <w:rPr>
          <w:i/>
          <w:color w:val="000000" w:themeColor="text1"/>
          <w:sz w:val="24"/>
          <w:szCs w:val="24"/>
        </w:rPr>
        <w:t>,</w:t>
      </w:r>
    </w:p>
    <w:p w:rsidR="00644F3C" w:rsidRPr="00CE2BB4" w:rsidRDefault="00972014" w:rsidP="00644F3C">
      <w:pPr>
        <w:spacing w:after="0" w:line="360" w:lineRule="auto"/>
        <w:ind w:left="708" w:firstLine="708"/>
        <w:rPr>
          <w:i/>
          <w:color w:val="000000" w:themeColor="text1"/>
          <w:sz w:val="24"/>
          <w:szCs w:val="24"/>
        </w:rPr>
      </w:pPr>
      <w:r w:rsidRPr="00CE2BB4">
        <w:rPr>
          <w:i/>
          <w:color w:val="000000" w:themeColor="text1"/>
          <w:sz w:val="24"/>
          <w:szCs w:val="24"/>
        </w:rPr>
        <w:t xml:space="preserve">- zagospodarowanie przestrzenne, </w:t>
      </w:r>
    </w:p>
    <w:p w:rsidR="00972014" w:rsidRPr="00CE2BB4" w:rsidRDefault="00972014" w:rsidP="00644F3C">
      <w:pPr>
        <w:spacing w:after="0" w:line="360" w:lineRule="auto"/>
        <w:ind w:left="708" w:firstLine="708"/>
        <w:rPr>
          <w:i/>
          <w:color w:val="000000" w:themeColor="text1"/>
          <w:sz w:val="24"/>
          <w:szCs w:val="24"/>
        </w:rPr>
      </w:pPr>
      <w:r w:rsidRPr="00CE2BB4">
        <w:rPr>
          <w:i/>
          <w:color w:val="000000" w:themeColor="text1"/>
          <w:sz w:val="24"/>
          <w:szCs w:val="24"/>
        </w:rPr>
        <w:t>- tabor,</w:t>
      </w:r>
    </w:p>
    <w:p w:rsidR="00644F3C" w:rsidRPr="00CE2BB4" w:rsidRDefault="00972014" w:rsidP="00644F3C">
      <w:pPr>
        <w:spacing w:after="0" w:line="360" w:lineRule="auto"/>
        <w:ind w:left="708" w:firstLine="708"/>
        <w:rPr>
          <w:i/>
          <w:color w:val="000000" w:themeColor="text1"/>
          <w:sz w:val="24"/>
          <w:szCs w:val="24"/>
        </w:rPr>
      </w:pPr>
      <w:r w:rsidRPr="00CE2BB4">
        <w:rPr>
          <w:i/>
          <w:color w:val="000000" w:themeColor="text1"/>
          <w:sz w:val="24"/>
          <w:szCs w:val="24"/>
        </w:rPr>
        <w:t>- organizacj</w:t>
      </w:r>
      <w:r w:rsidR="00644F3C" w:rsidRPr="00CE2BB4">
        <w:rPr>
          <w:i/>
          <w:color w:val="000000" w:themeColor="text1"/>
          <w:sz w:val="24"/>
          <w:szCs w:val="24"/>
        </w:rPr>
        <w:t>ę,</w:t>
      </w:r>
      <w:r w:rsidRPr="00CE2BB4">
        <w:rPr>
          <w:i/>
          <w:color w:val="000000" w:themeColor="text1"/>
          <w:sz w:val="24"/>
          <w:szCs w:val="24"/>
        </w:rPr>
        <w:t xml:space="preserve"> </w:t>
      </w:r>
    </w:p>
    <w:p w:rsidR="00644F3C" w:rsidRPr="00CE2BB4" w:rsidRDefault="00972014" w:rsidP="00644F3C">
      <w:pPr>
        <w:spacing w:after="0" w:line="360" w:lineRule="auto"/>
        <w:ind w:left="708" w:firstLine="708"/>
        <w:rPr>
          <w:i/>
          <w:color w:val="000000" w:themeColor="text1"/>
          <w:sz w:val="24"/>
          <w:szCs w:val="24"/>
        </w:rPr>
      </w:pPr>
      <w:r w:rsidRPr="00CE2BB4">
        <w:rPr>
          <w:i/>
          <w:color w:val="000000" w:themeColor="text1"/>
          <w:sz w:val="24"/>
          <w:szCs w:val="24"/>
        </w:rPr>
        <w:t xml:space="preserve">- funkcjonowanie, </w:t>
      </w:r>
    </w:p>
    <w:p w:rsidR="00644F3C" w:rsidRPr="00CE2BB4" w:rsidRDefault="00972014" w:rsidP="00644F3C">
      <w:pPr>
        <w:spacing w:after="0" w:line="360" w:lineRule="auto"/>
        <w:ind w:left="708" w:firstLine="708"/>
        <w:rPr>
          <w:i/>
          <w:color w:val="000000" w:themeColor="text1"/>
          <w:sz w:val="24"/>
          <w:szCs w:val="24"/>
        </w:rPr>
      </w:pPr>
      <w:r w:rsidRPr="00CE2BB4">
        <w:rPr>
          <w:i/>
          <w:color w:val="000000" w:themeColor="text1"/>
          <w:sz w:val="24"/>
          <w:szCs w:val="24"/>
        </w:rPr>
        <w:t xml:space="preserve">- ﬁnansowanie, </w:t>
      </w:r>
    </w:p>
    <w:p w:rsidR="00644F3C" w:rsidRPr="00CE2BB4" w:rsidRDefault="00972014" w:rsidP="00644F3C">
      <w:pPr>
        <w:spacing w:after="0" w:line="360" w:lineRule="auto"/>
        <w:ind w:left="708" w:firstLine="708"/>
        <w:rPr>
          <w:i/>
          <w:color w:val="000000" w:themeColor="text1"/>
          <w:sz w:val="24"/>
          <w:szCs w:val="24"/>
        </w:rPr>
      </w:pPr>
      <w:r w:rsidRPr="00CE2BB4">
        <w:rPr>
          <w:i/>
          <w:color w:val="000000" w:themeColor="text1"/>
          <w:sz w:val="24"/>
          <w:szCs w:val="24"/>
        </w:rPr>
        <w:t>- integracj</w:t>
      </w:r>
      <w:r w:rsidR="00644F3C" w:rsidRPr="00CE2BB4">
        <w:rPr>
          <w:i/>
          <w:color w:val="000000" w:themeColor="text1"/>
          <w:sz w:val="24"/>
          <w:szCs w:val="24"/>
        </w:rPr>
        <w:t>ę</w:t>
      </w:r>
      <w:r w:rsidRPr="00CE2BB4">
        <w:rPr>
          <w:i/>
          <w:color w:val="000000" w:themeColor="text1"/>
          <w:sz w:val="24"/>
          <w:szCs w:val="24"/>
        </w:rPr>
        <w:t xml:space="preserve"> systemow</w:t>
      </w:r>
      <w:r w:rsidR="00644F3C" w:rsidRPr="00CE2BB4">
        <w:rPr>
          <w:i/>
          <w:color w:val="000000" w:themeColor="text1"/>
          <w:sz w:val="24"/>
          <w:szCs w:val="24"/>
        </w:rPr>
        <w:t>ą,</w:t>
      </w:r>
    </w:p>
    <w:p w:rsidR="00644F3C" w:rsidRPr="00CE2BB4" w:rsidRDefault="00972014" w:rsidP="00644F3C">
      <w:pPr>
        <w:spacing w:after="0" w:line="360" w:lineRule="auto"/>
        <w:ind w:firstLine="284"/>
        <w:rPr>
          <w:i/>
          <w:color w:val="000000" w:themeColor="text1"/>
          <w:sz w:val="24"/>
          <w:szCs w:val="24"/>
        </w:rPr>
      </w:pPr>
      <w:r w:rsidRPr="00CE2BB4">
        <w:rPr>
          <w:i/>
          <w:color w:val="000000" w:themeColor="text1"/>
          <w:sz w:val="24"/>
          <w:szCs w:val="24"/>
        </w:rPr>
        <w:t>e) działania</w:t>
      </w:r>
      <w:r w:rsidR="00644F3C" w:rsidRPr="00CE2BB4">
        <w:rPr>
          <w:i/>
          <w:color w:val="000000" w:themeColor="text1"/>
          <w:sz w:val="24"/>
          <w:szCs w:val="24"/>
        </w:rPr>
        <w:t>,</w:t>
      </w:r>
      <w:r w:rsidRPr="00CE2BB4">
        <w:rPr>
          <w:i/>
          <w:color w:val="000000" w:themeColor="text1"/>
          <w:sz w:val="24"/>
          <w:szCs w:val="24"/>
        </w:rPr>
        <w:t xml:space="preserve"> warianty</w:t>
      </w:r>
      <w:r w:rsidR="00644F3C" w:rsidRPr="00CE2BB4">
        <w:rPr>
          <w:i/>
          <w:color w:val="000000" w:themeColor="text1"/>
          <w:sz w:val="24"/>
          <w:szCs w:val="24"/>
        </w:rPr>
        <w:t>,</w:t>
      </w:r>
      <w:r w:rsidRPr="00CE2BB4">
        <w:rPr>
          <w:i/>
          <w:color w:val="000000" w:themeColor="text1"/>
          <w:sz w:val="24"/>
          <w:szCs w:val="24"/>
        </w:rPr>
        <w:t xml:space="preserve"> scenariusze, </w:t>
      </w:r>
    </w:p>
    <w:p w:rsidR="00644F3C" w:rsidRPr="00CE2BB4" w:rsidRDefault="00972014" w:rsidP="00644F3C">
      <w:pPr>
        <w:spacing w:after="0" w:line="360" w:lineRule="auto"/>
        <w:ind w:firstLine="284"/>
        <w:rPr>
          <w:i/>
          <w:color w:val="000000" w:themeColor="text1"/>
          <w:sz w:val="24"/>
          <w:szCs w:val="24"/>
        </w:rPr>
      </w:pPr>
      <w:r w:rsidRPr="00CE2BB4">
        <w:rPr>
          <w:i/>
          <w:color w:val="000000" w:themeColor="text1"/>
          <w:sz w:val="24"/>
          <w:szCs w:val="24"/>
        </w:rPr>
        <w:t xml:space="preserve">f) prognozy scenariuszowe (analizy ruchu), </w:t>
      </w:r>
    </w:p>
    <w:p w:rsidR="00644F3C" w:rsidRPr="00CE2BB4" w:rsidRDefault="00972014" w:rsidP="00644F3C">
      <w:pPr>
        <w:spacing w:after="0" w:line="360" w:lineRule="auto"/>
        <w:ind w:firstLine="284"/>
        <w:rPr>
          <w:i/>
          <w:color w:val="000000" w:themeColor="text1"/>
          <w:sz w:val="24"/>
          <w:szCs w:val="24"/>
        </w:rPr>
      </w:pPr>
      <w:r w:rsidRPr="00CE2BB4">
        <w:rPr>
          <w:i/>
          <w:color w:val="000000" w:themeColor="text1"/>
          <w:sz w:val="24"/>
          <w:szCs w:val="24"/>
        </w:rPr>
        <w:t xml:space="preserve">g) etapowanie wariantów i działań w wariantach KM, </w:t>
      </w:r>
    </w:p>
    <w:p w:rsidR="00644F3C" w:rsidRPr="00CE2BB4" w:rsidRDefault="00972014" w:rsidP="00644F3C">
      <w:pPr>
        <w:spacing w:after="0" w:line="360" w:lineRule="auto"/>
        <w:ind w:firstLine="284"/>
        <w:rPr>
          <w:i/>
          <w:color w:val="000000" w:themeColor="text1"/>
          <w:sz w:val="24"/>
          <w:szCs w:val="24"/>
        </w:rPr>
      </w:pPr>
      <w:r w:rsidRPr="00CE2BB4">
        <w:rPr>
          <w:i/>
          <w:color w:val="000000" w:themeColor="text1"/>
          <w:sz w:val="24"/>
          <w:szCs w:val="24"/>
        </w:rPr>
        <w:t>h) oszacowanie kosztów wariantów i działań</w:t>
      </w:r>
      <w:r w:rsidR="00644F3C" w:rsidRPr="00CE2BB4">
        <w:rPr>
          <w:i/>
          <w:color w:val="000000" w:themeColor="text1"/>
          <w:sz w:val="24"/>
          <w:szCs w:val="24"/>
        </w:rPr>
        <w:t>,</w:t>
      </w:r>
      <w:r w:rsidRPr="00CE2BB4">
        <w:rPr>
          <w:i/>
          <w:color w:val="000000" w:themeColor="text1"/>
          <w:sz w:val="24"/>
          <w:szCs w:val="24"/>
        </w:rPr>
        <w:t xml:space="preserve"> </w:t>
      </w:r>
    </w:p>
    <w:p w:rsidR="00972014" w:rsidRPr="00CE2BB4" w:rsidRDefault="00972014" w:rsidP="00644F3C">
      <w:pPr>
        <w:spacing w:after="0" w:line="360" w:lineRule="auto"/>
        <w:ind w:firstLine="284"/>
        <w:rPr>
          <w:i/>
          <w:color w:val="000000" w:themeColor="text1"/>
          <w:sz w:val="24"/>
          <w:szCs w:val="24"/>
        </w:rPr>
      </w:pPr>
      <w:r w:rsidRPr="00CE2BB4">
        <w:rPr>
          <w:i/>
          <w:color w:val="000000" w:themeColor="text1"/>
          <w:sz w:val="24"/>
          <w:szCs w:val="24"/>
        </w:rPr>
        <w:t xml:space="preserve">i) harmonogram wdrożenia KM. </w:t>
      </w:r>
    </w:p>
    <w:p w:rsidR="00972014" w:rsidRPr="00CE2BB4" w:rsidRDefault="00644F3C" w:rsidP="00644F3C">
      <w:pPr>
        <w:spacing w:after="0" w:line="360" w:lineRule="auto"/>
        <w:rPr>
          <w:i/>
          <w:color w:val="000000" w:themeColor="text1"/>
          <w:sz w:val="24"/>
          <w:szCs w:val="24"/>
        </w:rPr>
      </w:pPr>
      <w:r w:rsidRPr="00CE2BB4">
        <w:rPr>
          <w:i/>
          <w:color w:val="000000" w:themeColor="text1"/>
          <w:sz w:val="24"/>
          <w:szCs w:val="24"/>
        </w:rPr>
        <w:t>2.</w:t>
      </w:r>
      <w:r w:rsidR="00972014" w:rsidRPr="00CE2BB4">
        <w:rPr>
          <w:i/>
          <w:color w:val="000000" w:themeColor="text1"/>
          <w:sz w:val="24"/>
          <w:szCs w:val="24"/>
        </w:rPr>
        <w:t>5</w:t>
      </w:r>
      <w:r w:rsidRPr="00CE2BB4">
        <w:rPr>
          <w:i/>
          <w:color w:val="000000" w:themeColor="text1"/>
          <w:sz w:val="24"/>
          <w:szCs w:val="24"/>
        </w:rPr>
        <w:t>)</w:t>
      </w:r>
      <w:r w:rsidR="00972014" w:rsidRPr="00CE2BB4">
        <w:rPr>
          <w:i/>
          <w:color w:val="000000" w:themeColor="text1"/>
          <w:sz w:val="24"/>
          <w:szCs w:val="24"/>
        </w:rPr>
        <w:t xml:space="preserve"> </w:t>
      </w:r>
      <w:r w:rsidRPr="00CE2BB4">
        <w:rPr>
          <w:i/>
          <w:color w:val="000000" w:themeColor="text1"/>
          <w:sz w:val="24"/>
          <w:szCs w:val="24"/>
        </w:rPr>
        <w:t>W</w:t>
      </w:r>
      <w:r w:rsidR="00972014" w:rsidRPr="00CE2BB4">
        <w:rPr>
          <w:i/>
          <w:color w:val="000000" w:themeColor="text1"/>
          <w:sz w:val="24"/>
          <w:szCs w:val="24"/>
        </w:rPr>
        <w:t>ymagania do projektu szczegółowego koncepcji KM, obejmujące: podział treści na zagadnienia merytoryczne oraz opis oczekiwanej treści prezentowanych zagadnień,</w:t>
      </w:r>
    </w:p>
    <w:p w:rsidR="00644F3C" w:rsidRPr="00CE2BB4" w:rsidRDefault="00644F3C" w:rsidP="00644F3C">
      <w:pPr>
        <w:spacing w:after="0" w:line="360" w:lineRule="auto"/>
        <w:rPr>
          <w:i/>
          <w:color w:val="000000" w:themeColor="text1"/>
          <w:sz w:val="24"/>
          <w:szCs w:val="24"/>
        </w:rPr>
      </w:pPr>
      <w:r w:rsidRPr="00CE2BB4">
        <w:rPr>
          <w:i/>
          <w:color w:val="000000" w:themeColor="text1"/>
          <w:sz w:val="24"/>
          <w:szCs w:val="24"/>
        </w:rPr>
        <w:t>2.6) W</w:t>
      </w:r>
      <w:r w:rsidR="00972014" w:rsidRPr="00CE2BB4">
        <w:rPr>
          <w:i/>
          <w:color w:val="000000" w:themeColor="text1"/>
          <w:sz w:val="24"/>
          <w:szCs w:val="24"/>
        </w:rPr>
        <w:t xml:space="preserve">ymagania dotyczące planów: </w:t>
      </w:r>
    </w:p>
    <w:p w:rsidR="00644F3C" w:rsidRPr="00CE2BB4" w:rsidRDefault="00972014" w:rsidP="00580A46">
      <w:pPr>
        <w:spacing w:after="0" w:line="360" w:lineRule="auto"/>
        <w:ind w:firstLine="284"/>
        <w:rPr>
          <w:i/>
          <w:color w:val="000000" w:themeColor="text1"/>
          <w:sz w:val="24"/>
          <w:szCs w:val="24"/>
        </w:rPr>
      </w:pPr>
      <w:bookmarkStart w:id="10" w:name="_Hlk514885771"/>
      <w:r w:rsidRPr="00CE2BB4">
        <w:rPr>
          <w:i/>
          <w:color w:val="000000" w:themeColor="text1"/>
          <w:sz w:val="24"/>
          <w:szCs w:val="24"/>
        </w:rPr>
        <w:lastRenderedPageBreak/>
        <w:t>a) planu sprawdzenia wytycznych do przygotowania koncepcji KM w zakresie projektu</w:t>
      </w:r>
    </w:p>
    <w:p w:rsidR="00580A46" w:rsidRPr="00CE2BB4" w:rsidRDefault="00972014" w:rsidP="00580A46">
      <w:pPr>
        <w:spacing w:after="0" w:line="360" w:lineRule="auto"/>
        <w:ind w:firstLine="284"/>
        <w:rPr>
          <w:i/>
          <w:color w:val="000000" w:themeColor="text1"/>
          <w:sz w:val="24"/>
          <w:szCs w:val="24"/>
        </w:rPr>
      </w:pPr>
      <w:r w:rsidRPr="00CE2BB4">
        <w:rPr>
          <w:i/>
          <w:color w:val="000000" w:themeColor="text1"/>
          <w:sz w:val="24"/>
          <w:szCs w:val="24"/>
        </w:rPr>
        <w:t>szczegółowego pod względem oczekiwanej treści w podziale na zagadnienia merytoryczne</w:t>
      </w:r>
      <w:r w:rsidR="00644F3C" w:rsidRPr="00CE2BB4">
        <w:rPr>
          <w:i/>
          <w:color w:val="000000" w:themeColor="text1"/>
          <w:sz w:val="24"/>
          <w:szCs w:val="24"/>
        </w:rPr>
        <w:t>,</w:t>
      </w:r>
      <w:r w:rsidRPr="00CE2BB4">
        <w:rPr>
          <w:i/>
          <w:color w:val="000000" w:themeColor="text1"/>
          <w:sz w:val="24"/>
          <w:szCs w:val="24"/>
        </w:rPr>
        <w:t xml:space="preserve"> </w:t>
      </w:r>
    </w:p>
    <w:p w:rsidR="00644F3C" w:rsidRPr="00CE2BB4" w:rsidRDefault="00644F3C" w:rsidP="00580A46">
      <w:pPr>
        <w:spacing w:after="0" w:line="360" w:lineRule="auto"/>
        <w:ind w:firstLine="284"/>
        <w:rPr>
          <w:i/>
          <w:color w:val="000000" w:themeColor="text1"/>
          <w:sz w:val="24"/>
          <w:szCs w:val="24"/>
        </w:rPr>
      </w:pPr>
      <w:r w:rsidRPr="00CE2BB4">
        <w:rPr>
          <w:i/>
          <w:color w:val="000000" w:themeColor="text1"/>
          <w:sz w:val="24"/>
          <w:szCs w:val="24"/>
        </w:rPr>
        <w:t>o</w:t>
      </w:r>
      <w:r w:rsidR="00972014" w:rsidRPr="00CE2BB4">
        <w:rPr>
          <w:i/>
          <w:color w:val="000000" w:themeColor="text1"/>
          <w:sz w:val="24"/>
          <w:szCs w:val="24"/>
        </w:rPr>
        <w:t xml:space="preserve">bejmującego: </w:t>
      </w:r>
    </w:p>
    <w:p w:rsidR="00580A46" w:rsidRPr="00CE2BB4" w:rsidRDefault="00972014" w:rsidP="00644F3C">
      <w:pPr>
        <w:spacing w:after="0" w:line="360" w:lineRule="auto"/>
        <w:ind w:left="708" w:firstLine="708"/>
        <w:rPr>
          <w:i/>
          <w:color w:val="000000" w:themeColor="text1"/>
          <w:sz w:val="24"/>
          <w:szCs w:val="24"/>
        </w:rPr>
      </w:pPr>
      <w:r w:rsidRPr="00CE2BB4">
        <w:rPr>
          <w:i/>
          <w:color w:val="000000" w:themeColor="text1"/>
          <w:sz w:val="24"/>
          <w:szCs w:val="24"/>
        </w:rPr>
        <w:t xml:space="preserve">- metodę sprawdzenia, </w:t>
      </w:r>
    </w:p>
    <w:p w:rsidR="00580A46" w:rsidRPr="00CE2BB4" w:rsidRDefault="00972014" w:rsidP="00644F3C">
      <w:pPr>
        <w:spacing w:after="0" w:line="360" w:lineRule="auto"/>
        <w:ind w:left="708" w:firstLine="708"/>
        <w:rPr>
          <w:i/>
          <w:color w:val="000000" w:themeColor="text1"/>
          <w:sz w:val="24"/>
          <w:szCs w:val="24"/>
        </w:rPr>
      </w:pPr>
      <w:r w:rsidRPr="00CE2BB4">
        <w:rPr>
          <w:i/>
          <w:color w:val="000000" w:themeColor="text1"/>
          <w:sz w:val="24"/>
          <w:szCs w:val="24"/>
        </w:rPr>
        <w:t xml:space="preserve">- elementy sprawdzane, </w:t>
      </w:r>
    </w:p>
    <w:p w:rsidR="00580A46" w:rsidRPr="00CE2BB4" w:rsidRDefault="00972014" w:rsidP="00644F3C">
      <w:pPr>
        <w:spacing w:after="0" w:line="360" w:lineRule="auto"/>
        <w:ind w:left="708" w:firstLine="708"/>
        <w:rPr>
          <w:i/>
          <w:color w:val="000000" w:themeColor="text1"/>
          <w:sz w:val="24"/>
          <w:szCs w:val="24"/>
        </w:rPr>
      </w:pPr>
      <w:r w:rsidRPr="00CE2BB4">
        <w:rPr>
          <w:i/>
          <w:color w:val="000000" w:themeColor="text1"/>
          <w:sz w:val="24"/>
          <w:szCs w:val="24"/>
        </w:rPr>
        <w:t xml:space="preserve">- kryteria zatwierdzenia projektu szczegółowego, </w:t>
      </w:r>
    </w:p>
    <w:bookmarkEnd w:id="10"/>
    <w:p w:rsidR="00580A46" w:rsidRPr="00CE2BB4" w:rsidRDefault="00972014" w:rsidP="00580A46">
      <w:pPr>
        <w:spacing w:after="0" w:line="360" w:lineRule="auto"/>
        <w:ind w:firstLine="284"/>
        <w:rPr>
          <w:i/>
          <w:color w:val="000000" w:themeColor="text1"/>
          <w:sz w:val="24"/>
          <w:szCs w:val="24"/>
        </w:rPr>
      </w:pPr>
      <w:r w:rsidRPr="00CE2BB4">
        <w:rPr>
          <w:i/>
          <w:color w:val="000000" w:themeColor="text1"/>
          <w:sz w:val="24"/>
          <w:szCs w:val="24"/>
        </w:rPr>
        <w:t xml:space="preserve">b) planu weryfikacji wytycznych do przygotowania koncepcji KM w zakresie projektu </w:t>
      </w:r>
    </w:p>
    <w:p w:rsidR="00580A46" w:rsidRPr="00CE2BB4" w:rsidRDefault="00972014" w:rsidP="00580A46">
      <w:pPr>
        <w:spacing w:after="0" w:line="360" w:lineRule="auto"/>
        <w:ind w:firstLine="284"/>
        <w:rPr>
          <w:i/>
          <w:color w:val="000000" w:themeColor="text1"/>
          <w:sz w:val="24"/>
          <w:szCs w:val="24"/>
        </w:rPr>
      </w:pPr>
      <w:r w:rsidRPr="00CE2BB4">
        <w:rPr>
          <w:i/>
          <w:color w:val="000000" w:themeColor="text1"/>
          <w:sz w:val="24"/>
          <w:szCs w:val="24"/>
        </w:rPr>
        <w:t>wysokiego poziomu</w:t>
      </w:r>
      <w:r w:rsidR="00580A46" w:rsidRPr="00CE2BB4">
        <w:rPr>
          <w:i/>
          <w:color w:val="000000" w:themeColor="text1"/>
          <w:sz w:val="24"/>
          <w:szCs w:val="24"/>
        </w:rPr>
        <w:t>,</w:t>
      </w:r>
      <w:r w:rsidRPr="00CE2BB4">
        <w:rPr>
          <w:i/>
          <w:color w:val="000000" w:themeColor="text1"/>
          <w:sz w:val="24"/>
          <w:szCs w:val="24"/>
        </w:rPr>
        <w:t xml:space="preserve"> pod względem: </w:t>
      </w:r>
    </w:p>
    <w:p w:rsidR="00580A46" w:rsidRPr="00CE2BB4" w:rsidRDefault="00972014" w:rsidP="00580A46">
      <w:pPr>
        <w:spacing w:after="0" w:line="360" w:lineRule="auto"/>
        <w:ind w:left="708" w:firstLine="708"/>
        <w:rPr>
          <w:i/>
          <w:color w:val="000000" w:themeColor="text1"/>
          <w:sz w:val="24"/>
          <w:szCs w:val="24"/>
        </w:rPr>
      </w:pPr>
      <w:r w:rsidRPr="00CE2BB4">
        <w:rPr>
          <w:i/>
          <w:color w:val="000000" w:themeColor="text1"/>
          <w:sz w:val="24"/>
          <w:szCs w:val="24"/>
        </w:rPr>
        <w:t xml:space="preserve">- metod, celów, elementów systemowych, </w:t>
      </w:r>
    </w:p>
    <w:p w:rsidR="00580A46" w:rsidRPr="00CE2BB4" w:rsidRDefault="00972014" w:rsidP="00580A46">
      <w:pPr>
        <w:spacing w:after="0" w:line="360" w:lineRule="auto"/>
        <w:ind w:left="708" w:firstLine="708"/>
        <w:rPr>
          <w:i/>
          <w:color w:val="000000" w:themeColor="text1"/>
          <w:sz w:val="24"/>
          <w:szCs w:val="24"/>
        </w:rPr>
      </w:pPr>
      <w:r w:rsidRPr="00CE2BB4">
        <w:rPr>
          <w:i/>
          <w:color w:val="000000" w:themeColor="text1"/>
          <w:sz w:val="24"/>
          <w:szCs w:val="24"/>
        </w:rPr>
        <w:t>- działań</w:t>
      </w:r>
      <w:r w:rsidR="00580A46" w:rsidRPr="00CE2BB4">
        <w:rPr>
          <w:i/>
          <w:color w:val="000000" w:themeColor="text1"/>
          <w:sz w:val="24"/>
          <w:szCs w:val="24"/>
        </w:rPr>
        <w:t>,</w:t>
      </w:r>
      <w:r w:rsidRPr="00CE2BB4">
        <w:rPr>
          <w:i/>
          <w:color w:val="000000" w:themeColor="text1"/>
          <w:sz w:val="24"/>
          <w:szCs w:val="24"/>
        </w:rPr>
        <w:t xml:space="preserve"> </w:t>
      </w:r>
      <w:r w:rsidR="00580A46" w:rsidRPr="00CE2BB4">
        <w:rPr>
          <w:i/>
          <w:color w:val="000000" w:themeColor="text1"/>
          <w:sz w:val="24"/>
          <w:szCs w:val="24"/>
        </w:rPr>
        <w:t>w</w:t>
      </w:r>
      <w:r w:rsidRPr="00CE2BB4">
        <w:rPr>
          <w:i/>
          <w:color w:val="000000" w:themeColor="text1"/>
          <w:sz w:val="24"/>
          <w:szCs w:val="24"/>
        </w:rPr>
        <w:t>ariantów, scenariuszy, analiz, etapowania i harmonogramowania</w:t>
      </w:r>
      <w:r w:rsidR="00657D16" w:rsidRPr="00CE2BB4">
        <w:rPr>
          <w:i/>
          <w:color w:val="000000" w:themeColor="text1"/>
          <w:sz w:val="24"/>
          <w:szCs w:val="24"/>
        </w:rPr>
        <w:t>;</w:t>
      </w:r>
      <w:r w:rsidRPr="00CE2BB4">
        <w:rPr>
          <w:i/>
          <w:color w:val="000000" w:themeColor="text1"/>
          <w:sz w:val="24"/>
          <w:szCs w:val="24"/>
        </w:rPr>
        <w:t xml:space="preserve"> </w:t>
      </w:r>
    </w:p>
    <w:p w:rsidR="00580A46" w:rsidRPr="00CE2BB4" w:rsidRDefault="00972014" w:rsidP="00580A46">
      <w:pPr>
        <w:spacing w:after="0" w:line="360" w:lineRule="auto"/>
        <w:ind w:firstLine="284"/>
        <w:rPr>
          <w:i/>
          <w:color w:val="000000" w:themeColor="text1"/>
          <w:sz w:val="24"/>
          <w:szCs w:val="24"/>
        </w:rPr>
      </w:pPr>
      <w:r w:rsidRPr="00CE2BB4">
        <w:rPr>
          <w:i/>
          <w:color w:val="000000" w:themeColor="text1"/>
          <w:sz w:val="24"/>
          <w:szCs w:val="24"/>
        </w:rPr>
        <w:t xml:space="preserve">plan ten obejmuje: </w:t>
      </w:r>
    </w:p>
    <w:p w:rsidR="00580A46" w:rsidRPr="00CE2BB4" w:rsidRDefault="00580A46" w:rsidP="00580A46">
      <w:pPr>
        <w:spacing w:after="0" w:line="360" w:lineRule="auto"/>
        <w:ind w:left="1416"/>
        <w:rPr>
          <w:i/>
          <w:color w:val="000000" w:themeColor="text1"/>
          <w:sz w:val="24"/>
          <w:szCs w:val="24"/>
        </w:rPr>
      </w:pPr>
      <w:r w:rsidRPr="00CE2BB4">
        <w:rPr>
          <w:i/>
          <w:color w:val="000000" w:themeColor="text1"/>
          <w:sz w:val="24"/>
          <w:szCs w:val="24"/>
        </w:rPr>
        <w:t>-</w:t>
      </w:r>
      <w:r w:rsidR="00972014" w:rsidRPr="00CE2BB4">
        <w:rPr>
          <w:i/>
          <w:color w:val="000000" w:themeColor="text1"/>
          <w:sz w:val="24"/>
          <w:szCs w:val="24"/>
        </w:rPr>
        <w:t xml:space="preserve"> metodę weryfikacji, </w:t>
      </w:r>
    </w:p>
    <w:p w:rsidR="00580A46" w:rsidRPr="00CE2BB4" w:rsidRDefault="00580A46" w:rsidP="00580A46">
      <w:pPr>
        <w:spacing w:after="0" w:line="360" w:lineRule="auto"/>
        <w:ind w:left="1416"/>
        <w:rPr>
          <w:i/>
          <w:color w:val="000000" w:themeColor="text1"/>
          <w:sz w:val="24"/>
          <w:szCs w:val="24"/>
        </w:rPr>
      </w:pPr>
      <w:r w:rsidRPr="00CE2BB4">
        <w:rPr>
          <w:i/>
          <w:color w:val="000000" w:themeColor="text1"/>
          <w:sz w:val="24"/>
          <w:szCs w:val="24"/>
        </w:rPr>
        <w:t>-</w:t>
      </w:r>
      <w:r w:rsidR="00972014" w:rsidRPr="00CE2BB4">
        <w:rPr>
          <w:i/>
          <w:color w:val="000000" w:themeColor="text1"/>
          <w:sz w:val="24"/>
          <w:szCs w:val="24"/>
        </w:rPr>
        <w:t xml:space="preserve"> elementy sprawdzane, </w:t>
      </w:r>
    </w:p>
    <w:p w:rsidR="00657D16" w:rsidRPr="00CE2BB4" w:rsidRDefault="00580A46" w:rsidP="00580A46">
      <w:pPr>
        <w:spacing w:after="0" w:line="360" w:lineRule="auto"/>
        <w:ind w:left="1416"/>
        <w:rPr>
          <w:i/>
          <w:color w:val="000000" w:themeColor="text1"/>
          <w:sz w:val="24"/>
          <w:szCs w:val="24"/>
        </w:rPr>
      </w:pPr>
      <w:r w:rsidRPr="00CE2BB4">
        <w:rPr>
          <w:i/>
          <w:color w:val="000000" w:themeColor="text1"/>
          <w:sz w:val="24"/>
          <w:szCs w:val="24"/>
        </w:rPr>
        <w:t>-</w:t>
      </w:r>
      <w:r w:rsidR="00972014" w:rsidRPr="00CE2BB4">
        <w:rPr>
          <w:i/>
          <w:color w:val="000000" w:themeColor="text1"/>
          <w:sz w:val="24"/>
          <w:szCs w:val="24"/>
        </w:rPr>
        <w:t xml:space="preserve"> kryteria zatwierdzenia projektu wysokiego poziomu</w:t>
      </w:r>
      <w:r w:rsidR="00657D16" w:rsidRPr="00CE2BB4">
        <w:rPr>
          <w:i/>
          <w:color w:val="000000" w:themeColor="text1"/>
          <w:sz w:val="24"/>
          <w:szCs w:val="24"/>
        </w:rPr>
        <w:t>,</w:t>
      </w:r>
      <w:r w:rsidR="00972014" w:rsidRPr="00CE2BB4">
        <w:rPr>
          <w:i/>
          <w:color w:val="000000" w:themeColor="text1"/>
          <w:sz w:val="24"/>
          <w:szCs w:val="24"/>
        </w:rPr>
        <w:t xml:space="preserve"> </w:t>
      </w:r>
    </w:p>
    <w:p w:rsidR="00657D16" w:rsidRPr="00CE2BB4" w:rsidRDefault="00972014" w:rsidP="00657D16">
      <w:pPr>
        <w:spacing w:after="0" w:line="360" w:lineRule="auto"/>
        <w:ind w:firstLine="284"/>
        <w:rPr>
          <w:i/>
          <w:color w:val="000000" w:themeColor="text1"/>
          <w:sz w:val="24"/>
          <w:szCs w:val="24"/>
        </w:rPr>
      </w:pPr>
      <w:r w:rsidRPr="00CE2BB4">
        <w:rPr>
          <w:i/>
          <w:color w:val="000000" w:themeColor="text1"/>
          <w:sz w:val="24"/>
          <w:szCs w:val="24"/>
        </w:rPr>
        <w:t xml:space="preserve">c) planu weryfikacji wytycznych do przygotowania koncepcji KM W zakresie wymagań </w:t>
      </w:r>
    </w:p>
    <w:p w:rsidR="00657D16" w:rsidRPr="00CE2BB4" w:rsidRDefault="00972014" w:rsidP="00657D16">
      <w:pPr>
        <w:spacing w:after="0" w:line="360" w:lineRule="auto"/>
        <w:ind w:firstLine="284"/>
        <w:rPr>
          <w:i/>
          <w:color w:val="000000" w:themeColor="text1"/>
          <w:sz w:val="24"/>
          <w:szCs w:val="24"/>
        </w:rPr>
      </w:pPr>
      <w:r w:rsidRPr="00CE2BB4">
        <w:rPr>
          <w:i/>
          <w:color w:val="000000" w:themeColor="text1"/>
          <w:sz w:val="24"/>
          <w:szCs w:val="24"/>
        </w:rPr>
        <w:t xml:space="preserve">systemowych pod względem: </w:t>
      </w:r>
    </w:p>
    <w:p w:rsidR="00657D16" w:rsidRPr="00CE2BB4" w:rsidRDefault="00972014" w:rsidP="00657D16">
      <w:pPr>
        <w:spacing w:after="0" w:line="360" w:lineRule="auto"/>
        <w:ind w:left="708" w:firstLine="708"/>
        <w:rPr>
          <w:i/>
          <w:color w:val="000000" w:themeColor="text1"/>
          <w:sz w:val="24"/>
          <w:szCs w:val="24"/>
        </w:rPr>
      </w:pPr>
      <w:r w:rsidRPr="00CE2BB4">
        <w:rPr>
          <w:i/>
          <w:color w:val="000000" w:themeColor="text1"/>
          <w:sz w:val="24"/>
          <w:szCs w:val="24"/>
        </w:rPr>
        <w:t xml:space="preserve">- identyfikacji i diagnozy, </w:t>
      </w:r>
    </w:p>
    <w:p w:rsidR="00657D16" w:rsidRPr="00CE2BB4" w:rsidRDefault="00972014" w:rsidP="00657D16">
      <w:pPr>
        <w:spacing w:after="0" w:line="360" w:lineRule="auto"/>
        <w:ind w:left="708" w:firstLine="708"/>
        <w:rPr>
          <w:i/>
          <w:color w:val="000000" w:themeColor="text1"/>
          <w:sz w:val="24"/>
          <w:szCs w:val="24"/>
        </w:rPr>
      </w:pPr>
      <w:r w:rsidRPr="00CE2BB4">
        <w:rPr>
          <w:i/>
          <w:color w:val="000000" w:themeColor="text1"/>
          <w:sz w:val="24"/>
          <w:szCs w:val="24"/>
        </w:rPr>
        <w:t xml:space="preserve">- metod oceny i kryteriów wyboru wariantów, </w:t>
      </w:r>
    </w:p>
    <w:p w:rsidR="00657D16" w:rsidRPr="00CE2BB4" w:rsidRDefault="00972014" w:rsidP="00657D16">
      <w:pPr>
        <w:spacing w:after="0" w:line="360" w:lineRule="auto"/>
        <w:ind w:left="708" w:firstLine="708"/>
        <w:rPr>
          <w:i/>
          <w:color w:val="000000" w:themeColor="text1"/>
          <w:sz w:val="24"/>
          <w:szCs w:val="24"/>
        </w:rPr>
      </w:pPr>
      <w:r w:rsidRPr="00CE2BB4">
        <w:rPr>
          <w:i/>
          <w:color w:val="000000" w:themeColor="text1"/>
          <w:sz w:val="24"/>
          <w:szCs w:val="24"/>
        </w:rPr>
        <w:t>- zakresu i rezultatów działań, wariantów, etapowania i harmonogramowania;</w:t>
      </w:r>
    </w:p>
    <w:p w:rsidR="00657D16" w:rsidRPr="00CE2BB4" w:rsidRDefault="00972014" w:rsidP="00657D16">
      <w:pPr>
        <w:spacing w:after="0" w:line="360" w:lineRule="auto"/>
        <w:ind w:firstLine="284"/>
        <w:rPr>
          <w:i/>
          <w:color w:val="000000" w:themeColor="text1"/>
          <w:sz w:val="24"/>
          <w:szCs w:val="24"/>
        </w:rPr>
      </w:pPr>
      <w:r w:rsidRPr="00CE2BB4">
        <w:rPr>
          <w:i/>
          <w:color w:val="000000" w:themeColor="text1"/>
          <w:sz w:val="24"/>
          <w:szCs w:val="24"/>
        </w:rPr>
        <w:t xml:space="preserve">plan ten obejmuje: </w:t>
      </w:r>
    </w:p>
    <w:p w:rsidR="00657D16" w:rsidRPr="00CE2BB4" w:rsidRDefault="00657D16" w:rsidP="00657D16">
      <w:pPr>
        <w:spacing w:after="0" w:line="360" w:lineRule="auto"/>
        <w:ind w:left="708" w:firstLine="708"/>
        <w:rPr>
          <w:i/>
          <w:color w:val="000000" w:themeColor="text1"/>
          <w:sz w:val="24"/>
          <w:szCs w:val="24"/>
        </w:rPr>
      </w:pPr>
      <w:r w:rsidRPr="00CE2BB4">
        <w:rPr>
          <w:i/>
          <w:color w:val="000000" w:themeColor="text1"/>
          <w:sz w:val="24"/>
          <w:szCs w:val="24"/>
        </w:rPr>
        <w:t>-</w:t>
      </w:r>
      <w:r w:rsidR="00972014" w:rsidRPr="00CE2BB4">
        <w:rPr>
          <w:i/>
          <w:color w:val="000000" w:themeColor="text1"/>
          <w:sz w:val="24"/>
          <w:szCs w:val="24"/>
        </w:rPr>
        <w:t xml:space="preserve"> metodę weryfikacji, </w:t>
      </w:r>
    </w:p>
    <w:p w:rsidR="00657D16" w:rsidRPr="00CE2BB4" w:rsidRDefault="00657D16" w:rsidP="00657D16">
      <w:pPr>
        <w:spacing w:after="0" w:line="360" w:lineRule="auto"/>
        <w:ind w:left="708" w:firstLine="708"/>
        <w:rPr>
          <w:i/>
          <w:color w:val="000000" w:themeColor="text1"/>
          <w:sz w:val="24"/>
          <w:szCs w:val="24"/>
        </w:rPr>
      </w:pPr>
      <w:r w:rsidRPr="00CE2BB4">
        <w:rPr>
          <w:i/>
          <w:color w:val="000000" w:themeColor="text1"/>
          <w:sz w:val="24"/>
          <w:szCs w:val="24"/>
        </w:rPr>
        <w:t>-</w:t>
      </w:r>
      <w:r w:rsidR="00972014" w:rsidRPr="00CE2BB4">
        <w:rPr>
          <w:i/>
          <w:color w:val="000000" w:themeColor="text1"/>
          <w:sz w:val="24"/>
          <w:szCs w:val="24"/>
        </w:rPr>
        <w:t xml:space="preserve"> elementy sprawdzane, </w:t>
      </w:r>
    </w:p>
    <w:p w:rsidR="00657D16" w:rsidRPr="00CE2BB4" w:rsidRDefault="00657D16" w:rsidP="00657D16">
      <w:pPr>
        <w:spacing w:after="0" w:line="360" w:lineRule="auto"/>
        <w:ind w:left="708" w:firstLine="708"/>
        <w:rPr>
          <w:i/>
          <w:color w:val="000000" w:themeColor="text1"/>
          <w:sz w:val="24"/>
          <w:szCs w:val="24"/>
        </w:rPr>
      </w:pPr>
      <w:r w:rsidRPr="00CE2BB4">
        <w:rPr>
          <w:i/>
          <w:color w:val="000000" w:themeColor="text1"/>
          <w:sz w:val="24"/>
          <w:szCs w:val="24"/>
        </w:rPr>
        <w:t>-</w:t>
      </w:r>
      <w:r w:rsidR="00972014" w:rsidRPr="00CE2BB4">
        <w:rPr>
          <w:i/>
          <w:color w:val="000000" w:themeColor="text1"/>
          <w:sz w:val="24"/>
          <w:szCs w:val="24"/>
        </w:rPr>
        <w:t xml:space="preserve"> kryteria zatwierdzenia projektu wymagań systemowych</w:t>
      </w:r>
      <w:r w:rsidRPr="00CE2BB4">
        <w:rPr>
          <w:i/>
          <w:color w:val="000000" w:themeColor="text1"/>
          <w:sz w:val="24"/>
          <w:szCs w:val="24"/>
        </w:rPr>
        <w:t>,</w:t>
      </w:r>
      <w:r w:rsidR="00972014" w:rsidRPr="00CE2BB4">
        <w:rPr>
          <w:i/>
          <w:color w:val="000000" w:themeColor="text1"/>
          <w:sz w:val="24"/>
          <w:szCs w:val="24"/>
        </w:rPr>
        <w:t xml:space="preserve"> </w:t>
      </w:r>
    </w:p>
    <w:p w:rsidR="00657D16" w:rsidRPr="00CE2BB4" w:rsidRDefault="00972014" w:rsidP="00657D16">
      <w:pPr>
        <w:spacing w:after="0" w:line="360" w:lineRule="auto"/>
        <w:ind w:firstLine="284"/>
        <w:rPr>
          <w:i/>
          <w:color w:val="000000" w:themeColor="text1"/>
          <w:sz w:val="24"/>
          <w:szCs w:val="24"/>
        </w:rPr>
      </w:pPr>
      <w:r w:rsidRPr="00CE2BB4">
        <w:rPr>
          <w:i/>
          <w:color w:val="000000" w:themeColor="text1"/>
          <w:sz w:val="24"/>
          <w:szCs w:val="24"/>
        </w:rPr>
        <w:t xml:space="preserve">d) planu walidacji wytycznych do przygotowania koncepcji KM </w:t>
      </w:r>
      <w:r w:rsidR="00657D16" w:rsidRPr="00CE2BB4">
        <w:rPr>
          <w:i/>
          <w:color w:val="000000" w:themeColor="text1"/>
          <w:sz w:val="24"/>
          <w:szCs w:val="24"/>
        </w:rPr>
        <w:t>w</w:t>
      </w:r>
      <w:r w:rsidRPr="00CE2BB4">
        <w:rPr>
          <w:i/>
          <w:color w:val="000000" w:themeColor="text1"/>
          <w:sz w:val="24"/>
          <w:szCs w:val="24"/>
        </w:rPr>
        <w:t xml:space="preserve"> zakresie założeń, pod </w:t>
      </w:r>
    </w:p>
    <w:p w:rsidR="00657D16" w:rsidRPr="00CE2BB4" w:rsidRDefault="00972014" w:rsidP="00657D16">
      <w:pPr>
        <w:spacing w:after="0" w:line="360" w:lineRule="auto"/>
        <w:ind w:firstLine="284"/>
        <w:rPr>
          <w:i/>
          <w:color w:val="000000" w:themeColor="text1"/>
          <w:sz w:val="24"/>
          <w:szCs w:val="24"/>
        </w:rPr>
      </w:pPr>
      <w:r w:rsidRPr="00CE2BB4">
        <w:rPr>
          <w:i/>
          <w:color w:val="000000" w:themeColor="text1"/>
          <w:sz w:val="24"/>
          <w:szCs w:val="24"/>
        </w:rPr>
        <w:t xml:space="preserve">względem: </w:t>
      </w:r>
    </w:p>
    <w:p w:rsidR="00657D16" w:rsidRPr="00CE2BB4" w:rsidRDefault="00972014" w:rsidP="00657D16">
      <w:pPr>
        <w:spacing w:after="0" w:line="360" w:lineRule="auto"/>
        <w:ind w:left="708" w:firstLine="708"/>
        <w:rPr>
          <w:i/>
          <w:color w:val="000000" w:themeColor="text1"/>
          <w:sz w:val="24"/>
          <w:szCs w:val="24"/>
        </w:rPr>
      </w:pPr>
      <w:r w:rsidRPr="00CE2BB4">
        <w:rPr>
          <w:i/>
          <w:color w:val="000000" w:themeColor="text1"/>
          <w:sz w:val="24"/>
          <w:szCs w:val="24"/>
        </w:rPr>
        <w:t xml:space="preserve">- zakresu, celów głównych, </w:t>
      </w:r>
    </w:p>
    <w:p w:rsidR="00657D16" w:rsidRPr="00CE2BB4" w:rsidRDefault="00972014" w:rsidP="00657D16">
      <w:pPr>
        <w:spacing w:after="0" w:line="360" w:lineRule="auto"/>
        <w:ind w:left="708" w:firstLine="708"/>
        <w:rPr>
          <w:i/>
          <w:color w:val="000000" w:themeColor="text1"/>
          <w:sz w:val="24"/>
          <w:szCs w:val="24"/>
        </w:rPr>
      </w:pPr>
      <w:r w:rsidRPr="00CE2BB4">
        <w:rPr>
          <w:i/>
          <w:color w:val="000000" w:themeColor="text1"/>
          <w:sz w:val="24"/>
          <w:szCs w:val="24"/>
        </w:rPr>
        <w:t xml:space="preserve">- scenariuszy i wariantów z uwzględnieniem prognoz, </w:t>
      </w:r>
    </w:p>
    <w:p w:rsidR="00657D16" w:rsidRPr="00CE2BB4" w:rsidRDefault="00972014" w:rsidP="00657D16">
      <w:pPr>
        <w:spacing w:after="0" w:line="360" w:lineRule="auto"/>
        <w:ind w:left="708" w:firstLine="708"/>
        <w:rPr>
          <w:i/>
          <w:color w:val="000000" w:themeColor="text1"/>
          <w:sz w:val="24"/>
          <w:szCs w:val="24"/>
        </w:rPr>
      </w:pPr>
      <w:r w:rsidRPr="00CE2BB4">
        <w:rPr>
          <w:i/>
          <w:color w:val="000000" w:themeColor="text1"/>
          <w:sz w:val="24"/>
          <w:szCs w:val="24"/>
        </w:rPr>
        <w:t xml:space="preserve">- oczekiwanych rezultatów i oddziaływania na otoczenie, </w:t>
      </w:r>
    </w:p>
    <w:p w:rsidR="00657D16" w:rsidRPr="00CE2BB4" w:rsidRDefault="00972014" w:rsidP="00657D16">
      <w:pPr>
        <w:spacing w:after="0" w:line="360" w:lineRule="auto"/>
        <w:ind w:left="708" w:firstLine="708"/>
        <w:rPr>
          <w:i/>
          <w:color w:val="000000" w:themeColor="text1"/>
          <w:sz w:val="24"/>
          <w:szCs w:val="24"/>
        </w:rPr>
      </w:pPr>
      <w:r w:rsidRPr="00CE2BB4">
        <w:rPr>
          <w:i/>
          <w:color w:val="000000" w:themeColor="text1"/>
          <w:sz w:val="24"/>
          <w:szCs w:val="24"/>
        </w:rPr>
        <w:t xml:space="preserve">- metody analizy, </w:t>
      </w:r>
    </w:p>
    <w:p w:rsidR="00657D16" w:rsidRPr="00CE2BB4" w:rsidRDefault="00972014" w:rsidP="00657D16">
      <w:pPr>
        <w:spacing w:after="0" w:line="360" w:lineRule="auto"/>
        <w:ind w:left="708" w:firstLine="708"/>
        <w:rPr>
          <w:i/>
          <w:color w:val="000000" w:themeColor="text1"/>
          <w:sz w:val="24"/>
          <w:szCs w:val="24"/>
        </w:rPr>
      </w:pPr>
      <w:r w:rsidRPr="00CE2BB4">
        <w:rPr>
          <w:i/>
          <w:color w:val="000000" w:themeColor="text1"/>
          <w:sz w:val="24"/>
          <w:szCs w:val="24"/>
        </w:rPr>
        <w:t xml:space="preserve">- etapowania i harmonogramu wdrożenia KM; </w:t>
      </w:r>
    </w:p>
    <w:p w:rsidR="00657D16" w:rsidRPr="00CE2BB4" w:rsidRDefault="00972014" w:rsidP="00657D16">
      <w:pPr>
        <w:spacing w:after="0" w:line="360" w:lineRule="auto"/>
        <w:ind w:firstLine="284"/>
        <w:rPr>
          <w:i/>
          <w:color w:val="000000" w:themeColor="text1"/>
          <w:sz w:val="24"/>
          <w:szCs w:val="24"/>
        </w:rPr>
      </w:pPr>
      <w:r w:rsidRPr="00CE2BB4">
        <w:rPr>
          <w:i/>
          <w:color w:val="000000" w:themeColor="text1"/>
          <w:sz w:val="24"/>
          <w:szCs w:val="24"/>
        </w:rPr>
        <w:t xml:space="preserve">plan ten obejmuje: </w:t>
      </w:r>
    </w:p>
    <w:p w:rsidR="00657D16" w:rsidRPr="00CE2BB4" w:rsidRDefault="00657D16" w:rsidP="00657D16">
      <w:pPr>
        <w:spacing w:after="0" w:line="360" w:lineRule="auto"/>
        <w:ind w:left="708" w:firstLine="708"/>
        <w:rPr>
          <w:i/>
          <w:color w:val="000000" w:themeColor="text1"/>
          <w:sz w:val="24"/>
          <w:szCs w:val="24"/>
        </w:rPr>
      </w:pPr>
      <w:r w:rsidRPr="00CE2BB4">
        <w:rPr>
          <w:i/>
          <w:color w:val="000000" w:themeColor="text1"/>
          <w:sz w:val="24"/>
          <w:szCs w:val="24"/>
        </w:rPr>
        <w:lastRenderedPageBreak/>
        <w:t>-</w:t>
      </w:r>
      <w:r w:rsidR="00972014" w:rsidRPr="00CE2BB4">
        <w:rPr>
          <w:i/>
          <w:color w:val="000000" w:themeColor="text1"/>
          <w:sz w:val="24"/>
          <w:szCs w:val="24"/>
        </w:rPr>
        <w:t xml:space="preserve"> metodę walidacji, </w:t>
      </w:r>
    </w:p>
    <w:p w:rsidR="00657D16" w:rsidRPr="00CE2BB4" w:rsidRDefault="00657D16" w:rsidP="00657D16">
      <w:pPr>
        <w:spacing w:after="0" w:line="360" w:lineRule="auto"/>
        <w:ind w:left="708" w:firstLine="708"/>
        <w:rPr>
          <w:i/>
          <w:color w:val="000000" w:themeColor="text1"/>
          <w:sz w:val="24"/>
          <w:szCs w:val="24"/>
        </w:rPr>
      </w:pPr>
      <w:r w:rsidRPr="00CE2BB4">
        <w:rPr>
          <w:i/>
          <w:color w:val="000000" w:themeColor="text1"/>
          <w:sz w:val="24"/>
          <w:szCs w:val="24"/>
        </w:rPr>
        <w:t>-</w:t>
      </w:r>
      <w:r w:rsidR="00972014" w:rsidRPr="00CE2BB4">
        <w:rPr>
          <w:i/>
          <w:color w:val="000000" w:themeColor="text1"/>
          <w:sz w:val="24"/>
          <w:szCs w:val="24"/>
        </w:rPr>
        <w:t xml:space="preserve"> elementy sprawdzane, </w:t>
      </w:r>
    </w:p>
    <w:p w:rsidR="00731DD3" w:rsidRPr="00CE2BB4" w:rsidRDefault="00657D16" w:rsidP="00731DD3">
      <w:pPr>
        <w:spacing w:after="0" w:line="360" w:lineRule="auto"/>
        <w:ind w:left="708" w:firstLine="708"/>
        <w:rPr>
          <w:color w:val="000000" w:themeColor="text1"/>
          <w:sz w:val="24"/>
          <w:szCs w:val="24"/>
        </w:rPr>
      </w:pPr>
      <w:r w:rsidRPr="00CE2BB4">
        <w:rPr>
          <w:i/>
          <w:color w:val="000000" w:themeColor="text1"/>
          <w:sz w:val="24"/>
          <w:szCs w:val="24"/>
        </w:rPr>
        <w:t>-</w:t>
      </w:r>
      <w:r w:rsidR="00972014" w:rsidRPr="00CE2BB4">
        <w:rPr>
          <w:i/>
          <w:color w:val="000000" w:themeColor="text1"/>
          <w:sz w:val="24"/>
          <w:szCs w:val="24"/>
        </w:rPr>
        <w:t xml:space="preserve"> kryteria zatwierdzenia założeń koncepcji KM</w:t>
      </w:r>
      <w:r w:rsidR="00F80D64" w:rsidRPr="00CE2BB4">
        <w:rPr>
          <w:color w:val="000000" w:themeColor="text1"/>
          <w:sz w:val="24"/>
          <w:szCs w:val="24"/>
        </w:rPr>
        <w:t>”</w:t>
      </w:r>
      <w:r w:rsidR="00972014" w:rsidRPr="00CE2BB4">
        <w:rPr>
          <w:color w:val="000000" w:themeColor="text1"/>
          <w:sz w:val="24"/>
          <w:szCs w:val="24"/>
        </w:rPr>
        <w:t>.</w:t>
      </w:r>
    </w:p>
    <w:p w:rsidR="007B25DA" w:rsidRPr="00CE2BB4" w:rsidRDefault="00731DD3" w:rsidP="00731DD3">
      <w:pPr>
        <w:pStyle w:val="Nagwek4"/>
        <w:rPr>
          <w:color w:val="000000" w:themeColor="text1"/>
        </w:rPr>
      </w:pPr>
      <w:r w:rsidRPr="00CE2BB4">
        <w:rPr>
          <w:color w:val="000000" w:themeColor="text1"/>
        </w:rPr>
        <w:t>ZASADY OPRACOWANIA ZAŁOŻEŃ K-KM</w:t>
      </w:r>
    </w:p>
    <w:p w:rsidR="00731DD3" w:rsidRPr="00CE2BB4" w:rsidRDefault="007B25DA" w:rsidP="00731DD3">
      <w:pPr>
        <w:spacing w:after="0" w:line="360" w:lineRule="auto"/>
        <w:ind w:firstLine="284"/>
        <w:rPr>
          <w:color w:val="000000" w:themeColor="text1"/>
          <w:sz w:val="24"/>
          <w:szCs w:val="24"/>
        </w:rPr>
      </w:pPr>
      <w:r w:rsidRPr="00CE2BB4">
        <w:rPr>
          <w:color w:val="000000" w:themeColor="text1"/>
          <w:sz w:val="24"/>
          <w:szCs w:val="24"/>
        </w:rPr>
        <w:t xml:space="preserve">W punkcie </w:t>
      </w:r>
      <w:r w:rsidR="00F63486" w:rsidRPr="00CE2BB4">
        <w:rPr>
          <w:b/>
          <w:color w:val="000000" w:themeColor="text1"/>
          <w:sz w:val="24"/>
          <w:szCs w:val="24"/>
        </w:rPr>
        <w:t>4</w:t>
      </w:r>
      <w:r w:rsidR="00731DD3" w:rsidRPr="00CE2BB4">
        <w:rPr>
          <w:b/>
          <w:color w:val="000000" w:themeColor="text1"/>
          <w:sz w:val="24"/>
          <w:szCs w:val="24"/>
        </w:rPr>
        <w:t>.</w:t>
      </w:r>
      <w:r w:rsidRPr="00CE2BB4">
        <w:rPr>
          <w:b/>
          <w:color w:val="000000" w:themeColor="text1"/>
          <w:sz w:val="24"/>
          <w:szCs w:val="24"/>
        </w:rPr>
        <w:t xml:space="preserve"> M-K-KM</w:t>
      </w:r>
      <w:r w:rsidRPr="00CE2BB4">
        <w:rPr>
          <w:color w:val="000000" w:themeColor="text1"/>
          <w:sz w:val="24"/>
          <w:szCs w:val="24"/>
        </w:rPr>
        <w:t xml:space="preserve"> należy </w:t>
      </w:r>
      <w:r w:rsidRPr="00CE2BB4">
        <w:rPr>
          <w:b/>
          <w:color w:val="000000" w:themeColor="text1"/>
          <w:sz w:val="24"/>
          <w:szCs w:val="24"/>
        </w:rPr>
        <w:t>przedstawić opis sposobu</w:t>
      </w:r>
      <w:r w:rsidRPr="00CE2BB4">
        <w:rPr>
          <w:color w:val="000000" w:themeColor="text1"/>
          <w:sz w:val="24"/>
          <w:szCs w:val="24"/>
        </w:rPr>
        <w:t xml:space="preserve"> formułowania założeń </w:t>
      </w:r>
      <w:r w:rsidRPr="00CE2BB4">
        <w:rPr>
          <w:b/>
          <w:color w:val="000000" w:themeColor="text1"/>
          <w:sz w:val="24"/>
          <w:szCs w:val="24"/>
        </w:rPr>
        <w:t>K-KM</w:t>
      </w:r>
      <w:r w:rsidRPr="00CE2BB4">
        <w:rPr>
          <w:color w:val="000000" w:themeColor="text1"/>
          <w:sz w:val="24"/>
          <w:szCs w:val="24"/>
        </w:rPr>
        <w:t xml:space="preserve">, aby </w:t>
      </w:r>
      <w:r w:rsidRPr="00CE2BB4">
        <w:rPr>
          <w:b/>
          <w:color w:val="000000" w:themeColor="text1"/>
          <w:sz w:val="24"/>
          <w:szCs w:val="24"/>
        </w:rPr>
        <w:t xml:space="preserve">mogła zostać </w:t>
      </w:r>
      <w:r w:rsidR="00731DD3" w:rsidRPr="00CE2BB4">
        <w:rPr>
          <w:b/>
          <w:color w:val="000000" w:themeColor="text1"/>
          <w:sz w:val="24"/>
          <w:szCs w:val="24"/>
        </w:rPr>
        <w:t>przygotowana</w:t>
      </w:r>
      <w:r w:rsidRPr="00CE2BB4">
        <w:rPr>
          <w:b/>
          <w:color w:val="000000" w:themeColor="text1"/>
          <w:sz w:val="24"/>
          <w:szCs w:val="24"/>
        </w:rPr>
        <w:t xml:space="preserve"> K-KM a na jej podstawie zrealizowana KM.</w:t>
      </w:r>
      <w:r w:rsidRPr="00CE2BB4">
        <w:rPr>
          <w:color w:val="000000" w:themeColor="text1"/>
          <w:sz w:val="24"/>
          <w:szCs w:val="24"/>
        </w:rPr>
        <w:t xml:space="preserve"> Opis ten powinien objaśniać </w:t>
      </w:r>
      <w:r w:rsidRPr="00CE2BB4">
        <w:rPr>
          <w:b/>
          <w:color w:val="000000" w:themeColor="text1"/>
          <w:sz w:val="24"/>
          <w:szCs w:val="24"/>
        </w:rPr>
        <w:t>procedury formułowania wszystkich elementów</w:t>
      </w:r>
      <w:r w:rsidRPr="00CE2BB4">
        <w:rPr>
          <w:color w:val="000000" w:themeColor="text1"/>
          <w:sz w:val="24"/>
          <w:szCs w:val="24"/>
        </w:rPr>
        <w:t xml:space="preserve"> występujących w </w:t>
      </w:r>
      <w:r w:rsidRPr="00CE2BB4">
        <w:rPr>
          <w:b/>
          <w:color w:val="000000" w:themeColor="text1"/>
          <w:sz w:val="24"/>
          <w:szCs w:val="24"/>
        </w:rPr>
        <w:t>Zakresie zamówienia</w:t>
      </w:r>
      <w:r w:rsidRPr="00CE2BB4">
        <w:rPr>
          <w:color w:val="000000" w:themeColor="text1"/>
          <w:sz w:val="24"/>
          <w:szCs w:val="24"/>
        </w:rPr>
        <w:t xml:space="preserve"> na</w:t>
      </w:r>
      <w:r w:rsidR="00731DD3" w:rsidRPr="00CE2BB4">
        <w:rPr>
          <w:color w:val="000000" w:themeColor="text1"/>
          <w:sz w:val="24"/>
          <w:szCs w:val="24"/>
        </w:rPr>
        <w:t xml:space="preserve"> wykonanie</w:t>
      </w:r>
      <w:r w:rsidRPr="00CE2BB4">
        <w:rPr>
          <w:color w:val="000000" w:themeColor="text1"/>
          <w:sz w:val="24"/>
          <w:szCs w:val="24"/>
        </w:rPr>
        <w:t xml:space="preserve"> </w:t>
      </w:r>
      <w:r w:rsidRPr="00CE2BB4">
        <w:rPr>
          <w:b/>
          <w:color w:val="000000" w:themeColor="text1"/>
          <w:sz w:val="24"/>
          <w:szCs w:val="24"/>
        </w:rPr>
        <w:t>M-K-KM</w:t>
      </w:r>
      <w:r w:rsidRPr="00CE2BB4">
        <w:rPr>
          <w:color w:val="000000" w:themeColor="text1"/>
          <w:sz w:val="24"/>
          <w:szCs w:val="24"/>
        </w:rPr>
        <w:t>, tj. w punkcie 2.2)</w:t>
      </w:r>
      <w:r w:rsidR="00731DD3" w:rsidRPr="00CE2BB4">
        <w:rPr>
          <w:color w:val="000000" w:themeColor="text1"/>
          <w:sz w:val="24"/>
          <w:szCs w:val="24"/>
        </w:rPr>
        <w:t xml:space="preserve"> Umowy. </w:t>
      </w:r>
    </w:p>
    <w:p w:rsidR="00731DD3" w:rsidRPr="00CE2BB4" w:rsidRDefault="00731DD3" w:rsidP="00731DD3">
      <w:pPr>
        <w:spacing w:after="0" w:line="360" w:lineRule="auto"/>
        <w:ind w:firstLine="284"/>
        <w:rPr>
          <w:color w:val="000000" w:themeColor="text1"/>
          <w:sz w:val="24"/>
          <w:szCs w:val="24"/>
        </w:rPr>
      </w:pPr>
      <w:r w:rsidRPr="00CE2BB4">
        <w:rPr>
          <w:color w:val="000000" w:themeColor="text1"/>
          <w:sz w:val="24"/>
          <w:szCs w:val="24"/>
        </w:rPr>
        <w:t>Zakres ten zawiera następujące elementy:</w:t>
      </w:r>
    </w:p>
    <w:p w:rsidR="00731DD3" w:rsidRPr="00CE2BB4" w:rsidRDefault="00F80D64" w:rsidP="00731DD3">
      <w:pPr>
        <w:spacing w:after="0" w:line="360" w:lineRule="auto"/>
        <w:rPr>
          <w:i/>
          <w:color w:val="000000" w:themeColor="text1"/>
          <w:sz w:val="24"/>
          <w:szCs w:val="24"/>
        </w:rPr>
      </w:pPr>
      <w:r w:rsidRPr="00CE2BB4">
        <w:rPr>
          <w:color w:val="000000" w:themeColor="text1"/>
          <w:sz w:val="24"/>
          <w:szCs w:val="24"/>
        </w:rPr>
        <w:t>„</w:t>
      </w:r>
      <w:r w:rsidR="00731DD3" w:rsidRPr="00CE2BB4">
        <w:rPr>
          <w:i/>
          <w:color w:val="000000" w:themeColor="text1"/>
          <w:sz w:val="24"/>
          <w:szCs w:val="24"/>
        </w:rPr>
        <w:t xml:space="preserve">2.2) Założenia K-KM, obejmujące: </w:t>
      </w:r>
    </w:p>
    <w:p w:rsidR="00731DD3" w:rsidRPr="00CE2BB4" w:rsidRDefault="00731DD3" w:rsidP="00731DD3">
      <w:pPr>
        <w:spacing w:after="0" w:line="360" w:lineRule="auto"/>
        <w:ind w:firstLine="284"/>
        <w:rPr>
          <w:i/>
          <w:color w:val="000000" w:themeColor="text1"/>
          <w:sz w:val="24"/>
          <w:szCs w:val="24"/>
        </w:rPr>
      </w:pPr>
      <w:r w:rsidRPr="00CE2BB4">
        <w:rPr>
          <w:i/>
          <w:color w:val="000000" w:themeColor="text1"/>
          <w:sz w:val="24"/>
          <w:szCs w:val="24"/>
        </w:rPr>
        <w:t xml:space="preserve">a) zakres KM: obszar. systemy przewozowe, użytkownicy KM, </w:t>
      </w:r>
    </w:p>
    <w:p w:rsidR="00731DD3" w:rsidRPr="00CE2BB4" w:rsidRDefault="00731DD3" w:rsidP="00731DD3">
      <w:pPr>
        <w:spacing w:after="0" w:line="360" w:lineRule="auto"/>
        <w:ind w:firstLine="284"/>
        <w:rPr>
          <w:i/>
          <w:color w:val="000000" w:themeColor="text1"/>
          <w:sz w:val="24"/>
          <w:szCs w:val="24"/>
        </w:rPr>
      </w:pPr>
      <w:r w:rsidRPr="00CE2BB4">
        <w:rPr>
          <w:i/>
          <w:color w:val="000000" w:themeColor="text1"/>
          <w:sz w:val="24"/>
          <w:szCs w:val="24"/>
        </w:rPr>
        <w:t xml:space="preserve">b) cele główne, </w:t>
      </w:r>
    </w:p>
    <w:p w:rsidR="00731DD3" w:rsidRPr="00CE2BB4" w:rsidRDefault="00731DD3" w:rsidP="00731DD3">
      <w:pPr>
        <w:spacing w:after="0" w:line="360" w:lineRule="auto"/>
        <w:ind w:firstLine="284"/>
        <w:rPr>
          <w:i/>
          <w:color w:val="000000" w:themeColor="text1"/>
          <w:sz w:val="24"/>
          <w:szCs w:val="24"/>
        </w:rPr>
      </w:pPr>
      <w:r w:rsidRPr="00CE2BB4">
        <w:rPr>
          <w:i/>
          <w:color w:val="000000" w:themeColor="text1"/>
          <w:sz w:val="24"/>
          <w:szCs w:val="24"/>
        </w:rPr>
        <w:t xml:space="preserve">c) scenariusze i warianty KM - ujęcie prognostyczne, </w:t>
      </w:r>
    </w:p>
    <w:p w:rsidR="00731DD3" w:rsidRPr="00CE2BB4" w:rsidRDefault="00731DD3" w:rsidP="00731DD3">
      <w:pPr>
        <w:spacing w:after="0" w:line="360" w:lineRule="auto"/>
        <w:ind w:firstLine="284"/>
        <w:rPr>
          <w:i/>
          <w:color w:val="000000" w:themeColor="text1"/>
          <w:sz w:val="24"/>
          <w:szCs w:val="24"/>
        </w:rPr>
      </w:pPr>
      <w:r w:rsidRPr="00CE2BB4">
        <w:rPr>
          <w:i/>
          <w:color w:val="000000" w:themeColor="text1"/>
          <w:sz w:val="24"/>
          <w:szCs w:val="24"/>
        </w:rPr>
        <w:t>d) oczekiwane rezultaty i oddziaływanie na otoczenie,</w:t>
      </w:r>
    </w:p>
    <w:p w:rsidR="00731DD3" w:rsidRPr="00CE2BB4" w:rsidRDefault="00731DD3" w:rsidP="00731DD3">
      <w:pPr>
        <w:spacing w:after="0" w:line="360" w:lineRule="auto"/>
        <w:ind w:firstLine="284"/>
        <w:rPr>
          <w:i/>
          <w:color w:val="000000" w:themeColor="text1"/>
          <w:sz w:val="24"/>
          <w:szCs w:val="24"/>
        </w:rPr>
      </w:pPr>
      <w:r w:rsidRPr="00CE2BB4">
        <w:rPr>
          <w:i/>
          <w:color w:val="000000" w:themeColor="text1"/>
          <w:sz w:val="24"/>
          <w:szCs w:val="24"/>
        </w:rPr>
        <w:t xml:space="preserve">e) metody analizy w zakresie: identyfikacji potrzeb KM, działań wdrożeniowych, </w:t>
      </w:r>
    </w:p>
    <w:p w:rsidR="00731DD3" w:rsidRPr="00CE2BB4" w:rsidRDefault="00731DD3" w:rsidP="00731DD3">
      <w:pPr>
        <w:spacing w:after="0" w:line="360" w:lineRule="auto"/>
        <w:ind w:firstLine="284"/>
        <w:rPr>
          <w:i/>
          <w:color w:val="000000" w:themeColor="text1"/>
          <w:sz w:val="24"/>
          <w:szCs w:val="24"/>
        </w:rPr>
      </w:pPr>
      <w:r w:rsidRPr="00CE2BB4">
        <w:rPr>
          <w:i/>
          <w:color w:val="000000" w:themeColor="text1"/>
          <w:sz w:val="24"/>
          <w:szCs w:val="24"/>
        </w:rPr>
        <w:t xml:space="preserve">f) metody: oceny, oszacowania kosztów i wyboru wariantów KM, </w:t>
      </w:r>
    </w:p>
    <w:p w:rsidR="00731DD3" w:rsidRPr="00CE2BB4" w:rsidRDefault="00731DD3" w:rsidP="00731DD3">
      <w:pPr>
        <w:spacing w:after="0" w:line="360" w:lineRule="auto"/>
        <w:ind w:firstLine="284"/>
        <w:rPr>
          <w:i/>
          <w:color w:val="000000" w:themeColor="text1"/>
          <w:sz w:val="24"/>
          <w:szCs w:val="24"/>
        </w:rPr>
      </w:pPr>
      <w:r w:rsidRPr="00CE2BB4">
        <w:rPr>
          <w:i/>
          <w:color w:val="000000" w:themeColor="text1"/>
          <w:sz w:val="24"/>
          <w:szCs w:val="24"/>
        </w:rPr>
        <w:t xml:space="preserve">g) etapowanie i harmonogram wdrożenia KM, </w:t>
      </w:r>
    </w:p>
    <w:p w:rsidR="00731DD3" w:rsidRPr="00CE2BB4" w:rsidRDefault="00731DD3" w:rsidP="00731DD3">
      <w:pPr>
        <w:spacing w:after="0" w:line="360" w:lineRule="auto"/>
        <w:ind w:firstLine="284"/>
        <w:rPr>
          <w:color w:val="000000" w:themeColor="text1"/>
          <w:sz w:val="24"/>
          <w:szCs w:val="24"/>
        </w:rPr>
      </w:pPr>
      <w:r w:rsidRPr="00CE2BB4">
        <w:rPr>
          <w:i/>
          <w:color w:val="000000" w:themeColor="text1"/>
          <w:sz w:val="24"/>
          <w:szCs w:val="24"/>
        </w:rPr>
        <w:t>h) oszacowania kosztów KM</w:t>
      </w:r>
      <w:r w:rsidRPr="00CE2BB4">
        <w:rPr>
          <w:color w:val="000000" w:themeColor="text1"/>
          <w:sz w:val="24"/>
          <w:szCs w:val="24"/>
        </w:rPr>
        <w:t>.</w:t>
      </w:r>
      <w:r w:rsidR="00F80D64" w:rsidRPr="00CE2BB4">
        <w:rPr>
          <w:color w:val="000000" w:themeColor="text1"/>
          <w:sz w:val="24"/>
          <w:szCs w:val="24"/>
        </w:rPr>
        <w:t>”</w:t>
      </w:r>
    </w:p>
    <w:p w:rsidR="007B25DA" w:rsidRPr="00CE2BB4" w:rsidRDefault="007B25DA" w:rsidP="00731DD3">
      <w:pPr>
        <w:pStyle w:val="Akapitzlist"/>
        <w:numPr>
          <w:ilvl w:val="0"/>
          <w:numId w:val="0"/>
        </w:numPr>
        <w:spacing w:after="0" w:line="360" w:lineRule="auto"/>
        <w:ind w:firstLine="284"/>
        <w:rPr>
          <w:color w:val="000000" w:themeColor="text1"/>
          <w:sz w:val="24"/>
          <w:szCs w:val="24"/>
        </w:rPr>
      </w:pPr>
    </w:p>
    <w:p w:rsidR="007B25DA" w:rsidRPr="00CE2BB4" w:rsidRDefault="007B25DA" w:rsidP="00731DD3">
      <w:pPr>
        <w:spacing w:after="0" w:line="360" w:lineRule="auto"/>
        <w:rPr>
          <w:color w:val="000000" w:themeColor="text1"/>
          <w:sz w:val="24"/>
          <w:szCs w:val="24"/>
        </w:rPr>
      </w:pPr>
      <w:r w:rsidRPr="00CE2BB4">
        <w:rPr>
          <w:color w:val="000000" w:themeColor="text1"/>
          <w:sz w:val="24"/>
          <w:szCs w:val="24"/>
        </w:rPr>
        <w:t xml:space="preserve">ZAŁOŻENIA </w:t>
      </w:r>
      <w:r w:rsidRPr="00CE2BB4">
        <w:rPr>
          <w:b/>
          <w:color w:val="000000" w:themeColor="text1"/>
          <w:sz w:val="24"/>
          <w:szCs w:val="24"/>
        </w:rPr>
        <w:t>K-KM</w:t>
      </w:r>
      <w:r w:rsidRPr="00CE2BB4">
        <w:rPr>
          <w:color w:val="000000" w:themeColor="text1"/>
          <w:sz w:val="24"/>
          <w:szCs w:val="24"/>
        </w:rPr>
        <w:t xml:space="preserve"> powinny:</w:t>
      </w:r>
    </w:p>
    <w:p w:rsidR="007B25DA" w:rsidRPr="00E34C47" w:rsidRDefault="00C47156" w:rsidP="00F03189">
      <w:pPr>
        <w:pStyle w:val="Akapitzlist"/>
        <w:numPr>
          <w:ilvl w:val="0"/>
          <w:numId w:val="17"/>
        </w:numPr>
        <w:spacing w:after="0" w:line="360" w:lineRule="auto"/>
        <w:ind w:left="284" w:hanging="284"/>
        <w:rPr>
          <w:sz w:val="24"/>
          <w:szCs w:val="24"/>
        </w:rPr>
      </w:pPr>
      <w:r w:rsidRPr="00CE2BB4">
        <w:rPr>
          <w:color w:val="000000" w:themeColor="text1"/>
          <w:sz w:val="24"/>
          <w:szCs w:val="24"/>
        </w:rPr>
        <w:t xml:space="preserve">obejmować </w:t>
      </w:r>
      <w:r w:rsidR="00AC7683">
        <w:rPr>
          <w:color w:val="000000" w:themeColor="text1"/>
          <w:sz w:val="24"/>
          <w:szCs w:val="24"/>
        </w:rPr>
        <w:t xml:space="preserve">wszystkie </w:t>
      </w:r>
      <w:r w:rsidR="00AC7683" w:rsidRPr="00E34C47">
        <w:rPr>
          <w:sz w:val="24"/>
          <w:szCs w:val="24"/>
        </w:rPr>
        <w:t>ograniczenia, które muszą</w:t>
      </w:r>
      <w:r w:rsidR="007B25DA" w:rsidRPr="00E34C47">
        <w:rPr>
          <w:sz w:val="24"/>
          <w:szCs w:val="24"/>
        </w:rPr>
        <w:t xml:space="preserve"> być uwzględnione w projekcie </w:t>
      </w:r>
      <w:r w:rsidR="007B25DA" w:rsidRPr="00E34C47">
        <w:rPr>
          <w:b/>
          <w:sz w:val="24"/>
          <w:szCs w:val="24"/>
        </w:rPr>
        <w:t>KM</w:t>
      </w:r>
      <w:r w:rsidR="007B25DA" w:rsidRPr="00E34C47">
        <w:rPr>
          <w:sz w:val="24"/>
          <w:szCs w:val="24"/>
        </w:rPr>
        <w:t>,</w:t>
      </w:r>
    </w:p>
    <w:p w:rsidR="007B25DA" w:rsidRPr="00E34C47" w:rsidRDefault="007B25DA" w:rsidP="00F03189">
      <w:pPr>
        <w:pStyle w:val="Akapitzlist"/>
        <w:numPr>
          <w:ilvl w:val="0"/>
          <w:numId w:val="17"/>
        </w:numPr>
        <w:spacing w:after="0" w:line="360" w:lineRule="auto"/>
        <w:ind w:left="284" w:hanging="284"/>
        <w:rPr>
          <w:sz w:val="24"/>
          <w:szCs w:val="24"/>
        </w:rPr>
      </w:pPr>
      <w:r w:rsidRPr="00E34C47">
        <w:rPr>
          <w:sz w:val="24"/>
          <w:szCs w:val="24"/>
        </w:rPr>
        <w:t>dostarczyć pełnych i przekonywujących podsta</w:t>
      </w:r>
      <w:r w:rsidR="00AC7683" w:rsidRPr="00E34C47">
        <w:rPr>
          <w:sz w:val="24"/>
          <w:szCs w:val="24"/>
        </w:rPr>
        <w:t>w do inicjowania projektu, którym</w:t>
      </w:r>
      <w:r w:rsidRPr="00E34C47">
        <w:rPr>
          <w:sz w:val="24"/>
          <w:szCs w:val="24"/>
        </w:rPr>
        <w:t xml:space="preserve"> jest </w:t>
      </w:r>
      <w:r w:rsidRPr="00E34C47">
        <w:rPr>
          <w:b/>
          <w:sz w:val="24"/>
          <w:szCs w:val="24"/>
        </w:rPr>
        <w:t>KM</w:t>
      </w:r>
      <w:r w:rsidRPr="00E34C47">
        <w:rPr>
          <w:sz w:val="24"/>
          <w:szCs w:val="24"/>
        </w:rPr>
        <w:t>,</w:t>
      </w:r>
    </w:p>
    <w:p w:rsidR="007B25DA" w:rsidRPr="00CE2BB4" w:rsidRDefault="00C47156" w:rsidP="00F03189">
      <w:pPr>
        <w:pStyle w:val="Akapitzlist"/>
        <w:numPr>
          <w:ilvl w:val="0"/>
          <w:numId w:val="17"/>
        </w:numPr>
        <w:spacing w:after="0" w:line="360" w:lineRule="auto"/>
        <w:ind w:left="284" w:hanging="284"/>
        <w:rPr>
          <w:color w:val="000000" w:themeColor="text1"/>
          <w:sz w:val="24"/>
          <w:szCs w:val="24"/>
        </w:rPr>
      </w:pPr>
      <w:r w:rsidRPr="00CE2BB4">
        <w:rPr>
          <w:color w:val="000000" w:themeColor="text1"/>
          <w:sz w:val="24"/>
          <w:szCs w:val="24"/>
        </w:rPr>
        <w:t>spełniać wymagania zgodne</w:t>
      </w:r>
      <w:r w:rsidR="007B25DA" w:rsidRPr="00CE2BB4">
        <w:rPr>
          <w:color w:val="000000" w:themeColor="text1"/>
          <w:sz w:val="24"/>
          <w:szCs w:val="24"/>
        </w:rPr>
        <w:t xml:space="preserve"> z </w:t>
      </w:r>
      <w:r w:rsidR="007B25DA" w:rsidRPr="00CE2BB4">
        <w:rPr>
          <w:b/>
          <w:color w:val="000000" w:themeColor="text1"/>
          <w:sz w:val="24"/>
          <w:szCs w:val="24"/>
        </w:rPr>
        <w:t>koncepcją S.M.A.R.T</w:t>
      </w:r>
      <w:r w:rsidR="007B25DA" w:rsidRPr="00CE2BB4">
        <w:rPr>
          <w:color w:val="000000" w:themeColor="text1"/>
          <w:sz w:val="24"/>
          <w:szCs w:val="24"/>
        </w:rPr>
        <w:t xml:space="preserve">; </w:t>
      </w:r>
      <w:r w:rsidRPr="00CE2BB4">
        <w:rPr>
          <w:color w:val="000000" w:themeColor="text1"/>
          <w:sz w:val="24"/>
          <w:szCs w:val="24"/>
        </w:rPr>
        <w:t>w związku z czym charakteryzują je takie atrybuty, jak:</w:t>
      </w:r>
    </w:p>
    <w:p w:rsidR="007B25DA" w:rsidRPr="00CE2BB4" w:rsidRDefault="00C47156" w:rsidP="00F03189">
      <w:pPr>
        <w:pStyle w:val="Akapitzlist"/>
        <w:numPr>
          <w:ilvl w:val="0"/>
          <w:numId w:val="5"/>
        </w:numPr>
        <w:spacing w:after="0" w:line="360" w:lineRule="auto"/>
        <w:ind w:left="0" w:firstLine="284"/>
        <w:rPr>
          <w:color w:val="000000" w:themeColor="text1"/>
          <w:sz w:val="24"/>
          <w:szCs w:val="24"/>
        </w:rPr>
      </w:pPr>
      <w:r w:rsidRPr="00CE2BB4">
        <w:rPr>
          <w:b/>
          <w:bCs/>
          <w:color w:val="000000" w:themeColor="text1"/>
          <w:sz w:val="24"/>
          <w:szCs w:val="24"/>
        </w:rPr>
        <w:t>s</w:t>
      </w:r>
      <w:r w:rsidR="007B25DA" w:rsidRPr="00CE2BB4">
        <w:rPr>
          <w:b/>
          <w:bCs/>
          <w:color w:val="000000" w:themeColor="text1"/>
          <w:sz w:val="24"/>
          <w:szCs w:val="24"/>
        </w:rPr>
        <w:t>konkretyzowany</w:t>
      </w:r>
      <w:r w:rsidR="007B25DA" w:rsidRPr="00CE2BB4">
        <w:rPr>
          <w:color w:val="000000" w:themeColor="text1"/>
          <w:sz w:val="24"/>
          <w:szCs w:val="24"/>
        </w:rPr>
        <w:t xml:space="preserve"> (ang. Specific) – jego zrozumienie nie powinno stanowić kłopotu, sformułowanie powinno być jednoznaczne i nie pozostawiające miejsca na luźną interpretację,</w:t>
      </w:r>
    </w:p>
    <w:p w:rsidR="007B25DA" w:rsidRPr="00CE2BB4" w:rsidRDefault="00C47156" w:rsidP="00F03189">
      <w:pPr>
        <w:pStyle w:val="Akapitzlist"/>
        <w:numPr>
          <w:ilvl w:val="0"/>
          <w:numId w:val="5"/>
        </w:numPr>
        <w:spacing w:after="0" w:line="360" w:lineRule="auto"/>
        <w:ind w:left="0" w:firstLine="284"/>
        <w:rPr>
          <w:color w:val="000000" w:themeColor="text1"/>
          <w:sz w:val="24"/>
          <w:szCs w:val="24"/>
        </w:rPr>
      </w:pPr>
      <w:r w:rsidRPr="00CE2BB4">
        <w:rPr>
          <w:b/>
          <w:bCs/>
          <w:color w:val="000000" w:themeColor="text1"/>
          <w:sz w:val="24"/>
          <w:szCs w:val="24"/>
        </w:rPr>
        <w:t>m</w:t>
      </w:r>
      <w:r w:rsidR="007B25DA" w:rsidRPr="00CE2BB4">
        <w:rPr>
          <w:b/>
          <w:bCs/>
          <w:color w:val="000000" w:themeColor="text1"/>
          <w:sz w:val="24"/>
          <w:szCs w:val="24"/>
        </w:rPr>
        <w:t>ierzalny</w:t>
      </w:r>
      <w:r w:rsidR="007B25DA" w:rsidRPr="00CE2BB4">
        <w:rPr>
          <w:color w:val="000000" w:themeColor="text1"/>
          <w:sz w:val="24"/>
          <w:szCs w:val="24"/>
        </w:rPr>
        <w:t xml:space="preserve"> (ang. Measurable) – a więc tak sformułowany, by można było liczbowo wyrazić stopień realizacji celu, lub przynajmniej umożliwić jednoznaczną „sprawdzalność” jego realizacji,</w:t>
      </w:r>
    </w:p>
    <w:p w:rsidR="007B25DA" w:rsidRPr="00CE2BB4" w:rsidRDefault="00C47156" w:rsidP="00F03189">
      <w:pPr>
        <w:pStyle w:val="Akapitzlist"/>
        <w:numPr>
          <w:ilvl w:val="0"/>
          <w:numId w:val="5"/>
        </w:numPr>
        <w:spacing w:after="0" w:line="360" w:lineRule="auto"/>
        <w:ind w:left="0" w:firstLine="284"/>
        <w:rPr>
          <w:color w:val="000000" w:themeColor="text1"/>
          <w:sz w:val="24"/>
          <w:szCs w:val="24"/>
        </w:rPr>
      </w:pPr>
      <w:r w:rsidRPr="00CE2BB4">
        <w:rPr>
          <w:b/>
          <w:bCs/>
          <w:color w:val="000000" w:themeColor="text1"/>
          <w:sz w:val="24"/>
          <w:szCs w:val="24"/>
        </w:rPr>
        <w:lastRenderedPageBreak/>
        <w:t>o</w:t>
      </w:r>
      <w:r w:rsidR="007B25DA" w:rsidRPr="00CE2BB4">
        <w:rPr>
          <w:b/>
          <w:bCs/>
          <w:color w:val="000000" w:themeColor="text1"/>
          <w:sz w:val="24"/>
          <w:szCs w:val="24"/>
        </w:rPr>
        <w:t>siągalny</w:t>
      </w:r>
      <w:r w:rsidR="007B25DA" w:rsidRPr="00CE2BB4">
        <w:rPr>
          <w:color w:val="000000" w:themeColor="text1"/>
          <w:sz w:val="24"/>
          <w:szCs w:val="24"/>
        </w:rPr>
        <w:t xml:space="preserve"> (ang. Achievable) – cel zbyt ambitny podkopuje wiarę w jego osiągnięcie i tym samym motywację do jego realizacji,</w:t>
      </w:r>
    </w:p>
    <w:p w:rsidR="007B25DA" w:rsidRPr="00CE2BB4" w:rsidRDefault="00C47156" w:rsidP="00F03189">
      <w:pPr>
        <w:pStyle w:val="Akapitzlist"/>
        <w:numPr>
          <w:ilvl w:val="0"/>
          <w:numId w:val="5"/>
        </w:numPr>
        <w:spacing w:after="0" w:line="360" w:lineRule="auto"/>
        <w:ind w:left="0" w:firstLine="284"/>
        <w:rPr>
          <w:color w:val="000000" w:themeColor="text1"/>
          <w:sz w:val="24"/>
          <w:szCs w:val="24"/>
        </w:rPr>
      </w:pPr>
      <w:r w:rsidRPr="00CE2BB4">
        <w:rPr>
          <w:b/>
          <w:bCs/>
          <w:color w:val="000000" w:themeColor="text1"/>
          <w:sz w:val="24"/>
          <w:szCs w:val="24"/>
        </w:rPr>
        <w:t>i</w:t>
      </w:r>
      <w:r w:rsidR="007B25DA" w:rsidRPr="00CE2BB4">
        <w:rPr>
          <w:b/>
          <w:bCs/>
          <w:color w:val="000000" w:themeColor="text1"/>
          <w:sz w:val="24"/>
          <w:szCs w:val="24"/>
        </w:rPr>
        <w:t>stotny</w:t>
      </w:r>
      <w:r w:rsidR="007B25DA" w:rsidRPr="00CE2BB4">
        <w:rPr>
          <w:color w:val="000000" w:themeColor="text1"/>
          <w:sz w:val="24"/>
          <w:szCs w:val="24"/>
        </w:rPr>
        <w:t xml:space="preserve"> (ang. Relevant) – cel powinien być ważnym krokiem naprzód, jednocześnie musi stanowić określoną wartość dla tego, kto będzie go realizował,</w:t>
      </w:r>
    </w:p>
    <w:p w:rsidR="00C47156" w:rsidRPr="00CE2BB4" w:rsidRDefault="00C47156" w:rsidP="00F03189">
      <w:pPr>
        <w:pStyle w:val="Akapitzlist"/>
        <w:numPr>
          <w:ilvl w:val="0"/>
          <w:numId w:val="5"/>
        </w:numPr>
        <w:spacing w:after="0" w:line="360" w:lineRule="auto"/>
        <w:ind w:left="0" w:firstLine="284"/>
        <w:rPr>
          <w:color w:val="000000" w:themeColor="text1"/>
        </w:rPr>
      </w:pPr>
      <w:r w:rsidRPr="00CE2BB4">
        <w:rPr>
          <w:b/>
          <w:bCs/>
          <w:color w:val="000000" w:themeColor="text1"/>
          <w:sz w:val="24"/>
          <w:szCs w:val="24"/>
        </w:rPr>
        <w:t>o</w:t>
      </w:r>
      <w:r w:rsidR="007B25DA" w:rsidRPr="00CE2BB4">
        <w:rPr>
          <w:b/>
          <w:bCs/>
          <w:color w:val="000000" w:themeColor="text1"/>
          <w:sz w:val="24"/>
          <w:szCs w:val="24"/>
        </w:rPr>
        <w:t>kreślony w czasie</w:t>
      </w:r>
      <w:r w:rsidR="007B25DA" w:rsidRPr="00CE2BB4">
        <w:rPr>
          <w:color w:val="000000" w:themeColor="text1"/>
          <w:sz w:val="24"/>
          <w:szCs w:val="24"/>
        </w:rPr>
        <w:t xml:space="preserve"> (ang. Time-bound) – cel powinien mieć dokładnie określony horyzont czasowy w jakim zamierzamy go osiągnąć.</w:t>
      </w:r>
    </w:p>
    <w:p w:rsidR="00C47156" w:rsidRPr="00CE2BB4" w:rsidRDefault="00C47156" w:rsidP="00C47156">
      <w:pPr>
        <w:spacing w:after="0" w:line="360" w:lineRule="auto"/>
        <w:rPr>
          <w:color w:val="000000" w:themeColor="text1"/>
          <w:sz w:val="24"/>
          <w:szCs w:val="24"/>
        </w:rPr>
      </w:pPr>
    </w:p>
    <w:p w:rsidR="007B25DA" w:rsidRPr="00AC7683" w:rsidRDefault="00CC0E1C" w:rsidP="00AC7683">
      <w:pPr>
        <w:spacing w:after="0" w:line="360" w:lineRule="auto"/>
        <w:rPr>
          <w:color w:val="000000" w:themeColor="text1"/>
          <w:sz w:val="24"/>
          <w:szCs w:val="24"/>
        </w:rPr>
      </w:pPr>
      <w:r>
        <w:rPr>
          <w:color w:val="000000" w:themeColor="text1"/>
          <w:sz w:val="24"/>
          <w:szCs w:val="24"/>
        </w:rPr>
        <w:t xml:space="preserve">   </w:t>
      </w:r>
      <w:r w:rsidR="00C47156" w:rsidRPr="00CE2BB4">
        <w:rPr>
          <w:color w:val="000000" w:themeColor="text1"/>
          <w:sz w:val="24"/>
          <w:szCs w:val="24"/>
        </w:rPr>
        <w:t>Należy również przedstawić zasad</w:t>
      </w:r>
      <w:r w:rsidR="0099460A">
        <w:rPr>
          <w:color w:val="000000" w:themeColor="text1"/>
          <w:sz w:val="24"/>
          <w:szCs w:val="24"/>
        </w:rPr>
        <w:t xml:space="preserve">y i plan walidacji założeń K-KM. </w:t>
      </w:r>
    </w:p>
    <w:p w:rsidR="0099460A" w:rsidRDefault="0099460A" w:rsidP="00C47156">
      <w:pPr>
        <w:jc w:val="center"/>
        <w:rPr>
          <w:color w:val="000000" w:themeColor="text1"/>
        </w:rPr>
      </w:pPr>
    </w:p>
    <w:p w:rsidR="00AC7683" w:rsidRDefault="0099460A" w:rsidP="00C47156">
      <w:pPr>
        <w:jc w:val="center"/>
        <w:rPr>
          <w:color w:val="000000" w:themeColor="text1"/>
        </w:rPr>
      </w:pPr>
      <w:r w:rsidRPr="00B864D4">
        <w:rPr>
          <w:b/>
          <w:color w:val="000000" w:themeColor="text1"/>
        </w:rPr>
        <w:t>ZASADY</w:t>
      </w:r>
      <w:r>
        <w:rPr>
          <w:color w:val="000000" w:themeColor="text1"/>
        </w:rPr>
        <w:t xml:space="preserve"> OPRACOWANIA </w:t>
      </w:r>
      <w:r w:rsidRPr="00B864D4">
        <w:rPr>
          <w:b/>
          <w:color w:val="000000" w:themeColor="text1"/>
        </w:rPr>
        <w:t>PLANU WALIDACJI K-KM</w:t>
      </w:r>
      <w:r>
        <w:rPr>
          <w:color w:val="000000" w:themeColor="text1"/>
        </w:rPr>
        <w:t xml:space="preserve"> W ZAKRESIE </w:t>
      </w:r>
      <w:r w:rsidRPr="00B864D4">
        <w:rPr>
          <w:b/>
          <w:color w:val="000000" w:themeColor="text1"/>
        </w:rPr>
        <w:t>ZAŁOŻEŃ</w:t>
      </w:r>
    </w:p>
    <w:p w:rsidR="007B25DA" w:rsidRPr="00CE2BB4" w:rsidRDefault="00BF2558" w:rsidP="00C47156">
      <w:pPr>
        <w:jc w:val="center"/>
        <w:rPr>
          <w:color w:val="000000" w:themeColor="text1"/>
        </w:rPr>
      </w:pPr>
      <w:r>
        <w:rPr>
          <w:noProof/>
          <w:lang w:eastAsia="pl-PL"/>
        </w:rPr>
        <w:drawing>
          <wp:inline distT="0" distB="0" distL="0" distR="0" wp14:anchorId="04AE4A58" wp14:editId="5DBD2D20">
            <wp:extent cx="5759450" cy="144907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1449070"/>
                    </a:xfrm>
                    <a:prstGeom prst="rect">
                      <a:avLst/>
                    </a:prstGeom>
                  </pic:spPr>
                </pic:pic>
              </a:graphicData>
            </a:graphic>
          </wp:inline>
        </w:drawing>
      </w:r>
    </w:p>
    <w:p w:rsidR="00C47156" w:rsidRPr="00CE2BB4" w:rsidRDefault="00C47156" w:rsidP="00C47156">
      <w:pPr>
        <w:rPr>
          <w:color w:val="000000" w:themeColor="text1"/>
          <w:sz w:val="24"/>
          <w:szCs w:val="24"/>
        </w:rPr>
      </w:pPr>
      <w:r w:rsidRPr="00CE2BB4">
        <w:rPr>
          <w:color w:val="000000" w:themeColor="text1"/>
          <w:sz w:val="24"/>
          <w:szCs w:val="24"/>
        </w:rPr>
        <w:t>Zgodnie z punktem 2.6.d) Umowy należy sporządzić:</w:t>
      </w:r>
    </w:p>
    <w:p w:rsidR="00C47156" w:rsidRPr="00CE2BB4" w:rsidRDefault="00F80D64" w:rsidP="00C47156">
      <w:pPr>
        <w:spacing w:after="0" w:line="360" w:lineRule="auto"/>
        <w:rPr>
          <w:i/>
          <w:color w:val="000000" w:themeColor="text1"/>
          <w:sz w:val="24"/>
          <w:szCs w:val="24"/>
        </w:rPr>
      </w:pPr>
      <w:r w:rsidRPr="00CE2BB4">
        <w:rPr>
          <w:color w:val="000000" w:themeColor="text1"/>
          <w:sz w:val="24"/>
          <w:szCs w:val="24"/>
        </w:rPr>
        <w:t>„</w:t>
      </w:r>
      <w:r w:rsidR="00C47156" w:rsidRPr="00CE2BB4">
        <w:rPr>
          <w:i/>
          <w:color w:val="000000" w:themeColor="text1"/>
          <w:sz w:val="24"/>
          <w:szCs w:val="24"/>
        </w:rPr>
        <w:t xml:space="preserve">plan walidacji wytycznych do przygotowania koncepcji KM w zakresie założeń, pod względem: </w:t>
      </w:r>
    </w:p>
    <w:p w:rsidR="00C47156" w:rsidRPr="00CE2BB4" w:rsidRDefault="00C47156" w:rsidP="00C47156">
      <w:pPr>
        <w:spacing w:after="0" w:line="360" w:lineRule="auto"/>
        <w:ind w:left="708" w:firstLine="708"/>
        <w:rPr>
          <w:i/>
          <w:color w:val="000000" w:themeColor="text1"/>
          <w:sz w:val="24"/>
          <w:szCs w:val="24"/>
        </w:rPr>
      </w:pPr>
      <w:r w:rsidRPr="00CE2BB4">
        <w:rPr>
          <w:i/>
          <w:color w:val="000000" w:themeColor="text1"/>
          <w:sz w:val="24"/>
          <w:szCs w:val="24"/>
        </w:rPr>
        <w:t xml:space="preserve">- zakresu, celów głównych, </w:t>
      </w:r>
    </w:p>
    <w:p w:rsidR="00C47156" w:rsidRPr="00CE2BB4" w:rsidRDefault="00C47156" w:rsidP="00C47156">
      <w:pPr>
        <w:spacing w:after="0" w:line="360" w:lineRule="auto"/>
        <w:ind w:left="708" w:firstLine="708"/>
        <w:rPr>
          <w:i/>
          <w:color w:val="000000" w:themeColor="text1"/>
          <w:sz w:val="24"/>
          <w:szCs w:val="24"/>
        </w:rPr>
      </w:pPr>
      <w:r w:rsidRPr="00CE2BB4">
        <w:rPr>
          <w:i/>
          <w:color w:val="000000" w:themeColor="text1"/>
          <w:sz w:val="24"/>
          <w:szCs w:val="24"/>
        </w:rPr>
        <w:t xml:space="preserve">- scenariuszy i wariantów z uwzględnieniem prognoz, </w:t>
      </w:r>
    </w:p>
    <w:p w:rsidR="00C47156" w:rsidRPr="00CE2BB4" w:rsidRDefault="00C47156" w:rsidP="00C47156">
      <w:pPr>
        <w:spacing w:after="0" w:line="360" w:lineRule="auto"/>
        <w:ind w:left="708" w:firstLine="708"/>
        <w:rPr>
          <w:i/>
          <w:color w:val="000000" w:themeColor="text1"/>
          <w:sz w:val="24"/>
          <w:szCs w:val="24"/>
        </w:rPr>
      </w:pPr>
      <w:r w:rsidRPr="00CE2BB4">
        <w:rPr>
          <w:i/>
          <w:color w:val="000000" w:themeColor="text1"/>
          <w:sz w:val="24"/>
          <w:szCs w:val="24"/>
        </w:rPr>
        <w:t xml:space="preserve">- oczekiwanych rezultatów i oddziaływania na otoczenie, </w:t>
      </w:r>
    </w:p>
    <w:p w:rsidR="00C47156" w:rsidRPr="00CE2BB4" w:rsidRDefault="00C47156" w:rsidP="00C47156">
      <w:pPr>
        <w:spacing w:after="0" w:line="360" w:lineRule="auto"/>
        <w:ind w:left="708" w:firstLine="708"/>
        <w:rPr>
          <w:i/>
          <w:color w:val="000000" w:themeColor="text1"/>
          <w:sz w:val="24"/>
          <w:szCs w:val="24"/>
        </w:rPr>
      </w:pPr>
      <w:r w:rsidRPr="00CE2BB4">
        <w:rPr>
          <w:i/>
          <w:color w:val="000000" w:themeColor="text1"/>
          <w:sz w:val="24"/>
          <w:szCs w:val="24"/>
        </w:rPr>
        <w:t xml:space="preserve">- metody analizy, </w:t>
      </w:r>
    </w:p>
    <w:p w:rsidR="00C47156" w:rsidRPr="00CE2BB4" w:rsidRDefault="00C47156" w:rsidP="00C47156">
      <w:pPr>
        <w:spacing w:after="0" w:line="360" w:lineRule="auto"/>
        <w:ind w:left="708" w:firstLine="708"/>
        <w:rPr>
          <w:i/>
          <w:color w:val="000000" w:themeColor="text1"/>
          <w:sz w:val="24"/>
          <w:szCs w:val="24"/>
        </w:rPr>
      </w:pPr>
      <w:r w:rsidRPr="00CE2BB4">
        <w:rPr>
          <w:i/>
          <w:color w:val="000000" w:themeColor="text1"/>
          <w:sz w:val="24"/>
          <w:szCs w:val="24"/>
        </w:rPr>
        <w:t xml:space="preserve">- etapowania i harmonogramu wdrożenia KM; </w:t>
      </w:r>
    </w:p>
    <w:p w:rsidR="00C47156" w:rsidRPr="00CE2BB4" w:rsidRDefault="00C47156" w:rsidP="002472B9">
      <w:pPr>
        <w:spacing w:after="0" w:line="360" w:lineRule="auto"/>
        <w:rPr>
          <w:i/>
          <w:color w:val="000000" w:themeColor="text1"/>
          <w:sz w:val="24"/>
          <w:szCs w:val="24"/>
        </w:rPr>
      </w:pPr>
      <w:r w:rsidRPr="00CE2BB4">
        <w:rPr>
          <w:i/>
          <w:color w:val="000000" w:themeColor="text1"/>
          <w:sz w:val="24"/>
          <w:szCs w:val="24"/>
        </w:rPr>
        <w:t xml:space="preserve">plan ten obejmuje: </w:t>
      </w:r>
    </w:p>
    <w:p w:rsidR="00C47156" w:rsidRPr="00CE2BB4" w:rsidRDefault="00C47156" w:rsidP="00C47156">
      <w:pPr>
        <w:spacing w:after="0" w:line="360" w:lineRule="auto"/>
        <w:ind w:left="708" w:firstLine="708"/>
        <w:rPr>
          <w:i/>
          <w:color w:val="000000" w:themeColor="text1"/>
          <w:sz w:val="24"/>
          <w:szCs w:val="24"/>
        </w:rPr>
      </w:pPr>
      <w:r w:rsidRPr="00CE2BB4">
        <w:rPr>
          <w:i/>
          <w:color w:val="000000" w:themeColor="text1"/>
          <w:sz w:val="24"/>
          <w:szCs w:val="24"/>
        </w:rPr>
        <w:t xml:space="preserve">- metodę walidacji, </w:t>
      </w:r>
    </w:p>
    <w:p w:rsidR="00C47156" w:rsidRPr="00CE2BB4" w:rsidRDefault="00C47156" w:rsidP="00C47156">
      <w:pPr>
        <w:spacing w:after="0" w:line="360" w:lineRule="auto"/>
        <w:ind w:left="708" w:firstLine="708"/>
        <w:rPr>
          <w:i/>
          <w:color w:val="000000" w:themeColor="text1"/>
          <w:sz w:val="24"/>
          <w:szCs w:val="24"/>
        </w:rPr>
      </w:pPr>
      <w:r w:rsidRPr="00CE2BB4">
        <w:rPr>
          <w:i/>
          <w:color w:val="000000" w:themeColor="text1"/>
          <w:sz w:val="24"/>
          <w:szCs w:val="24"/>
        </w:rPr>
        <w:t xml:space="preserve">- elementy sprawdzane, </w:t>
      </w:r>
    </w:p>
    <w:p w:rsidR="00C47156" w:rsidRPr="00CE2BB4" w:rsidRDefault="00C47156" w:rsidP="00C47156">
      <w:pPr>
        <w:spacing w:after="0" w:line="360" w:lineRule="auto"/>
        <w:ind w:left="708" w:firstLine="708"/>
        <w:rPr>
          <w:color w:val="000000" w:themeColor="text1"/>
          <w:sz w:val="24"/>
          <w:szCs w:val="24"/>
        </w:rPr>
      </w:pPr>
      <w:r w:rsidRPr="00CE2BB4">
        <w:rPr>
          <w:i/>
          <w:color w:val="000000" w:themeColor="text1"/>
          <w:sz w:val="24"/>
          <w:szCs w:val="24"/>
        </w:rPr>
        <w:t>- kryteria zatwierdzenia założeń koncepcji KM</w:t>
      </w:r>
      <w:r w:rsidRPr="00CE2BB4">
        <w:rPr>
          <w:color w:val="000000" w:themeColor="text1"/>
          <w:sz w:val="24"/>
          <w:szCs w:val="24"/>
        </w:rPr>
        <w:t>.</w:t>
      </w:r>
      <w:r w:rsidR="00F80D64" w:rsidRPr="00CE2BB4">
        <w:rPr>
          <w:color w:val="000000" w:themeColor="text1"/>
          <w:sz w:val="24"/>
          <w:szCs w:val="24"/>
        </w:rPr>
        <w:t>”</w:t>
      </w:r>
    </w:p>
    <w:p w:rsidR="007B25DA" w:rsidRPr="00CE2BB4" w:rsidRDefault="002472B9" w:rsidP="002472B9">
      <w:pPr>
        <w:pStyle w:val="Nagwek4"/>
        <w:rPr>
          <w:color w:val="000000" w:themeColor="text1"/>
          <w:sz w:val="24"/>
          <w:szCs w:val="24"/>
        </w:rPr>
      </w:pPr>
      <w:r w:rsidRPr="00CE2BB4">
        <w:rPr>
          <w:color w:val="000000" w:themeColor="text1"/>
        </w:rPr>
        <w:lastRenderedPageBreak/>
        <w:t>ZASADY OPRACOWANIA WYMAGAŃ SYSTEMOWYCH K-KM</w:t>
      </w:r>
    </w:p>
    <w:p w:rsidR="007B25DA" w:rsidRPr="00CE2BB4" w:rsidRDefault="007B25DA" w:rsidP="002472B9">
      <w:pPr>
        <w:pStyle w:val="Akapitzlist"/>
        <w:numPr>
          <w:ilvl w:val="0"/>
          <w:numId w:val="0"/>
        </w:numPr>
        <w:spacing w:after="0" w:line="360" w:lineRule="auto"/>
        <w:ind w:firstLine="284"/>
        <w:rPr>
          <w:color w:val="000000" w:themeColor="text1"/>
          <w:sz w:val="24"/>
          <w:szCs w:val="24"/>
        </w:rPr>
      </w:pPr>
      <w:r w:rsidRPr="00CE2BB4">
        <w:rPr>
          <w:color w:val="000000" w:themeColor="text1"/>
          <w:sz w:val="24"/>
          <w:szCs w:val="24"/>
        </w:rPr>
        <w:t xml:space="preserve">W punkcie </w:t>
      </w:r>
      <w:r w:rsidR="00F63486" w:rsidRPr="00CE2BB4">
        <w:rPr>
          <w:b/>
          <w:color w:val="000000" w:themeColor="text1"/>
          <w:sz w:val="24"/>
          <w:szCs w:val="24"/>
        </w:rPr>
        <w:t>5</w:t>
      </w:r>
      <w:r w:rsidR="002472B9" w:rsidRPr="00CE2BB4">
        <w:rPr>
          <w:b/>
          <w:color w:val="000000" w:themeColor="text1"/>
          <w:sz w:val="24"/>
          <w:szCs w:val="24"/>
        </w:rPr>
        <w:t>.</w:t>
      </w:r>
      <w:r w:rsidRPr="00CE2BB4">
        <w:rPr>
          <w:b/>
          <w:color w:val="000000" w:themeColor="text1"/>
          <w:sz w:val="24"/>
          <w:szCs w:val="24"/>
        </w:rPr>
        <w:t xml:space="preserve"> M-K-KM</w:t>
      </w:r>
      <w:r w:rsidRPr="00CE2BB4">
        <w:rPr>
          <w:color w:val="000000" w:themeColor="text1"/>
          <w:sz w:val="24"/>
          <w:szCs w:val="24"/>
        </w:rPr>
        <w:t xml:space="preserve"> należy </w:t>
      </w:r>
      <w:r w:rsidRPr="00CE2BB4">
        <w:rPr>
          <w:b/>
          <w:color w:val="000000" w:themeColor="text1"/>
          <w:sz w:val="24"/>
          <w:szCs w:val="24"/>
        </w:rPr>
        <w:t>przedstawić opis sposobu</w:t>
      </w:r>
      <w:r w:rsidRPr="00CE2BB4">
        <w:rPr>
          <w:color w:val="000000" w:themeColor="text1"/>
          <w:sz w:val="24"/>
          <w:szCs w:val="24"/>
        </w:rPr>
        <w:t xml:space="preserve"> formułowania wymagań systemowych </w:t>
      </w:r>
      <w:r w:rsidRPr="00CE2BB4">
        <w:rPr>
          <w:b/>
          <w:color w:val="000000" w:themeColor="text1"/>
          <w:sz w:val="24"/>
          <w:szCs w:val="24"/>
        </w:rPr>
        <w:t>K-KM</w:t>
      </w:r>
      <w:r w:rsidRPr="00CE2BB4">
        <w:rPr>
          <w:color w:val="000000" w:themeColor="text1"/>
          <w:sz w:val="24"/>
          <w:szCs w:val="24"/>
        </w:rPr>
        <w:t xml:space="preserve">, aby </w:t>
      </w:r>
      <w:r w:rsidRPr="00CE2BB4">
        <w:rPr>
          <w:b/>
          <w:color w:val="000000" w:themeColor="text1"/>
          <w:sz w:val="24"/>
          <w:szCs w:val="24"/>
        </w:rPr>
        <w:t xml:space="preserve">mogła zostać </w:t>
      </w:r>
      <w:r w:rsidR="002472B9" w:rsidRPr="00CE2BB4">
        <w:rPr>
          <w:b/>
          <w:color w:val="000000" w:themeColor="text1"/>
          <w:sz w:val="24"/>
          <w:szCs w:val="24"/>
        </w:rPr>
        <w:t>przygotowana</w:t>
      </w:r>
      <w:r w:rsidRPr="00CE2BB4">
        <w:rPr>
          <w:b/>
          <w:color w:val="000000" w:themeColor="text1"/>
          <w:sz w:val="24"/>
          <w:szCs w:val="24"/>
        </w:rPr>
        <w:t xml:space="preserve"> K-KM a na jej podstawie zrealizowana KM.</w:t>
      </w:r>
      <w:r w:rsidRPr="00CE2BB4">
        <w:rPr>
          <w:color w:val="000000" w:themeColor="text1"/>
          <w:sz w:val="24"/>
          <w:szCs w:val="24"/>
        </w:rPr>
        <w:t xml:space="preserve"> Opis ten powinien objaśniać </w:t>
      </w:r>
      <w:r w:rsidRPr="00CE2BB4">
        <w:rPr>
          <w:b/>
          <w:color w:val="000000" w:themeColor="text1"/>
          <w:sz w:val="24"/>
          <w:szCs w:val="24"/>
        </w:rPr>
        <w:t>procedury formułowania wszystkich elementów</w:t>
      </w:r>
      <w:r w:rsidRPr="00CE2BB4">
        <w:rPr>
          <w:color w:val="000000" w:themeColor="text1"/>
          <w:sz w:val="24"/>
          <w:szCs w:val="24"/>
        </w:rPr>
        <w:t xml:space="preserve"> występujących w </w:t>
      </w:r>
      <w:r w:rsidRPr="00CE2BB4">
        <w:rPr>
          <w:b/>
          <w:color w:val="000000" w:themeColor="text1"/>
          <w:sz w:val="24"/>
          <w:szCs w:val="24"/>
        </w:rPr>
        <w:t>Zakresie zamówienia</w:t>
      </w:r>
      <w:r w:rsidRPr="00CE2BB4">
        <w:rPr>
          <w:color w:val="000000" w:themeColor="text1"/>
          <w:sz w:val="24"/>
          <w:szCs w:val="24"/>
        </w:rPr>
        <w:t xml:space="preserve"> na</w:t>
      </w:r>
      <w:r w:rsidR="002472B9" w:rsidRPr="00CE2BB4">
        <w:rPr>
          <w:color w:val="000000" w:themeColor="text1"/>
          <w:sz w:val="24"/>
          <w:szCs w:val="24"/>
        </w:rPr>
        <w:t xml:space="preserve"> wykonanie</w:t>
      </w:r>
      <w:r w:rsidRPr="00CE2BB4">
        <w:rPr>
          <w:color w:val="000000" w:themeColor="text1"/>
          <w:sz w:val="24"/>
          <w:szCs w:val="24"/>
        </w:rPr>
        <w:t xml:space="preserve"> </w:t>
      </w:r>
      <w:r w:rsidRPr="00CE2BB4">
        <w:rPr>
          <w:b/>
          <w:color w:val="000000" w:themeColor="text1"/>
          <w:sz w:val="24"/>
          <w:szCs w:val="24"/>
        </w:rPr>
        <w:t>M-K-KM</w:t>
      </w:r>
      <w:r w:rsidRPr="00CE2BB4">
        <w:rPr>
          <w:color w:val="000000" w:themeColor="text1"/>
          <w:sz w:val="24"/>
          <w:szCs w:val="24"/>
        </w:rPr>
        <w:t>, tj. w punkcie 2.3)</w:t>
      </w:r>
      <w:r w:rsidR="002472B9" w:rsidRPr="00CE2BB4">
        <w:rPr>
          <w:color w:val="000000" w:themeColor="text1"/>
          <w:sz w:val="24"/>
          <w:szCs w:val="24"/>
        </w:rPr>
        <w:t xml:space="preserve"> Umowy</w:t>
      </w:r>
      <w:r w:rsidRPr="00CE2BB4">
        <w:rPr>
          <w:color w:val="000000" w:themeColor="text1"/>
          <w:sz w:val="24"/>
          <w:szCs w:val="24"/>
        </w:rPr>
        <w:t>.</w:t>
      </w:r>
    </w:p>
    <w:p w:rsidR="002472B9" w:rsidRPr="00CE2BB4" w:rsidRDefault="002472B9" w:rsidP="002472B9">
      <w:pPr>
        <w:spacing w:after="0" w:line="360" w:lineRule="auto"/>
        <w:ind w:firstLine="284"/>
        <w:rPr>
          <w:color w:val="000000" w:themeColor="text1"/>
          <w:sz w:val="24"/>
          <w:szCs w:val="24"/>
        </w:rPr>
      </w:pPr>
      <w:r w:rsidRPr="00CE2BB4">
        <w:rPr>
          <w:color w:val="000000" w:themeColor="text1"/>
          <w:sz w:val="24"/>
          <w:szCs w:val="24"/>
        </w:rPr>
        <w:t>Zakres ten zawiera następujące elementy:</w:t>
      </w:r>
    </w:p>
    <w:p w:rsidR="002472B9" w:rsidRPr="00CE2BB4" w:rsidRDefault="00F80D64" w:rsidP="002472B9">
      <w:pPr>
        <w:spacing w:after="0" w:line="360" w:lineRule="auto"/>
        <w:rPr>
          <w:i/>
          <w:color w:val="000000" w:themeColor="text1"/>
          <w:sz w:val="24"/>
          <w:szCs w:val="24"/>
        </w:rPr>
      </w:pPr>
      <w:r w:rsidRPr="00CE2BB4">
        <w:rPr>
          <w:color w:val="000000" w:themeColor="text1"/>
          <w:sz w:val="24"/>
          <w:szCs w:val="24"/>
        </w:rPr>
        <w:t>„</w:t>
      </w:r>
      <w:r w:rsidR="002472B9" w:rsidRPr="00CE2BB4">
        <w:rPr>
          <w:i/>
          <w:color w:val="000000" w:themeColor="text1"/>
          <w:sz w:val="24"/>
          <w:szCs w:val="24"/>
        </w:rPr>
        <w:t xml:space="preserve">2.3) Wymagania systemowe koncepcji KM, obejmujące: </w:t>
      </w:r>
    </w:p>
    <w:p w:rsidR="002472B9" w:rsidRPr="00CE2BB4" w:rsidRDefault="002472B9" w:rsidP="002472B9">
      <w:pPr>
        <w:spacing w:after="0" w:line="360" w:lineRule="auto"/>
        <w:ind w:firstLine="284"/>
        <w:rPr>
          <w:i/>
          <w:color w:val="000000" w:themeColor="text1"/>
          <w:sz w:val="24"/>
          <w:szCs w:val="24"/>
        </w:rPr>
      </w:pPr>
      <w:r w:rsidRPr="00CE2BB4">
        <w:rPr>
          <w:i/>
          <w:color w:val="000000" w:themeColor="text1"/>
          <w:sz w:val="24"/>
          <w:szCs w:val="24"/>
        </w:rPr>
        <w:t xml:space="preserve">a) identyfikację i diagnozę transportu, potrzeby, cele szczegółowe KM, </w:t>
      </w:r>
    </w:p>
    <w:p w:rsidR="002472B9" w:rsidRPr="00CE2BB4" w:rsidRDefault="002472B9" w:rsidP="002472B9">
      <w:pPr>
        <w:spacing w:after="0" w:line="360" w:lineRule="auto"/>
        <w:ind w:firstLine="284"/>
        <w:rPr>
          <w:i/>
          <w:color w:val="000000" w:themeColor="text1"/>
          <w:sz w:val="24"/>
          <w:szCs w:val="24"/>
        </w:rPr>
      </w:pPr>
      <w:r w:rsidRPr="00CE2BB4">
        <w:rPr>
          <w:i/>
          <w:color w:val="000000" w:themeColor="text1"/>
          <w:sz w:val="24"/>
          <w:szCs w:val="24"/>
        </w:rPr>
        <w:t xml:space="preserve">b) zakres działań wdrożeniowych KM, </w:t>
      </w:r>
    </w:p>
    <w:p w:rsidR="002472B9" w:rsidRPr="00CE2BB4" w:rsidRDefault="002472B9" w:rsidP="002472B9">
      <w:pPr>
        <w:spacing w:after="0" w:line="360" w:lineRule="auto"/>
        <w:ind w:firstLine="284"/>
        <w:rPr>
          <w:i/>
          <w:color w:val="000000" w:themeColor="text1"/>
          <w:sz w:val="24"/>
          <w:szCs w:val="24"/>
        </w:rPr>
      </w:pPr>
      <w:r w:rsidRPr="00CE2BB4">
        <w:rPr>
          <w:i/>
          <w:color w:val="000000" w:themeColor="text1"/>
          <w:sz w:val="24"/>
          <w:szCs w:val="24"/>
        </w:rPr>
        <w:t xml:space="preserve">c) metody, oceny i kryteria wyboru wariantów, metody oszacowania kosztów wariantów, </w:t>
      </w:r>
    </w:p>
    <w:p w:rsidR="002472B9" w:rsidRPr="00CE2BB4" w:rsidRDefault="002472B9" w:rsidP="002472B9">
      <w:pPr>
        <w:spacing w:after="0" w:line="360" w:lineRule="auto"/>
        <w:ind w:firstLine="284"/>
        <w:rPr>
          <w:i/>
          <w:color w:val="000000" w:themeColor="text1"/>
          <w:sz w:val="24"/>
          <w:szCs w:val="24"/>
        </w:rPr>
      </w:pPr>
      <w:r w:rsidRPr="00CE2BB4">
        <w:rPr>
          <w:i/>
          <w:color w:val="000000" w:themeColor="text1"/>
          <w:sz w:val="24"/>
          <w:szCs w:val="24"/>
        </w:rPr>
        <w:t xml:space="preserve">oraz metody etapowania i harmonogramowania działań, </w:t>
      </w:r>
    </w:p>
    <w:p w:rsidR="002472B9" w:rsidRPr="00CE2BB4" w:rsidRDefault="002472B9" w:rsidP="002472B9">
      <w:pPr>
        <w:spacing w:after="0" w:line="360" w:lineRule="auto"/>
        <w:ind w:firstLine="284"/>
        <w:rPr>
          <w:i/>
          <w:color w:val="000000" w:themeColor="text1"/>
          <w:sz w:val="24"/>
          <w:szCs w:val="24"/>
        </w:rPr>
      </w:pPr>
      <w:r w:rsidRPr="00CE2BB4">
        <w:rPr>
          <w:i/>
          <w:color w:val="000000" w:themeColor="text1"/>
          <w:sz w:val="24"/>
          <w:szCs w:val="24"/>
        </w:rPr>
        <w:t xml:space="preserve">d) stan aktualny i horyzonty prognoz, </w:t>
      </w:r>
    </w:p>
    <w:p w:rsidR="002472B9" w:rsidRPr="00CE2BB4" w:rsidRDefault="002472B9" w:rsidP="002472B9">
      <w:pPr>
        <w:spacing w:after="0" w:line="360" w:lineRule="auto"/>
        <w:ind w:firstLine="284"/>
        <w:rPr>
          <w:i/>
          <w:color w:val="000000" w:themeColor="text1"/>
          <w:sz w:val="24"/>
          <w:szCs w:val="24"/>
        </w:rPr>
      </w:pPr>
      <w:r w:rsidRPr="00CE2BB4">
        <w:rPr>
          <w:i/>
          <w:color w:val="000000" w:themeColor="text1"/>
          <w:sz w:val="24"/>
          <w:szCs w:val="24"/>
        </w:rPr>
        <w:t xml:space="preserve">e) warianty działań i ich etapowanie, </w:t>
      </w:r>
    </w:p>
    <w:p w:rsidR="002472B9" w:rsidRPr="00CE2BB4" w:rsidRDefault="002472B9" w:rsidP="002472B9">
      <w:pPr>
        <w:spacing w:after="0" w:line="360" w:lineRule="auto"/>
        <w:ind w:firstLine="284"/>
        <w:rPr>
          <w:i/>
          <w:color w:val="000000" w:themeColor="text1"/>
          <w:sz w:val="24"/>
          <w:szCs w:val="24"/>
        </w:rPr>
      </w:pPr>
      <w:r w:rsidRPr="00CE2BB4">
        <w:rPr>
          <w:i/>
          <w:color w:val="000000" w:themeColor="text1"/>
          <w:sz w:val="24"/>
          <w:szCs w:val="24"/>
        </w:rPr>
        <w:t xml:space="preserve">f) oszacowanie kosztów wariantów KM, </w:t>
      </w:r>
    </w:p>
    <w:p w:rsidR="002472B9" w:rsidRPr="00CE2BB4" w:rsidRDefault="002472B9" w:rsidP="002472B9">
      <w:pPr>
        <w:spacing w:after="0" w:line="360" w:lineRule="auto"/>
        <w:ind w:firstLine="284"/>
        <w:rPr>
          <w:color w:val="000000" w:themeColor="text1"/>
          <w:sz w:val="24"/>
          <w:szCs w:val="24"/>
        </w:rPr>
      </w:pPr>
      <w:r w:rsidRPr="00CE2BB4">
        <w:rPr>
          <w:i/>
          <w:color w:val="000000" w:themeColor="text1"/>
          <w:sz w:val="24"/>
          <w:szCs w:val="24"/>
        </w:rPr>
        <w:t>g) rezultaty działań w wariantach KM</w:t>
      </w:r>
      <w:r w:rsidRPr="00CE2BB4">
        <w:rPr>
          <w:color w:val="000000" w:themeColor="text1"/>
          <w:sz w:val="24"/>
          <w:szCs w:val="24"/>
        </w:rPr>
        <w:t>.</w:t>
      </w:r>
      <w:r w:rsidR="00F80D64" w:rsidRPr="00CE2BB4">
        <w:rPr>
          <w:color w:val="000000" w:themeColor="text1"/>
          <w:sz w:val="24"/>
          <w:szCs w:val="24"/>
        </w:rPr>
        <w:t>”</w:t>
      </w:r>
    </w:p>
    <w:p w:rsidR="002472B9" w:rsidRPr="00CE2BB4" w:rsidRDefault="002472B9" w:rsidP="002472B9">
      <w:pPr>
        <w:pStyle w:val="Akapitzlist"/>
        <w:numPr>
          <w:ilvl w:val="0"/>
          <w:numId w:val="0"/>
        </w:numPr>
        <w:spacing w:after="0" w:line="360" w:lineRule="auto"/>
        <w:rPr>
          <w:color w:val="000000" w:themeColor="text1"/>
          <w:sz w:val="24"/>
          <w:szCs w:val="24"/>
        </w:rPr>
      </w:pPr>
    </w:p>
    <w:p w:rsidR="007B25DA" w:rsidRPr="00CE2BB4" w:rsidRDefault="007B25DA" w:rsidP="002472B9">
      <w:pPr>
        <w:pStyle w:val="Akapitzlist"/>
        <w:numPr>
          <w:ilvl w:val="0"/>
          <w:numId w:val="0"/>
        </w:numPr>
        <w:spacing w:after="0" w:line="360" w:lineRule="auto"/>
        <w:rPr>
          <w:color w:val="000000" w:themeColor="text1"/>
          <w:sz w:val="24"/>
          <w:szCs w:val="24"/>
        </w:rPr>
      </w:pPr>
      <w:r w:rsidRPr="00CE2BB4">
        <w:rPr>
          <w:color w:val="000000" w:themeColor="text1"/>
          <w:sz w:val="24"/>
          <w:szCs w:val="24"/>
        </w:rPr>
        <w:t xml:space="preserve">WYMAGANIA SYSTEMOWE </w:t>
      </w:r>
      <w:r w:rsidRPr="00CE2BB4">
        <w:rPr>
          <w:b/>
          <w:color w:val="000000" w:themeColor="text1"/>
          <w:sz w:val="24"/>
          <w:szCs w:val="24"/>
        </w:rPr>
        <w:t>K-KM</w:t>
      </w:r>
      <w:r w:rsidR="00EC1AC8">
        <w:rPr>
          <w:color w:val="000000" w:themeColor="text1"/>
          <w:sz w:val="24"/>
          <w:szCs w:val="24"/>
        </w:rPr>
        <w:t xml:space="preserve"> </w:t>
      </w:r>
      <w:r w:rsidRPr="00CE2BB4">
        <w:rPr>
          <w:color w:val="000000" w:themeColor="text1"/>
          <w:sz w:val="24"/>
          <w:szCs w:val="24"/>
        </w:rPr>
        <w:t>:</w:t>
      </w:r>
    </w:p>
    <w:p w:rsidR="007B25DA" w:rsidRPr="00CE2BB4" w:rsidRDefault="00EC1AC8" w:rsidP="00F03189">
      <w:pPr>
        <w:pStyle w:val="Akapitzlist"/>
        <w:numPr>
          <w:ilvl w:val="0"/>
          <w:numId w:val="18"/>
        </w:numPr>
        <w:spacing w:after="0" w:line="360" w:lineRule="auto"/>
        <w:ind w:left="284" w:hanging="284"/>
        <w:rPr>
          <w:color w:val="000000" w:themeColor="text1"/>
          <w:sz w:val="24"/>
          <w:szCs w:val="24"/>
        </w:rPr>
      </w:pPr>
      <w:r>
        <w:rPr>
          <w:color w:val="000000" w:themeColor="text1"/>
          <w:sz w:val="24"/>
          <w:szCs w:val="24"/>
        </w:rPr>
        <w:t xml:space="preserve">powinny </w:t>
      </w:r>
      <w:r w:rsidR="007B25DA" w:rsidRPr="00CE2BB4">
        <w:rPr>
          <w:color w:val="000000" w:themeColor="text1"/>
          <w:sz w:val="24"/>
          <w:szCs w:val="24"/>
        </w:rPr>
        <w:t xml:space="preserve">wskazywać jakie elementy i funkcje są niezbędne w projekcie </w:t>
      </w:r>
      <w:r w:rsidR="007B25DA" w:rsidRPr="00CE2BB4">
        <w:rPr>
          <w:b/>
          <w:color w:val="000000" w:themeColor="text1"/>
          <w:sz w:val="24"/>
          <w:szCs w:val="24"/>
        </w:rPr>
        <w:t>KM</w:t>
      </w:r>
      <w:r w:rsidR="007B25DA" w:rsidRPr="00CE2BB4">
        <w:rPr>
          <w:color w:val="000000" w:themeColor="text1"/>
          <w:sz w:val="24"/>
          <w:szCs w:val="24"/>
        </w:rPr>
        <w:t>,</w:t>
      </w:r>
    </w:p>
    <w:p w:rsidR="007B25DA" w:rsidRPr="00CE2BB4" w:rsidRDefault="00EC1AC8" w:rsidP="00F03189">
      <w:pPr>
        <w:pStyle w:val="Akapitzlist"/>
        <w:numPr>
          <w:ilvl w:val="0"/>
          <w:numId w:val="18"/>
        </w:numPr>
        <w:spacing w:after="0" w:line="360" w:lineRule="auto"/>
        <w:ind w:left="284" w:hanging="284"/>
        <w:rPr>
          <w:color w:val="000000" w:themeColor="text1"/>
          <w:sz w:val="24"/>
          <w:szCs w:val="24"/>
        </w:rPr>
      </w:pPr>
      <w:r>
        <w:rPr>
          <w:color w:val="000000" w:themeColor="text1"/>
          <w:sz w:val="24"/>
          <w:szCs w:val="24"/>
        </w:rPr>
        <w:t xml:space="preserve">powinny </w:t>
      </w:r>
      <w:r w:rsidR="007B25DA" w:rsidRPr="00CE2BB4">
        <w:rPr>
          <w:color w:val="000000" w:themeColor="text1"/>
          <w:sz w:val="24"/>
          <w:szCs w:val="24"/>
        </w:rPr>
        <w:t xml:space="preserve">określać potrzebne cechy, możliwości, charakterystyki, parametry jakościowe </w:t>
      </w:r>
      <w:r w:rsidR="007B25DA" w:rsidRPr="00CE2BB4">
        <w:rPr>
          <w:b/>
          <w:color w:val="000000" w:themeColor="text1"/>
          <w:sz w:val="24"/>
          <w:szCs w:val="24"/>
        </w:rPr>
        <w:t>KM</w:t>
      </w:r>
      <w:r w:rsidR="007B25DA" w:rsidRPr="00CE2BB4">
        <w:rPr>
          <w:color w:val="000000" w:themeColor="text1"/>
          <w:sz w:val="24"/>
          <w:szCs w:val="24"/>
        </w:rPr>
        <w:t>,</w:t>
      </w:r>
    </w:p>
    <w:p w:rsidR="007B25DA" w:rsidRPr="00CE2BB4" w:rsidRDefault="007B25DA" w:rsidP="00F03189">
      <w:pPr>
        <w:pStyle w:val="Akapitzlist"/>
        <w:numPr>
          <w:ilvl w:val="0"/>
          <w:numId w:val="18"/>
        </w:numPr>
        <w:spacing w:after="0" w:line="360" w:lineRule="auto"/>
        <w:ind w:left="284" w:hanging="284"/>
        <w:rPr>
          <w:color w:val="000000" w:themeColor="text1"/>
          <w:sz w:val="24"/>
          <w:szCs w:val="24"/>
        </w:rPr>
      </w:pPr>
      <w:r w:rsidRPr="00CE2BB4">
        <w:rPr>
          <w:color w:val="000000" w:themeColor="text1"/>
          <w:sz w:val="24"/>
          <w:szCs w:val="24"/>
        </w:rPr>
        <w:t>mogą mieć charakter:</w:t>
      </w:r>
    </w:p>
    <w:p w:rsidR="007B25DA" w:rsidRPr="00F33192" w:rsidRDefault="007B25DA" w:rsidP="00F03189">
      <w:pPr>
        <w:pStyle w:val="Akapitzlist"/>
        <w:numPr>
          <w:ilvl w:val="1"/>
          <w:numId w:val="5"/>
        </w:numPr>
        <w:spacing w:after="0" w:line="360" w:lineRule="auto"/>
        <w:ind w:left="0" w:firstLine="426"/>
        <w:rPr>
          <w:color w:val="000000" w:themeColor="text1"/>
          <w:sz w:val="24"/>
          <w:szCs w:val="24"/>
        </w:rPr>
      </w:pPr>
      <w:r w:rsidRPr="00F33192">
        <w:rPr>
          <w:color w:val="000000" w:themeColor="text1"/>
          <w:sz w:val="24"/>
          <w:szCs w:val="24"/>
        </w:rPr>
        <w:t xml:space="preserve">wymagań funkcjonalnych (funkcje, które system </w:t>
      </w:r>
      <w:r w:rsidRPr="00F33192">
        <w:rPr>
          <w:b/>
          <w:color w:val="000000" w:themeColor="text1"/>
          <w:sz w:val="24"/>
          <w:szCs w:val="24"/>
        </w:rPr>
        <w:t>KM</w:t>
      </w:r>
      <w:r w:rsidRPr="00F33192">
        <w:rPr>
          <w:color w:val="000000" w:themeColor="text1"/>
          <w:sz w:val="24"/>
          <w:szCs w:val="24"/>
        </w:rPr>
        <w:t xml:space="preserve"> ma realizować),</w:t>
      </w:r>
    </w:p>
    <w:p w:rsidR="007B25DA" w:rsidRPr="00F33192" w:rsidRDefault="007B25DA" w:rsidP="00F03189">
      <w:pPr>
        <w:pStyle w:val="Akapitzlist"/>
        <w:numPr>
          <w:ilvl w:val="1"/>
          <w:numId w:val="5"/>
        </w:numPr>
        <w:spacing w:after="0" w:line="360" w:lineRule="auto"/>
        <w:ind w:left="0" w:firstLine="426"/>
        <w:rPr>
          <w:color w:val="000000" w:themeColor="text1"/>
          <w:sz w:val="24"/>
          <w:szCs w:val="24"/>
        </w:rPr>
      </w:pPr>
      <w:r w:rsidRPr="00F33192">
        <w:rPr>
          <w:color w:val="000000" w:themeColor="text1"/>
          <w:sz w:val="24"/>
          <w:szCs w:val="24"/>
        </w:rPr>
        <w:t xml:space="preserve">wymagań pozafunkcjonalnych (kryteria oceny </w:t>
      </w:r>
      <w:r w:rsidRPr="00F33192">
        <w:rPr>
          <w:b/>
          <w:color w:val="000000" w:themeColor="text1"/>
          <w:sz w:val="24"/>
          <w:szCs w:val="24"/>
        </w:rPr>
        <w:t>KM</w:t>
      </w:r>
      <w:r w:rsidRPr="00F33192">
        <w:rPr>
          <w:color w:val="000000" w:themeColor="text1"/>
          <w:sz w:val="24"/>
          <w:szCs w:val="24"/>
        </w:rPr>
        <w:t xml:space="preserve"> o charakterze jakościowym),</w:t>
      </w:r>
    </w:p>
    <w:p w:rsidR="007B25DA" w:rsidRPr="00F33192" w:rsidRDefault="007B25DA" w:rsidP="00F03189">
      <w:pPr>
        <w:pStyle w:val="Akapitzlist"/>
        <w:numPr>
          <w:ilvl w:val="1"/>
          <w:numId w:val="5"/>
        </w:numPr>
        <w:spacing w:after="0" w:line="360" w:lineRule="auto"/>
        <w:ind w:left="0" w:firstLine="426"/>
        <w:rPr>
          <w:i/>
          <w:color w:val="000000" w:themeColor="text1"/>
        </w:rPr>
      </w:pPr>
      <w:r w:rsidRPr="00F33192">
        <w:rPr>
          <w:color w:val="000000" w:themeColor="text1"/>
          <w:sz w:val="24"/>
          <w:szCs w:val="24"/>
        </w:rPr>
        <w:t xml:space="preserve"> ograniczeń (określenie granic rozwiązań </w:t>
      </w:r>
      <w:r w:rsidRPr="00F33192">
        <w:rPr>
          <w:b/>
          <w:color w:val="000000" w:themeColor="text1"/>
          <w:sz w:val="24"/>
          <w:szCs w:val="24"/>
        </w:rPr>
        <w:t>KM</w:t>
      </w:r>
      <w:r w:rsidRPr="00F33192">
        <w:rPr>
          <w:color w:val="000000" w:themeColor="text1"/>
          <w:sz w:val="24"/>
          <w:szCs w:val="24"/>
        </w:rPr>
        <w:t>)</w:t>
      </w:r>
      <w:r w:rsidR="002472B9" w:rsidRPr="00F33192">
        <w:rPr>
          <w:color w:val="000000" w:themeColor="text1"/>
          <w:sz w:val="24"/>
          <w:szCs w:val="24"/>
        </w:rPr>
        <w:t>.</w:t>
      </w:r>
    </w:p>
    <w:p w:rsidR="002472B9" w:rsidRPr="00F33192" w:rsidRDefault="002472B9" w:rsidP="002472B9">
      <w:pPr>
        <w:spacing w:after="0" w:line="360" w:lineRule="auto"/>
        <w:rPr>
          <w:color w:val="000000" w:themeColor="text1"/>
          <w:sz w:val="24"/>
          <w:szCs w:val="24"/>
        </w:rPr>
      </w:pPr>
    </w:p>
    <w:p w:rsidR="002472B9" w:rsidRPr="00CE2BB4" w:rsidRDefault="002472B9" w:rsidP="002472B9">
      <w:pPr>
        <w:spacing w:after="0" w:line="360" w:lineRule="auto"/>
        <w:rPr>
          <w:color w:val="000000" w:themeColor="text1"/>
          <w:sz w:val="24"/>
          <w:szCs w:val="24"/>
        </w:rPr>
      </w:pPr>
      <w:r w:rsidRPr="00CE2BB4">
        <w:rPr>
          <w:color w:val="000000" w:themeColor="text1"/>
          <w:sz w:val="24"/>
          <w:szCs w:val="24"/>
        </w:rPr>
        <w:t>Należy również przedstawić zasady i plan weryfikacji wymagań systemowych K-KM.</w:t>
      </w:r>
    </w:p>
    <w:p w:rsidR="002472B9" w:rsidRPr="00CE2BB4" w:rsidRDefault="002472B9" w:rsidP="002472B9">
      <w:pPr>
        <w:pStyle w:val="Akapitzlist"/>
        <w:numPr>
          <w:ilvl w:val="0"/>
          <w:numId w:val="0"/>
        </w:numPr>
        <w:spacing w:after="160" w:line="259" w:lineRule="auto"/>
        <w:jc w:val="left"/>
        <w:rPr>
          <w:b/>
          <w:color w:val="000000" w:themeColor="text1"/>
        </w:rPr>
      </w:pPr>
    </w:p>
    <w:p w:rsidR="007B25DA" w:rsidRPr="00CE2BB4" w:rsidRDefault="007B25DA" w:rsidP="002472B9">
      <w:pPr>
        <w:pStyle w:val="Akapitzlist"/>
        <w:numPr>
          <w:ilvl w:val="0"/>
          <w:numId w:val="0"/>
        </w:numPr>
        <w:spacing w:after="160" w:line="259" w:lineRule="auto"/>
        <w:jc w:val="center"/>
        <w:rPr>
          <w:color w:val="000000" w:themeColor="text1"/>
        </w:rPr>
      </w:pPr>
      <w:r w:rsidRPr="00CE2BB4">
        <w:rPr>
          <w:b/>
          <w:color w:val="000000" w:themeColor="text1"/>
        </w:rPr>
        <w:t>ZASADY</w:t>
      </w:r>
      <w:r w:rsidRPr="00CE2BB4">
        <w:rPr>
          <w:color w:val="000000" w:themeColor="text1"/>
        </w:rPr>
        <w:t xml:space="preserve"> OPRACOWANIA </w:t>
      </w:r>
      <w:r w:rsidRPr="00CE2BB4">
        <w:rPr>
          <w:b/>
          <w:color w:val="000000" w:themeColor="text1"/>
        </w:rPr>
        <w:t>PLANU WERYFIKACJI</w:t>
      </w:r>
      <w:r w:rsidRPr="00CE2BB4">
        <w:rPr>
          <w:color w:val="000000" w:themeColor="text1"/>
        </w:rPr>
        <w:t xml:space="preserve"> </w:t>
      </w:r>
      <w:r w:rsidRPr="00CE2BB4">
        <w:rPr>
          <w:b/>
          <w:color w:val="000000" w:themeColor="text1"/>
        </w:rPr>
        <w:t>K-KM</w:t>
      </w:r>
      <w:r w:rsidRPr="00CE2BB4">
        <w:rPr>
          <w:color w:val="000000" w:themeColor="text1"/>
        </w:rPr>
        <w:t xml:space="preserve"> w zakresie </w:t>
      </w:r>
      <w:r w:rsidRPr="00CE2BB4">
        <w:rPr>
          <w:b/>
          <w:color w:val="000000" w:themeColor="text1"/>
        </w:rPr>
        <w:t>WYMAGAŃ SYSTEMOWYCH</w:t>
      </w:r>
    </w:p>
    <w:p w:rsidR="007B25DA" w:rsidRPr="00CE2BB4" w:rsidRDefault="00BF2558" w:rsidP="007B25DA">
      <w:pPr>
        <w:rPr>
          <w:color w:val="000000" w:themeColor="text1"/>
          <w:highlight w:val="yellow"/>
        </w:rPr>
      </w:pPr>
      <w:r>
        <w:rPr>
          <w:noProof/>
          <w:lang w:eastAsia="pl-PL"/>
        </w:rPr>
        <w:drawing>
          <wp:inline distT="0" distB="0" distL="0" distR="0" wp14:anchorId="4BD6DA23" wp14:editId="36036BDC">
            <wp:extent cx="5759450" cy="62611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626110"/>
                    </a:xfrm>
                    <a:prstGeom prst="rect">
                      <a:avLst/>
                    </a:prstGeom>
                  </pic:spPr>
                </pic:pic>
              </a:graphicData>
            </a:graphic>
          </wp:inline>
        </w:drawing>
      </w:r>
    </w:p>
    <w:p w:rsidR="002472B9" w:rsidRPr="00CE2BB4" w:rsidRDefault="002472B9" w:rsidP="002472B9">
      <w:pPr>
        <w:rPr>
          <w:color w:val="000000" w:themeColor="text1"/>
          <w:sz w:val="24"/>
          <w:szCs w:val="24"/>
        </w:rPr>
      </w:pPr>
      <w:r w:rsidRPr="00CE2BB4">
        <w:rPr>
          <w:color w:val="000000" w:themeColor="text1"/>
          <w:sz w:val="24"/>
          <w:szCs w:val="24"/>
        </w:rPr>
        <w:t>Zgodnie z punktem 2.6.c) Umowy należy sporządzić:</w:t>
      </w:r>
    </w:p>
    <w:p w:rsidR="002472B9" w:rsidRPr="00CE2BB4" w:rsidRDefault="00F80D64" w:rsidP="002472B9">
      <w:pPr>
        <w:spacing w:after="0" w:line="360" w:lineRule="auto"/>
        <w:rPr>
          <w:i/>
          <w:color w:val="000000" w:themeColor="text1"/>
          <w:sz w:val="24"/>
          <w:szCs w:val="24"/>
        </w:rPr>
      </w:pPr>
      <w:r w:rsidRPr="00CE2BB4">
        <w:rPr>
          <w:color w:val="000000" w:themeColor="text1"/>
          <w:sz w:val="24"/>
          <w:szCs w:val="24"/>
        </w:rPr>
        <w:lastRenderedPageBreak/>
        <w:t>„</w:t>
      </w:r>
      <w:r w:rsidR="002472B9" w:rsidRPr="00CE2BB4">
        <w:rPr>
          <w:i/>
          <w:color w:val="000000" w:themeColor="text1"/>
          <w:sz w:val="24"/>
          <w:szCs w:val="24"/>
        </w:rPr>
        <w:t xml:space="preserve">plan weryfikacji wytycznych do przygotowania koncepcji KM W zakresie wymagań systemowych pod względem: </w:t>
      </w:r>
    </w:p>
    <w:p w:rsidR="002472B9" w:rsidRPr="00CE2BB4" w:rsidRDefault="002472B9" w:rsidP="002472B9">
      <w:pPr>
        <w:spacing w:after="0" w:line="360" w:lineRule="auto"/>
        <w:ind w:left="708" w:firstLine="708"/>
        <w:rPr>
          <w:i/>
          <w:color w:val="000000" w:themeColor="text1"/>
          <w:sz w:val="24"/>
          <w:szCs w:val="24"/>
        </w:rPr>
      </w:pPr>
      <w:r w:rsidRPr="00CE2BB4">
        <w:rPr>
          <w:i/>
          <w:color w:val="000000" w:themeColor="text1"/>
          <w:sz w:val="24"/>
          <w:szCs w:val="24"/>
        </w:rPr>
        <w:t xml:space="preserve">- identyfikacji i diagnozy, </w:t>
      </w:r>
    </w:p>
    <w:p w:rsidR="002472B9" w:rsidRPr="00CE2BB4" w:rsidRDefault="002472B9" w:rsidP="002472B9">
      <w:pPr>
        <w:spacing w:after="0" w:line="360" w:lineRule="auto"/>
        <w:ind w:left="708" w:firstLine="708"/>
        <w:rPr>
          <w:i/>
          <w:color w:val="000000" w:themeColor="text1"/>
          <w:sz w:val="24"/>
          <w:szCs w:val="24"/>
        </w:rPr>
      </w:pPr>
      <w:r w:rsidRPr="00CE2BB4">
        <w:rPr>
          <w:i/>
          <w:color w:val="000000" w:themeColor="text1"/>
          <w:sz w:val="24"/>
          <w:szCs w:val="24"/>
        </w:rPr>
        <w:t xml:space="preserve">- metod oceny i kryteriów wyboru wariantów, </w:t>
      </w:r>
    </w:p>
    <w:p w:rsidR="002472B9" w:rsidRPr="00CE2BB4" w:rsidRDefault="002472B9" w:rsidP="002472B9">
      <w:pPr>
        <w:spacing w:after="0" w:line="360" w:lineRule="auto"/>
        <w:ind w:left="708" w:firstLine="708"/>
        <w:rPr>
          <w:i/>
          <w:color w:val="000000" w:themeColor="text1"/>
          <w:sz w:val="24"/>
          <w:szCs w:val="24"/>
        </w:rPr>
      </w:pPr>
      <w:r w:rsidRPr="00CE2BB4">
        <w:rPr>
          <w:i/>
          <w:color w:val="000000" w:themeColor="text1"/>
          <w:sz w:val="24"/>
          <w:szCs w:val="24"/>
        </w:rPr>
        <w:t>- zakresu i rezultatów działań, wariantów, etapowania i harmonogramowania;</w:t>
      </w:r>
    </w:p>
    <w:p w:rsidR="002472B9" w:rsidRPr="00CE2BB4" w:rsidRDefault="002472B9" w:rsidP="002472B9">
      <w:pPr>
        <w:spacing w:after="0" w:line="360" w:lineRule="auto"/>
        <w:rPr>
          <w:i/>
          <w:color w:val="000000" w:themeColor="text1"/>
          <w:sz w:val="24"/>
          <w:szCs w:val="24"/>
        </w:rPr>
      </w:pPr>
      <w:r w:rsidRPr="00CE2BB4">
        <w:rPr>
          <w:i/>
          <w:color w:val="000000" w:themeColor="text1"/>
          <w:sz w:val="24"/>
          <w:szCs w:val="24"/>
        </w:rPr>
        <w:t xml:space="preserve">plan ten obejmuje: </w:t>
      </w:r>
    </w:p>
    <w:p w:rsidR="002472B9" w:rsidRPr="00CE2BB4" w:rsidRDefault="002472B9" w:rsidP="002472B9">
      <w:pPr>
        <w:spacing w:after="0" w:line="360" w:lineRule="auto"/>
        <w:ind w:left="708" w:firstLine="708"/>
        <w:rPr>
          <w:i/>
          <w:color w:val="000000" w:themeColor="text1"/>
          <w:sz w:val="24"/>
          <w:szCs w:val="24"/>
        </w:rPr>
      </w:pPr>
      <w:r w:rsidRPr="00CE2BB4">
        <w:rPr>
          <w:i/>
          <w:color w:val="000000" w:themeColor="text1"/>
          <w:sz w:val="24"/>
          <w:szCs w:val="24"/>
        </w:rPr>
        <w:t xml:space="preserve">- metodę weryfikacji, </w:t>
      </w:r>
    </w:p>
    <w:p w:rsidR="002472B9" w:rsidRPr="00CE2BB4" w:rsidRDefault="002472B9" w:rsidP="002472B9">
      <w:pPr>
        <w:spacing w:after="0" w:line="360" w:lineRule="auto"/>
        <w:ind w:left="708" w:firstLine="708"/>
        <w:rPr>
          <w:i/>
          <w:color w:val="000000" w:themeColor="text1"/>
          <w:sz w:val="24"/>
          <w:szCs w:val="24"/>
        </w:rPr>
      </w:pPr>
      <w:r w:rsidRPr="00CE2BB4">
        <w:rPr>
          <w:i/>
          <w:color w:val="000000" w:themeColor="text1"/>
          <w:sz w:val="24"/>
          <w:szCs w:val="24"/>
        </w:rPr>
        <w:t xml:space="preserve">- elementy sprawdzane, </w:t>
      </w:r>
    </w:p>
    <w:p w:rsidR="002472B9" w:rsidRPr="00CE2BB4" w:rsidRDefault="002472B9" w:rsidP="002472B9">
      <w:pPr>
        <w:spacing w:after="0" w:line="360" w:lineRule="auto"/>
        <w:ind w:left="708" w:firstLine="708"/>
        <w:rPr>
          <w:color w:val="000000" w:themeColor="text1"/>
          <w:sz w:val="24"/>
          <w:szCs w:val="24"/>
        </w:rPr>
      </w:pPr>
      <w:r w:rsidRPr="00CE2BB4">
        <w:rPr>
          <w:i/>
          <w:color w:val="000000" w:themeColor="text1"/>
          <w:sz w:val="24"/>
          <w:szCs w:val="24"/>
        </w:rPr>
        <w:t>- kryteria zatwierdzenia projektu wymagań systemowych</w:t>
      </w:r>
      <w:r w:rsidR="00E24F57" w:rsidRPr="00CE2BB4">
        <w:rPr>
          <w:color w:val="000000" w:themeColor="text1"/>
          <w:sz w:val="24"/>
          <w:szCs w:val="24"/>
        </w:rPr>
        <w:t>.</w:t>
      </w:r>
      <w:r w:rsidR="00F80D64" w:rsidRPr="00CE2BB4">
        <w:rPr>
          <w:color w:val="000000" w:themeColor="text1"/>
          <w:sz w:val="24"/>
          <w:szCs w:val="24"/>
        </w:rPr>
        <w:t>”</w:t>
      </w:r>
    </w:p>
    <w:p w:rsidR="007B25DA" w:rsidRPr="00CE2BB4" w:rsidRDefault="00E24F57" w:rsidP="00E24F57">
      <w:pPr>
        <w:pStyle w:val="Nagwek4"/>
        <w:rPr>
          <w:color w:val="000000" w:themeColor="text1"/>
        </w:rPr>
      </w:pPr>
      <w:r w:rsidRPr="00CE2BB4">
        <w:rPr>
          <w:color w:val="000000" w:themeColor="text1"/>
        </w:rPr>
        <w:t>OPRACOWANIE WYMAGAŃ DO PROJEKTU WYSOKIEGO POZIOMU K-KM</w:t>
      </w:r>
    </w:p>
    <w:p w:rsidR="00E24F57" w:rsidRPr="00CE2BB4" w:rsidRDefault="007B25DA" w:rsidP="00E24F57">
      <w:pPr>
        <w:spacing w:after="0" w:line="360" w:lineRule="auto"/>
        <w:ind w:firstLine="284"/>
        <w:rPr>
          <w:color w:val="000000" w:themeColor="text1"/>
          <w:sz w:val="24"/>
          <w:szCs w:val="24"/>
        </w:rPr>
      </w:pPr>
      <w:r w:rsidRPr="00CE2BB4">
        <w:rPr>
          <w:color w:val="000000" w:themeColor="text1"/>
          <w:sz w:val="24"/>
          <w:szCs w:val="24"/>
        </w:rPr>
        <w:t xml:space="preserve">W punkcie </w:t>
      </w:r>
      <w:r w:rsidR="00F63486" w:rsidRPr="00CE2BB4">
        <w:rPr>
          <w:b/>
          <w:color w:val="000000" w:themeColor="text1"/>
          <w:sz w:val="24"/>
          <w:szCs w:val="24"/>
        </w:rPr>
        <w:t>6</w:t>
      </w:r>
      <w:r w:rsidR="00E24F57" w:rsidRPr="00CE2BB4">
        <w:rPr>
          <w:b/>
          <w:color w:val="000000" w:themeColor="text1"/>
          <w:sz w:val="24"/>
          <w:szCs w:val="24"/>
        </w:rPr>
        <w:t>.</w:t>
      </w:r>
      <w:r w:rsidRPr="00CE2BB4">
        <w:rPr>
          <w:b/>
          <w:color w:val="000000" w:themeColor="text1"/>
          <w:sz w:val="24"/>
          <w:szCs w:val="24"/>
        </w:rPr>
        <w:t xml:space="preserve"> M-K-KM</w:t>
      </w:r>
      <w:r w:rsidRPr="00CE2BB4">
        <w:rPr>
          <w:color w:val="000000" w:themeColor="text1"/>
          <w:sz w:val="24"/>
          <w:szCs w:val="24"/>
        </w:rPr>
        <w:t xml:space="preserve"> należy </w:t>
      </w:r>
      <w:r w:rsidRPr="00CE2BB4">
        <w:rPr>
          <w:b/>
          <w:color w:val="000000" w:themeColor="text1"/>
          <w:sz w:val="24"/>
          <w:szCs w:val="24"/>
        </w:rPr>
        <w:t>przedstawić opis sposobu</w:t>
      </w:r>
      <w:r w:rsidRPr="00CE2BB4">
        <w:rPr>
          <w:color w:val="000000" w:themeColor="text1"/>
          <w:sz w:val="24"/>
          <w:szCs w:val="24"/>
        </w:rPr>
        <w:t xml:space="preserve"> formułowania wymagań do projektu wysokiego poziomu </w:t>
      </w:r>
      <w:r w:rsidRPr="00CE2BB4">
        <w:rPr>
          <w:b/>
          <w:color w:val="000000" w:themeColor="text1"/>
          <w:sz w:val="24"/>
          <w:szCs w:val="24"/>
        </w:rPr>
        <w:t>K-KM</w:t>
      </w:r>
      <w:r w:rsidRPr="00CE2BB4">
        <w:rPr>
          <w:color w:val="000000" w:themeColor="text1"/>
          <w:sz w:val="24"/>
          <w:szCs w:val="24"/>
        </w:rPr>
        <w:t xml:space="preserve">, aby </w:t>
      </w:r>
      <w:r w:rsidRPr="00CE2BB4">
        <w:rPr>
          <w:b/>
          <w:color w:val="000000" w:themeColor="text1"/>
          <w:sz w:val="24"/>
          <w:szCs w:val="24"/>
        </w:rPr>
        <w:t xml:space="preserve">mogła zostać </w:t>
      </w:r>
      <w:r w:rsidR="00E24F57" w:rsidRPr="00CE2BB4">
        <w:rPr>
          <w:b/>
          <w:color w:val="000000" w:themeColor="text1"/>
          <w:sz w:val="24"/>
          <w:szCs w:val="24"/>
        </w:rPr>
        <w:t>przygotowana</w:t>
      </w:r>
      <w:r w:rsidRPr="00CE2BB4">
        <w:rPr>
          <w:b/>
          <w:color w:val="000000" w:themeColor="text1"/>
          <w:sz w:val="24"/>
          <w:szCs w:val="24"/>
        </w:rPr>
        <w:t xml:space="preserve"> K-KM a na jej podstawie zrealizowana KM.</w:t>
      </w:r>
      <w:r w:rsidRPr="00CE2BB4">
        <w:rPr>
          <w:color w:val="000000" w:themeColor="text1"/>
          <w:sz w:val="24"/>
          <w:szCs w:val="24"/>
        </w:rPr>
        <w:t xml:space="preserve"> Opis ten powinien objaśniać </w:t>
      </w:r>
      <w:r w:rsidRPr="00CE2BB4">
        <w:rPr>
          <w:b/>
          <w:color w:val="000000" w:themeColor="text1"/>
          <w:sz w:val="24"/>
          <w:szCs w:val="24"/>
        </w:rPr>
        <w:t>procedury formułowania wszystkich elementów</w:t>
      </w:r>
      <w:r w:rsidRPr="00CE2BB4">
        <w:rPr>
          <w:color w:val="000000" w:themeColor="text1"/>
          <w:sz w:val="24"/>
          <w:szCs w:val="24"/>
        </w:rPr>
        <w:t xml:space="preserve"> występujących w </w:t>
      </w:r>
      <w:r w:rsidRPr="00CE2BB4">
        <w:rPr>
          <w:b/>
          <w:color w:val="000000" w:themeColor="text1"/>
          <w:sz w:val="24"/>
          <w:szCs w:val="24"/>
        </w:rPr>
        <w:t>Zakresie zamówienia</w:t>
      </w:r>
      <w:r w:rsidRPr="00CE2BB4">
        <w:rPr>
          <w:color w:val="000000" w:themeColor="text1"/>
          <w:sz w:val="24"/>
          <w:szCs w:val="24"/>
        </w:rPr>
        <w:t xml:space="preserve"> na</w:t>
      </w:r>
      <w:r w:rsidR="00E24F57" w:rsidRPr="00CE2BB4">
        <w:rPr>
          <w:color w:val="000000" w:themeColor="text1"/>
          <w:sz w:val="24"/>
          <w:szCs w:val="24"/>
        </w:rPr>
        <w:t xml:space="preserve"> wykonanie</w:t>
      </w:r>
      <w:r w:rsidRPr="00CE2BB4">
        <w:rPr>
          <w:color w:val="000000" w:themeColor="text1"/>
          <w:sz w:val="24"/>
          <w:szCs w:val="24"/>
        </w:rPr>
        <w:t xml:space="preserve"> </w:t>
      </w:r>
      <w:r w:rsidRPr="00CE2BB4">
        <w:rPr>
          <w:b/>
          <w:color w:val="000000" w:themeColor="text1"/>
          <w:sz w:val="24"/>
          <w:szCs w:val="24"/>
        </w:rPr>
        <w:t>M-K-KM</w:t>
      </w:r>
      <w:r w:rsidRPr="00CE2BB4">
        <w:rPr>
          <w:color w:val="000000" w:themeColor="text1"/>
          <w:sz w:val="24"/>
          <w:szCs w:val="24"/>
        </w:rPr>
        <w:t>, tj. w punkcie 2.4).</w:t>
      </w:r>
    </w:p>
    <w:p w:rsidR="00E24F57" w:rsidRPr="00CE2BB4" w:rsidRDefault="00E24F57" w:rsidP="00E24F57">
      <w:pPr>
        <w:spacing w:after="0" w:line="360" w:lineRule="auto"/>
        <w:ind w:firstLine="284"/>
        <w:rPr>
          <w:color w:val="000000" w:themeColor="text1"/>
          <w:sz w:val="24"/>
          <w:szCs w:val="24"/>
        </w:rPr>
      </w:pPr>
      <w:r w:rsidRPr="00CE2BB4">
        <w:rPr>
          <w:color w:val="000000" w:themeColor="text1"/>
          <w:sz w:val="24"/>
          <w:szCs w:val="24"/>
        </w:rPr>
        <w:t>Zakres ten zawiera następujące elementy:</w:t>
      </w:r>
    </w:p>
    <w:p w:rsidR="00E24F57" w:rsidRPr="00CE2BB4" w:rsidRDefault="00F80D64" w:rsidP="00E24F57">
      <w:pPr>
        <w:spacing w:after="0" w:line="360" w:lineRule="auto"/>
        <w:rPr>
          <w:i/>
          <w:color w:val="000000" w:themeColor="text1"/>
          <w:sz w:val="24"/>
          <w:szCs w:val="24"/>
        </w:rPr>
      </w:pPr>
      <w:r w:rsidRPr="00CE2BB4">
        <w:rPr>
          <w:color w:val="000000" w:themeColor="text1"/>
          <w:sz w:val="24"/>
          <w:szCs w:val="24"/>
        </w:rPr>
        <w:t>„</w:t>
      </w:r>
      <w:r w:rsidR="00E24F57" w:rsidRPr="00CE2BB4">
        <w:rPr>
          <w:i/>
          <w:color w:val="000000" w:themeColor="text1"/>
          <w:sz w:val="24"/>
          <w:szCs w:val="24"/>
        </w:rPr>
        <w:t xml:space="preserve">2.4) Wymagania do projektu wysokiego poziomu koncepcji KM, obejmujące: </w:t>
      </w:r>
    </w:p>
    <w:p w:rsidR="00E24F57" w:rsidRPr="00CE2BB4" w:rsidRDefault="00E24F57" w:rsidP="00E24F57">
      <w:pPr>
        <w:spacing w:after="0" w:line="360" w:lineRule="auto"/>
        <w:ind w:firstLine="284"/>
        <w:rPr>
          <w:i/>
          <w:color w:val="000000" w:themeColor="text1"/>
          <w:sz w:val="24"/>
          <w:szCs w:val="24"/>
        </w:rPr>
      </w:pPr>
      <w:r w:rsidRPr="00CE2BB4">
        <w:rPr>
          <w:i/>
          <w:color w:val="000000" w:themeColor="text1"/>
          <w:sz w:val="24"/>
          <w:szCs w:val="24"/>
        </w:rPr>
        <w:t xml:space="preserve">a) metody: identyfikacji i diagnozy potrzeb, oceny i wyboru działań, wariantów, </w:t>
      </w:r>
    </w:p>
    <w:p w:rsidR="00E24F57" w:rsidRPr="00CE2BB4" w:rsidRDefault="00E24F57" w:rsidP="00E24F57">
      <w:pPr>
        <w:spacing w:after="0" w:line="360" w:lineRule="auto"/>
        <w:ind w:firstLine="284"/>
        <w:rPr>
          <w:i/>
          <w:color w:val="000000" w:themeColor="text1"/>
          <w:sz w:val="24"/>
          <w:szCs w:val="24"/>
        </w:rPr>
      </w:pPr>
      <w:r w:rsidRPr="00CE2BB4">
        <w:rPr>
          <w:i/>
          <w:color w:val="000000" w:themeColor="text1"/>
          <w:sz w:val="24"/>
          <w:szCs w:val="24"/>
        </w:rPr>
        <w:t xml:space="preserve">etapowania, oraz oszacowania kosztów wariantów KM, </w:t>
      </w:r>
    </w:p>
    <w:p w:rsidR="00E24F57" w:rsidRPr="00CE2BB4" w:rsidRDefault="00E24F57" w:rsidP="00E24F57">
      <w:pPr>
        <w:spacing w:after="0" w:line="360" w:lineRule="auto"/>
        <w:ind w:firstLine="284"/>
        <w:rPr>
          <w:i/>
          <w:color w:val="000000" w:themeColor="text1"/>
          <w:sz w:val="24"/>
          <w:szCs w:val="24"/>
        </w:rPr>
      </w:pPr>
      <w:r w:rsidRPr="00CE2BB4">
        <w:rPr>
          <w:i/>
          <w:color w:val="000000" w:themeColor="text1"/>
          <w:sz w:val="24"/>
          <w:szCs w:val="24"/>
        </w:rPr>
        <w:t xml:space="preserve">b) identyfikację i diagnozę transportu na obszarze GZM z uwzględnieniem elementów </w:t>
      </w:r>
    </w:p>
    <w:p w:rsidR="00E24F57" w:rsidRPr="00CE2BB4" w:rsidRDefault="00E24F57" w:rsidP="00E24F57">
      <w:pPr>
        <w:spacing w:after="0" w:line="360" w:lineRule="auto"/>
        <w:ind w:firstLine="284"/>
        <w:rPr>
          <w:i/>
          <w:color w:val="000000" w:themeColor="text1"/>
          <w:sz w:val="24"/>
          <w:szCs w:val="24"/>
        </w:rPr>
      </w:pPr>
      <w:r w:rsidRPr="00CE2BB4">
        <w:rPr>
          <w:i/>
          <w:color w:val="000000" w:themeColor="text1"/>
          <w:sz w:val="24"/>
          <w:szCs w:val="24"/>
        </w:rPr>
        <w:t xml:space="preserve">systemowych KM, cele ogólne i szczegółowe KM, </w:t>
      </w:r>
    </w:p>
    <w:p w:rsidR="00E24F57" w:rsidRPr="00CE2BB4" w:rsidRDefault="00E24F57" w:rsidP="00E24F57">
      <w:pPr>
        <w:spacing w:after="0" w:line="360" w:lineRule="auto"/>
        <w:ind w:firstLine="284"/>
        <w:rPr>
          <w:i/>
          <w:color w:val="000000" w:themeColor="text1"/>
          <w:sz w:val="24"/>
          <w:szCs w:val="24"/>
        </w:rPr>
      </w:pPr>
      <w:r w:rsidRPr="00CE2BB4">
        <w:rPr>
          <w:i/>
          <w:color w:val="000000" w:themeColor="text1"/>
          <w:sz w:val="24"/>
          <w:szCs w:val="24"/>
        </w:rPr>
        <w:t xml:space="preserve">c) sferę funkcjonalną, potrzeby i systemy transportowe, </w:t>
      </w:r>
    </w:p>
    <w:p w:rsidR="00E24F57" w:rsidRPr="00CE2BB4" w:rsidRDefault="00E24F57" w:rsidP="00E24F57">
      <w:pPr>
        <w:spacing w:after="0" w:line="360" w:lineRule="auto"/>
        <w:ind w:firstLine="284"/>
        <w:rPr>
          <w:i/>
          <w:color w:val="000000" w:themeColor="text1"/>
          <w:sz w:val="24"/>
          <w:szCs w:val="24"/>
        </w:rPr>
      </w:pPr>
      <w:r w:rsidRPr="00CE2BB4">
        <w:rPr>
          <w:i/>
          <w:color w:val="000000" w:themeColor="text1"/>
          <w:sz w:val="24"/>
          <w:szCs w:val="24"/>
        </w:rPr>
        <w:t xml:space="preserve">d) elementy systemowe KM: </w:t>
      </w:r>
    </w:p>
    <w:p w:rsidR="00E24F57" w:rsidRPr="00CE2BB4" w:rsidRDefault="00E24F57" w:rsidP="00E24F57">
      <w:pPr>
        <w:spacing w:after="0" w:line="360" w:lineRule="auto"/>
        <w:ind w:left="708" w:firstLine="708"/>
        <w:rPr>
          <w:i/>
          <w:color w:val="000000" w:themeColor="text1"/>
          <w:sz w:val="24"/>
          <w:szCs w:val="24"/>
        </w:rPr>
      </w:pPr>
      <w:r w:rsidRPr="00CE2BB4">
        <w:rPr>
          <w:i/>
          <w:color w:val="000000" w:themeColor="text1"/>
          <w:sz w:val="24"/>
          <w:szCs w:val="24"/>
        </w:rPr>
        <w:t>- infrastrukturę,</w:t>
      </w:r>
    </w:p>
    <w:p w:rsidR="00E24F57" w:rsidRPr="00CE2BB4" w:rsidRDefault="00E24F57" w:rsidP="00E24F57">
      <w:pPr>
        <w:spacing w:after="0" w:line="360" w:lineRule="auto"/>
        <w:ind w:left="708" w:firstLine="708"/>
        <w:rPr>
          <w:i/>
          <w:color w:val="000000" w:themeColor="text1"/>
          <w:sz w:val="24"/>
          <w:szCs w:val="24"/>
        </w:rPr>
      </w:pPr>
      <w:r w:rsidRPr="00CE2BB4">
        <w:rPr>
          <w:i/>
          <w:color w:val="000000" w:themeColor="text1"/>
          <w:sz w:val="24"/>
          <w:szCs w:val="24"/>
        </w:rPr>
        <w:t xml:space="preserve">- zagospodarowanie przestrzenne, </w:t>
      </w:r>
    </w:p>
    <w:p w:rsidR="00E24F57" w:rsidRPr="00CE2BB4" w:rsidRDefault="00E24F57" w:rsidP="00E24F57">
      <w:pPr>
        <w:spacing w:after="0" w:line="360" w:lineRule="auto"/>
        <w:ind w:left="708" w:firstLine="708"/>
        <w:rPr>
          <w:i/>
          <w:color w:val="000000" w:themeColor="text1"/>
          <w:sz w:val="24"/>
          <w:szCs w:val="24"/>
        </w:rPr>
      </w:pPr>
      <w:r w:rsidRPr="00CE2BB4">
        <w:rPr>
          <w:i/>
          <w:color w:val="000000" w:themeColor="text1"/>
          <w:sz w:val="24"/>
          <w:szCs w:val="24"/>
        </w:rPr>
        <w:t>- tabor,</w:t>
      </w:r>
    </w:p>
    <w:p w:rsidR="00E24F57" w:rsidRPr="00CE2BB4" w:rsidRDefault="00E24F57" w:rsidP="00E24F57">
      <w:pPr>
        <w:spacing w:after="0" w:line="360" w:lineRule="auto"/>
        <w:ind w:left="708" w:firstLine="708"/>
        <w:rPr>
          <w:i/>
          <w:color w:val="000000" w:themeColor="text1"/>
          <w:sz w:val="24"/>
          <w:szCs w:val="24"/>
        </w:rPr>
      </w:pPr>
      <w:r w:rsidRPr="00CE2BB4">
        <w:rPr>
          <w:i/>
          <w:color w:val="000000" w:themeColor="text1"/>
          <w:sz w:val="24"/>
          <w:szCs w:val="24"/>
        </w:rPr>
        <w:t xml:space="preserve">- organizację, </w:t>
      </w:r>
    </w:p>
    <w:p w:rsidR="00E24F57" w:rsidRPr="00CE2BB4" w:rsidRDefault="00E24F57" w:rsidP="00E24F57">
      <w:pPr>
        <w:spacing w:after="0" w:line="360" w:lineRule="auto"/>
        <w:ind w:left="708" w:firstLine="708"/>
        <w:rPr>
          <w:i/>
          <w:color w:val="000000" w:themeColor="text1"/>
          <w:sz w:val="24"/>
          <w:szCs w:val="24"/>
        </w:rPr>
      </w:pPr>
      <w:r w:rsidRPr="00CE2BB4">
        <w:rPr>
          <w:i/>
          <w:color w:val="000000" w:themeColor="text1"/>
          <w:sz w:val="24"/>
          <w:szCs w:val="24"/>
        </w:rPr>
        <w:t xml:space="preserve">- funkcjonowanie, </w:t>
      </w:r>
    </w:p>
    <w:p w:rsidR="00E24F57" w:rsidRPr="00CE2BB4" w:rsidRDefault="00E24F57" w:rsidP="00E24F57">
      <w:pPr>
        <w:spacing w:after="0" w:line="360" w:lineRule="auto"/>
        <w:ind w:left="708" w:firstLine="708"/>
        <w:rPr>
          <w:i/>
          <w:color w:val="000000" w:themeColor="text1"/>
          <w:sz w:val="24"/>
          <w:szCs w:val="24"/>
        </w:rPr>
      </w:pPr>
      <w:r w:rsidRPr="00CE2BB4">
        <w:rPr>
          <w:i/>
          <w:color w:val="000000" w:themeColor="text1"/>
          <w:sz w:val="24"/>
          <w:szCs w:val="24"/>
        </w:rPr>
        <w:t xml:space="preserve">- ﬁnansowanie, </w:t>
      </w:r>
    </w:p>
    <w:p w:rsidR="00E24F57" w:rsidRPr="00CE2BB4" w:rsidRDefault="00E24F57" w:rsidP="00E24F57">
      <w:pPr>
        <w:spacing w:after="0" w:line="360" w:lineRule="auto"/>
        <w:ind w:left="708" w:firstLine="708"/>
        <w:rPr>
          <w:i/>
          <w:color w:val="000000" w:themeColor="text1"/>
          <w:sz w:val="24"/>
          <w:szCs w:val="24"/>
        </w:rPr>
      </w:pPr>
      <w:r w:rsidRPr="00CE2BB4">
        <w:rPr>
          <w:i/>
          <w:color w:val="000000" w:themeColor="text1"/>
          <w:sz w:val="24"/>
          <w:szCs w:val="24"/>
        </w:rPr>
        <w:t>- integrację systemową,</w:t>
      </w:r>
    </w:p>
    <w:p w:rsidR="00E24F57" w:rsidRPr="00CE2BB4" w:rsidRDefault="00E24F57" w:rsidP="00E24F57">
      <w:pPr>
        <w:spacing w:after="0" w:line="360" w:lineRule="auto"/>
        <w:ind w:firstLine="284"/>
        <w:rPr>
          <w:i/>
          <w:color w:val="000000" w:themeColor="text1"/>
          <w:sz w:val="24"/>
          <w:szCs w:val="24"/>
        </w:rPr>
      </w:pPr>
      <w:r w:rsidRPr="00CE2BB4">
        <w:rPr>
          <w:i/>
          <w:color w:val="000000" w:themeColor="text1"/>
          <w:sz w:val="24"/>
          <w:szCs w:val="24"/>
        </w:rPr>
        <w:t xml:space="preserve">e) działania, warianty, scenariusze, </w:t>
      </w:r>
    </w:p>
    <w:p w:rsidR="00E24F57" w:rsidRPr="00CE2BB4" w:rsidRDefault="00E24F57" w:rsidP="00E24F57">
      <w:pPr>
        <w:spacing w:after="0" w:line="360" w:lineRule="auto"/>
        <w:ind w:firstLine="284"/>
        <w:rPr>
          <w:i/>
          <w:color w:val="000000" w:themeColor="text1"/>
          <w:sz w:val="24"/>
          <w:szCs w:val="24"/>
        </w:rPr>
      </w:pPr>
      <w:r w:rsidRPr="00CE2BB4">
        <w:rPr>
          <w:i/>
          <w:color w:val="000000" w:themeColor="text1"/>
          <w:sz w:val="24"/>
          <w:szCs w:val="24"/>
        </w:rPr>
        <w:t xml:space="preserve">f) prognozy scenariuszowe (analizy ruchu), </w:t>
      </w:r>
    </w:p>
    <w:p w:rsidR="00E24F57" w:rsidRPr="00CE2BB4" w:rsidRDefault="00E24F57" w:rsidP="00E24F57">
      <w:pPr>
        <w:spacing w:after="0" w:line="360" w:lineRule="auto"/>
        <w:ind w:firstLine="284"/>
        <w:rPr>
          <w:i/>
          <w:color w:val="000000" w:themeColor="text1"/>
          <w:sz w:val="24"/>
          <w:szCs w:val="24"/>
        </w:rPr>
      </w:pPr>
      <w:r w:rsidRPr="00CE2BB4">
        <w:rPr>
          <w:i/>
          <w:color w:val="000000" w:themeColor="text1"/>
          <w:sz w:val="24"/>
          <w:szCs w:val="24"/>
        </w:rPr>
        <w:lastRenderedPageBreak/>
        <w:t xml:space="preserve">g) etapowanie wariantów i działań w wariantach KM, </w:t>
      </w:r>
    </w:p>
    <w:p w:rsidR="00E24F57" w:rsidRPr="00CE2BB4" w:rsidRDefault="00E24F57" w:rsidP="00E24F57">
      <w:pPr>
        <w:spacing w:after="0" w:line="360" w:lineRule="auto"/>
        <w:ind w:firstLine="284"/>
        <w:rPr>
          <w:i/>
          <w:color w:val="000000" w:themeColor="text1"/>
          <w:sz w:val="24"/>
          <w:szCs w:val="24"/>
        </w:rPr>
      </w:pPr>
      <w:r w:rsidRPr="00CE2BB4">
        <w:rPr>
          <w:i/>
          <w:color w:val="000000" w:themeColor="text1"/>
          <w:sz w:val="24"/>
          <w:szCs w:val="24"/>
        </w:rPr>
        <w:t xml:space="preserve">h) oszacowanie kosztów wariantów i działań, </w:t>
      </w:r>
    </w:p>
    <w:p w:rsidR="00E24F57" w:rsidRPr="00CE2BB4" w:rsidRDefault="00E24F57" w:rsidP="00E24F57">
      <w:pPr>
        <w:spacing w:after="0" w:line="360" w:lineRule="auto"/>
        <w:ind w:firstLine="284"/>
        <w:rPr>
          <w:color w:val="000000" w:themeColor="text1"/>
          <w:sz w:val="24"/>
          <w:szCs w:val="24"/>
        </w:rPr>
      </w:pPr>
      <w:r w:rsidRPr="00CE2BB4">
        <w:rPr>
          <w:i/>
          <w:color w:val="000000" w:themeColor="text1"/>
          <w:sz w:val="24"/>
          <w:szCs w:val="24"/>
        </w:rPr>
        <w:t>i) harmonogram wdrożenia KM</w:t>
      </w:r>
      <w:r w:rsidRPr="00CE2BB4">
        <w:rPr>
          <w:color w:val="000000" w:themeColor="text1"/>
          <w:sz w:val="24"/>
          <w:szCs w:val="24"/>
        </w:rPr>
        <w:t>.</w:t>
      </w:r>
      <w:r w:rsidR="00F80D64" w:rsidRPr="00CE2BB4">
        <w:rPr>
          <w:color w:val="000000" w:themeColor="text1"/>
          <w:sz w:val="24"/>
          <w:szCs w:val="24"/>
        </w:rPr>
        <w:t>”</w:t>
      </w:r>
      <w:r w:rsidRPr="00CE2BB4">
        <w:rPr>
          <w:color w:val="000000" w:themeColor="text1"/>
          <w:sz w:val="24"/>
          <w:szCs w:val="24"/>
        </w:rPr>
        <w:t xml:space="preserve"> </w:t>
      </w:r>
    </w:p>
    <w:p w:rsidR="00E24F57" w:rsidRPr="00CE2BB4" w:rsidRDefault="00E24F57" w:rsidP="00E24F57">
      <w:pPr>
        <w:spacing w:after="0" w:line="360" w:lineRule="auto"/>
        <w:ind w:firstLine="284"/>
        <w:rPr>
          <w:color w:val="000000" w:themeColor="text1"/>
          <w:sz w:val="24"/>
          <w:szCs w:val="24"/>
        </w:rPr>
      </w:pPr>
    </w:p>
    <w:p w:rsidR="007B25DA" w:rsidRPr="00CE2BB4" w:rsidRDefault="007B25DA" w:rsidP="00E24F57">
      <w:pPr>
        <w:spacing w:after="0" w:line="360" w:lineRule="auto"/>
        <w:jc w:val="left"/>
        <w:rPr>
          <w:b/>
          <w:color w:val="000000" w:themeColor="text1"/>
          <w:sz w:val="24"/>
          <w:szCs w:val="24"/>
        </w:rPr>
      </w:pPr>
      <w:r w:rsidRPr="00CE2BB4">
        <w:rPr>
          <w:color w:val="000000" w:themeColor="text1"/>
          <w:sz w:val="24"/>
          <w:szCs w:val="24"/>
        </w:rPr>
        <w:t xml:space="preserve">PROJEKT WYSOKIEGO POZIOMU </w:t>
      </w:r>
      <w:r w:rsidRPr="00CE2BB4">
        <w:rPr>
          <w:b/>
          <w:color w:val="000000" w:themeColor="text1"/>
          <w:sz w:val="24"/>
          <w:szCs w:val="24"/>
        </w:rPr>
        <w:t>K-KM</w:t>
      </w:r>
      <w:r w:rsidRPr="00CE2BB4">
        <w:rPr>
          <w:color w:val="000000" w:themeColor="text1"/>
          <w:sz w:val="24"/>
          <w:szCs w:val="24"/>
        </w:rPr>
        <w:t>:</w:t>
      </w:r>
    </w:p>
    <w:p w:rsidR="007B25DA" w:rsidRPr="00CE2BB4" w:rsidRDefault="007B25DA" w:rsidP="00C33D7C">
      <w:pPr>
        <w:pStyle w:val="Akapitzlist"/>
        <w:numPr>
          <w:ilvl w:val="0"/>
          <w:numId w:val="28"/>
        </w:numPr>
        <w:spacing w:after="0" w:line="360" w:lineRule="auto"/>
        <w:rPr>
          <w:color w:val="000000" w:themeColor="text1"/>
          <w:sz w:val="24"/>
          <w:szCs w:val="24"/>
        </w:rPr>
      </w:pPr>
      <w:r w:rsidRPr="00CE2BB4">
        <w:rPr>
          <w:color w:val="000000" w:themeColor="text1"/>
          <w:sz w:val="24"/>
          <w:szCs w:val="24"/>
        </w:rPr>
        <w:t xml:space="preserve">zawiera główne cele, rozwiązania elementów systemowych </w:t>
      </w:r>
      <w:r w:rsidRPr="00CE2BB4">
        <w:rPr>
          <w:b/>
          <w:color w:val="000000" w:themeColor="text1"/>
          <w:sz w:val="24"/>
          <w:szCs w:val="24"/>
        </w:rPr>
        <w:t>KM</w:t>
      </w:r>
      <w:r w:rsidRPr="00CE2BB4">
        <w:rPr>
          <w:color w:val="000000" w:themeColor="text1"/>
          <w:sz w:val="24"/>
          <w:szCs w:val="24"/>
        </w:rPr>
        <w:t xml:space="preserve">, działania, warianty i scenariusze </w:t>
      </w:r>
      <w:r w:rsidRPr="00CE2BB4">
        <w:rPr>
          <w:b/>
          <w:color w:val="000000" w:themeColor="text1"/>
          <w:sz w:val="24"/>
          <w:szCs w:val="24"/>
        </w:rPr>
        <w:t>KM</w:t>
      </w:r>
      <w:r w:rsidRPr="00CE2BB4">
        <w:rPr>
          <w:color w:val="000000" w:themeColor="text1"/>
          <w:sz w:val="24"/>
          <w:szCs w:val="24"/>
        </w:rPr>
        <w:t xml:space="preserve"> w funkcji czasu,</w:t>
      </w:r>
    </w:p>
    <w:p w:rsidR="007B25DA" w:rsidRPr="00CE2BB4" w:rsidRDefault="007B25DA" w:rsidP="00C33D7C">
      <w:pPr>
        <w:pStyle w:val="Akapitzlist"/>
        <w:numPr>
          <w:ilvl w:val="0"/>
          <w:numId w:val="28"/>
        </w:numPr>
        <w:spacing w:after="0" w:line="360" w:lineRule="auto"/>
        <w:rPr>
          <w:color w:val="000000" w:themeColor="text1"/>
          <w:sz w:val="24"/>
          <w:szCs w:val="24"/>
        </w:rPr>
      </w:pPr>
      <w:r w:rsidRPr="00CE2BB4">
        <w:rPr>
          <w:color w:val="000000" w:themeColor="text1"/>
          <w:sz w:val="24"/>
          <w:szCs w:val="24"/>
        </w:rPr>
        <w:t xml:space="preserve">daje odpowiedź, w jaki sposób osiągnięte zostaną przyjęte cele, zrealizowane wymagania w zakresie czasu, kosztów, jakości, zakresu, korzyści </w:t>
      </w:r>
      <w:r w:rsidRPr="00CE2BB4">
        <w:rPr>
          <w:b/>
          <w:color w:val="000000" w:themeColor="text1"/>
          <w:sz w:val="24"/>
          <w:szCs w:val="24"/>
        </w:rPr>
        <w:t>KM</w:t>
      </w:r>
      <w:r w:rsidRPr="00CE2BB4">
        <w:rPr>
          <w:color w:val="000000" w:themeColor="text1"/>
          <w:sz w:val="24"/>
          <w:szCs w:val="24"/>
        </w:rPr>
        <w:t>,</w:t>
      </w:r>
    </w:p>
    <w:p w:rsidR="007B25DA" w:rsidRPr="00CE2BB4" w:rsidRDefault="007B25DA" w:rsidP="00C33D7C">
      <w:pPr>
        <w:pStyle w:val="Akapitzlist"/>
        <w:numPr>
          <w:ilvl w:val="0"/>
          <w:numId w:val="28"/>
        </w:numPr>
        <w:spacing w:after="0" w:line="360" w:lineRule="auto"/>
        <w:rPr>
          <w:color w:val="000000" w:themeColor="text1"/>
          <w:sz w:val="24"/>
          <w:szCs w:val="24"/>
        </w:rPr>
      </w:pPr>
      <w:r w:rsidRPr="00CE2BB4">
        <w:rPr>
          <w:color w:val="000000" w:themeColor="text1"/>
          <w:sz w:val="24"/>
          <w:szCs w:val="24"/>
        </w:rPr>
        <w:t xml:space="preserve">zarysowuje merytorycznie granice dla elementów systemowych </w:t>
      </w:r>
      <w:r w:rsidRPr="00CE2BB4">
        <w:rPr>
          <w:b/>
          <w:color w:val="000000" w:themeColor="text1"/>
          <w:sz w:val="24"/>
          <w:szCs w:val="24"/>
        </w:rPr>
        <w:t>KM</w:t>
      </w:r>
      <w:r w:rsidRPr="00CE2BB4">
        <w:rPr>
          <w:color w:val="000000" w:themeColor="text1"/>
          <w:sz w:val="24"/>
          <w:szCs w:val="24"/>
        </w:rPr>
        <w:t>,</w:t>
      </w:r>
    </w:p>
    <w:p w:rsidR="007B25DA" w:rsidRPr="00CE2BB4" w:rsidRDefault="00E24F57" w:rsidP="00C33D7C">
      <w:pPr>
        <w:pStyle w:val="Akapitzlist"/>
        <w:numPr>
          <w:ilvl w:val="0"/>
          <w:numId w:val="28"/>
        </w:numPr>
        <w:spacing w:after="0" w:line="360" w:lineRule="auto"/>
        <w:rPr>
          <w:color w:val="000000" w:themeColor="text1"/>
          <w:sz w:val="24"/>
          <w:szCs w:val="24"/>
        </w:rPr>
      </w:pPr>
      <w:r w:rsidRPr="00CE2BB4">
        <w:rPr>
          <w:color w:val="000000" w:themeColor="text1"/>
          <w:sz w:val="24"/>
          <w:szCs w:val="24"/>
        </w:rPr>
        <w:t xml:space="preserve">stanowi </w:t>
      </w:r>
      <w:r w:rsidR="007B25DA" w:rsidRPr="00CE2BB4">
        <w:rPr>
          <w:color w:val="000000" w:themeColor="text1"/>
          <w:sz w:val="24"/>
          <w:szCs w:val="24"/>
        </w:rPr>
        <w:t>podstaw</w:t>
      </w:r>
      <w:r w:rsidRPr="00CE2BB4">
        <w:rPr>
          <w:color w:val="000000" w:themeColor="text1"/>
          <w:sz w:val="24"/>
          <w:szCs w:val="24"/>
        </w:rPr>
        <w:t>ę</w:t>
      </w:r>
      <w:r w:rsidR="007B25DA" w:rsidRPr="00CE2BB4">
        <w:rPr>
          <w:color w:val="000000" w:themeColor="text1"/>
          <w:sz w:val="24"/>
          <w:szCs w:val="24"/>
        </w:rPr>
        <w:t xml:space="preserve"> do opracowania planu szczegółowego </w:t>
      </w:r>
      <w:r w:rsidR="007B25DA" w:rsidRPr="00CE2BB4">
        <w:rPr>
          <w:b/>
          <w:color w:val="000000" w:themeColor="text1"/>
          <w:sz w:val="24"/>
          <w:szCs w:val="24"/>
        </w:rPr>
        <w:t>K-KM</w:t>
      </w:r>
      <w:r w:rsidR="007B25DA" w:rsidRPr="00CE2BB4">
        <w:rPr>
          <w:color w:val="000000" w:themeColor="text1"/>
          <w:sz w:val="24"/>
          <w:szCs w:val="24"/>
        </w:rPr>
        <w:t xml:space="preserve"> z punktu widzenia projektu </w:t>
      </w:r>
      <w:r w:rsidR="007B25DA" w:rsidRPr="00CE2BB4">
        <w:rPr>
          <w:b/>
          <w:color w:val="000000" w:themeColor="text1"/>
          <w:sz w:val="24"/>
          <w:szCs w:val="24"/>
        </w:rPr>
        <w:t>KM</w:t>
      </w:r>
      <w:r w:rsidR="007B25DA" w:rsidRPr="00CE2BB4">
        <w:rPr>
          <w:color w:val="000000" w:themeColor="text1"/>
          <w:sz w:val="24"/>
          <w:szCs w:val="24"/>
        </w:rPr>
        <w:t>.</w:t>
      </w:r>
    </w:p>
    <w:p w:rsidR="00E24F57" w:rsidRPr="00CE2BB4" w:rsidRDefault="00E24F57" w:rsidP="00E24F57">
      <w:pPr>
        <w:spacing w:after="0" w:line="360" w:lineRule="auto"/>
        <w:rPr>
          <w:color w:val="000000" w:themeColor="text1"/>
          <w:sz w:val="24"/>
          <w:szCs w:val="24"/>
        </w:rPr>
      </w:pPr>
    </w:p>
    <w:p w:rsidR="007B25DA" w:rsidRPr="00CE2BB4" w:rsidRDefault="00E24F57" w:rsidP="00E24F57">
      <w:pPr>
        <w:spacing w:after="0" w:line="360" w:lineRule="auto"/>
        <w:rPr>
          <w:color w:val="000000" w:themeColor="text1"/>
          <w:sz w:val="24"/>
          <w:szCs w:val="24"/>
        </w:rPr>
      </w:pPr>
      <w:r w:rsidRPr="00CE2BB4">
        <w:rPr>
          <w:color w:val="000000" w:themeColor="text1"/>
          <w:sz w:val="24"/>
          <w:szCs w:val="24"/>
        </w:rPr>
        <w:t>Należy również przedstawić zasady i plan weryfikacji działań K-KM (poziom podsystemów).</w:t>
      </w:r>
    </w:p>
    <w:p w:rsidR="00E24F57" w:rsidRPr="00CE2BB4" w:rsidRDefault="00E24F57" w:rsidP="00E24F57">
      <w:pPr>
        <w:spacing w:after="0" w:line="360" w:lineRule="auto"/>
        <w:rPr>
          <w:color w:val="000000" w:themeColor="text1"/>
          <w:sz w:val="24"/>
          <w:szCs w:val="24"/>
        </w:rPr>
      </w:pPr>
    </w:p>
    <w:p w:rsidR="007B25DA" w:rsidRPr="00CE2BB4" w:rsidRDefault="007B25DA" w:rsidP="00E24F57">
      <w:pPr>
        <w:pStyle w:val="Akapitzlist"/>
        <w:numPr>
          <w:ilvl w:val="0"/>
          <w:numId w:val="0"/>
        </w:numPr>
        <w:spacing w:after="0" w:line="240" w:lineRule="auto"/>
        <w:jc w:val="center"/>
        <w:rPr>
          <w:b/>
          <w:color w:val="000000" w:themeColor="text1"/>
          <w:sz w:val="24"/>
        </w:rPr>
      </w:pPr>
      <w:r w:rsidRPr="00CE2BB4">
        <w:rPr>
          <w:b/>
          <w:color w:val="000000" w:themeColor="text1"/>
          <w:sz w:val="24"/>
        </w:rPr>
        <w:t>ZASADY</w:t>
      </w:r>
      <w:r w:rsidRPr="00CE2BB4">
        <w:rPr>
          <w:color w:val="000000" w:themeColor="text1"/>
          <w:sz w:val="24"/>
        </w:rPr>
        <w:t xml:space="preserve"> OPRACOWANIA </w:t>
      </w:r>
      <w:r w:rsidRPr="00CE2BB4">
        <w:rPr>
          <w:b/>
          <w:color w:val="000000" w:themeColor="text1"/>
          <w:sz w:val="24"/>
        </w:rPr>
        <w:t>PLANU WERYFIKACJI</w:t>
      </w:r>
      <w:r w:rsidRPr="00CE2BB4">
        <w:rPr>
          <w:color w:val="000000" w:themeColor="text1"/>
          <w:sz w:val="24"/>
        </w:rPr>
        <w:t xml:space="preserve"> </w:t>
      </w:r>
      <w:r w:rsidRPr="00CE2BB4">
        <w:rPr>
          <w:b/>
          <w:color w:val="000000" w:themeColor="text1"/>
          <w:sz w:val="24"/>
        </w:rPr>
        <w:t>K-KM</w:t>
      </w:r>
      <w:r w:rsidRPr="00CE2BB4">
        <w:rPr>
          <w:color w:val="000000" w:themeColor="text1"/>
          <w:sz w:val="24"/>
        </w:rPr>
        <w:t xml:space="preserve"> w zakresie </w:t>
      </w:r>
      <w:r w:rsidRPr="00CE2BB4">
        <w:rPr>
          <w:b/>
          <w:color w:val="000000" w:themeColor="text1"/>
          <w:sz w:val="24"/>
        </w:rPr>
        <w:t>PROJEKTU WYSOKIEGO POZIOMU</w:t>
      </w:r>
    </w:p>
    <w:p w:rsidR="00E24F57" w:rsidRPr="00CE2BB4" w:rsidRDefault="00E24F57" w:rsidP="00E24F57">
      <w:pPr>
        <w:pStyle w:val="Akapitzlist"/>
        <w:numPr>
          <w:ilvl w:val="0"/>
          <w:numId w:val="0"/>
        </w:numPr>
        <w:spacing w:after="0" w:line="240" w:lineRule="auto"/>
        <w:jc w:val="center"/>
        <w:rPr>
          <w:color w:val="000000" w:themeColor="text1"/>
        </w:rPr>
      </w:pPr>
    </w:p>
    <w:p w:rsidR="007B25DA" w:rsidRPr="00CE2BB4" w:rsidRDefault="00F13FE7" w:rsidP="007B25DA">
      <w:pPr>
        <w:jc w:val="center"/>
        <w:rPr>
          <w:color w:val="000000" w:themeColor="text1"/>
        </w:rPr>
      </w:pPr>
      <w:r>
        <w:rPr>
          <w:noProof/>
          <w:lang w:eastAsia="pl-PL"/>
        </w:rPr>
        <w:drawing>
          <wp:inline distT="0" distB="0" distL="0" distR="0" wp14:anchorId="06065174" wp14:editId="1A7B1384">
            <wp:extent cx="5759450" cy="72453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724535"/>
                    </a:xfrm>
                    <a:prstGeom prst="rect">
                      <a:avLst/>
                    </a:prstGeom>
                  </pic:spPr>
                </pic:pic>
              </a:graphicData>
            </a:graphic>
          </wp:inline>
        </w:drawing>
      </w:r>
    </w:p>
    <w:p w:rsidR="00E24F57" w:rsidRPr="00CE2BB4" w:rsidRDefault="00E24F57" w:rsidP="00E24F57">
      <w:pPr>
        <w:rPr>
          <w:color w:val="000000" w:themeColor="text1"/>
          <w:sz w:val="24"/>
          <w:szCs w:val="24"/>
        </w:rPr>
      </w:pPr>
      <w:r w:rsidRPr="00CE2BB4">
        <w:rPr>
          <w:color w:val="000000" w:themeColor="text1"/>
          <w:sz w:val="24"/>
          <w:szCs w:val="24"/>
        </w:rPr>
        <w:t>Zgodnie z punktem 2.6.b) Umowy należy sporządzić:</w:t>
      </w:r>
    </w:p>
    <w:p w:rsidR="00E24F57" w:rsidRPr="00CE2BB4" w:rsidRDefault="00F80D64" w:rsidP="00E24F57">
      <w:pPr>
        <w:spacing w:after="0" w:line="360" w:lineRule="auto"/>
        <w:rPr>
          <w:i/>
          <w:color w:val="000000" w:themeColor="text1"/>
          <w:sz w:val="24"/>
          <w:szCs w:val="24"/>
        </w:rPr>
      </w:pPr>
      <w:r w:rsidRPr="00CE2BB4">
        <w:rPr>
          <w:color w:val="000000" w:themeColor="text1"/>
          <w:sz w:val="24"/>
          <w:szCs w:val="24"/>
        </w:rPr>
        <w:t>„</w:t>
      </w:r>
      <w:r w:rsidR="00E24F57" w:rsidRPr="00CE2BB4">
        <w:rPr>
          <w:i/>
          <w:color w:val="000000" w:themeColor="text1"/>
          <w:sz w:val="24"/>
          <w:szCs w:val="24"/>
        </w:rPr>
        <w:t xml:space="preserve">plan weryfikacji wytycznych do przygotowania koncepcji KM w zakresie projektu wysokiego poziomu, pod względem: </w:t>
      </w:r>
    </w:p>
    <w:p w:rsidR="00E24F57" w:rsidRPr="00CE2BB4" w:rsidRDefault="00E24F57" w:rsidP="00E24F57">
      <w:pPr>
        <w:spacing w:after="0" w:line="360" w:lineRule="auto"/>
        <w:ind w:left="708" w:firstLine="708"/>
        <w:rPr>
          <w:i/>
          <w:color w:val="000000" w:themeColor="text1"/>
          <w:sz w:val="24"/>
          <w:szCs w:val="24"/>
        </w:rPr>
      </w:pPr>
      <w:r w:rsidRPr="00CE2BB4">
        <w:rPr>
          <w:i/>
          <w:color w:val="000000" w:themeColor="text1"/>
          <w:sz w:val="24"/>
          <w:szCs w:val="24"/>
        </w:rPr>
        <w:t xml:space="preserve">- metod, celów, elementów systemowych, </w:t>
      </w:r>
    </w:p>
    <w:p w:rsidR="00E24F57" w:rsidRPr="00CE2BB4" w:rsidRDefault="00E24F57" w:rsidP="00E24F57">
      <w:pPr>
        <w:spacing w:after="0" w:line="360" w:lineRule="auto"/>
        <w:ind w:left="708" w:firstLine="708"/>
        <w:rPr>
          <w:i/>
          <w:color w:val="000000" w:themeColor="text1"/>
          <w:sz w:val="24"/>
          <w:szCs w:val="24"/>
        </w:rPr>
      </w:pPr>
      <w:r w:rsidRPr="00CE2BB4">
        <w:rPr>
          <w:i/>
          <w:color w:val="000000" w:themeColor="text1"/>
          <w:sz w:val="24"/>
          <w:szCs w:val="24"/>
        </w:rPr>
        <w:t xml:space="preserve">- działań, wariantów, scenariuszy, analiz, etapowania i harmonogramowania; </w:t>
      </w:r>
    </w:p>
    <w:p w:rsidR="00E24F57" w:rsidRPr="00CE2BB4" w:rsidRDefault="00E24F57" w:rsidP="00E24F57">
      <w:pPr>
        <w:spacing w:after="0" w:line="360" w:lineRule="auto"/>
        <w:rPr>
          <w:i/>
          <w:color w:val="000000" w:themeColor="text1"/>
          <w:sz w:val="24"/>
          <w:szCs w:val="24"/>
        </w:rPr>
      </w:pPr>
      <w:r w:rsidRPr="00CE2BB4">
        <w:rPr>
          <w:i/>
          <w:color w:val="000000" w:themeColor="text1"/>
          <w:sz w:val="24"/>
          <w:szCs w:val="24"/>
        </w:rPr>
        <w:t xml:space="preserve">plan ten obejmuje: </w:t>
      </w:r>
    </w:p>
    <w:p w:rsidR="00E24F57" w:rsidRPr="00CE2BB4" w:rsidRDefault="00E24F57" w:rsidP="00E24F57">
      <w:pPr>
        <w:spacing w:after="0" w:line="360" w:lineRule="auto"/>
        <w:ind w:left="1416"/>
        <w:rPr>
          <w:i/>
          <w:color w:val="000000" w:themeColor="text1"/>
          <w:sz w:val="24"/>
          <w:szCs w:val="24"/>
        </w:rPr>
      </w:pPr>
      <w:r w:rsidRPr="00CE2BB4">
        <w:rPr>
          <w:i/>
          <w:color w:val="000000" w:themeColor="text1"/>
          <w:sz w:val="24"/>
          <w:szCs w:val="24"/>
        </w:rPr>
        <w:t xml:space="preserve">- metodę weryfikacji, </w:t>
      </w:r>
    </w:p>
    <w:p w:rsidR="00E24F57" w:rsidRPr="00CE2BB4" w:rsidRDefault="00E24F57" w:rsidP="00E24F57">
      <w:pPr>
        <w:spacing w:after="0" w:line="360" w:lineRule="auto"/>
        <w:ind w:left="1416"/>
        <w:rPr>
          <w:i/>
          <w:color w:val="000000" w:themeColor="text1"/>
          <w:sz w:val="24"/>
          <w:szCs w:val="24"/>
        </w:rPr>
      </w:pPr>
      <w:r w:rsidRPr="00CE2BB4">
        <w:rPr>
          <w:i/>
          <w:color w:val="000000" w:themeColor="text1"/>
          <w:sz w:val="24"/>
          <w:szCs w:val="24"/>
        </w:rPr>
        <w:t xml:space="preserve">- elementy sprawdzane, </w:t>
      </w:r>
    </w:p>
    <w:p w:rsidR="00E24F57" w:rsidRPr="00CE2BB4" w:rsidRDefault="00E24F57" w:rsidP="00E24F57">
      <w:pPr>
        <w:spacing w:after="0" w:line="360" w:lineRule="auto"/>
        <w:ind w:left="1416"/>
        <w:rPr>
          <w:color w:val="000000" w:themeColor="text1"/>
          <w:sz w:val="24"/>
          <w:szCs w:val="24"/>
        </w:rPr>
      </w:pPr>
      <w:r w:rsidRPr="00CE2BB4">
        <w:rPr>
          <w:i/>
          <w:color w:val="000000" w:themeColor="text1"/>
          <w:sz w:val="24"/>
          <w:szCs w:val="24"/>
        </w:rPr>
        <w:t>- kryteria zatwierdzenia projektu wysokiego poziomu</w:t>
      </w:r>
      <w:r w:rsidRPr="00CE2BB4">
        <w:rPr>
          <w:color w:val="000000" w:themeColor="text1"/>
          <w:sz w:val="24"/>
          <w:szCs w:val="24"/>
        </w:rPr>
        <w:t>.</w:t>
      </w:r>
      <w:r w:rsidR="00F80D64" w:rsidRPr="00CE2BB4">
        <w:rPr>
          <w:color w:val="000000" w:themeColor="text1"/>
          <w:sz w:val="24"/>
          <w:szCs w:val="24"/>
        </w:rPr>
        <w:t>”</w:t>
      </w:r>
    </w:p>
    <w:p w:rsidR="00E24F57" w:rsidRPr="00CE2BB4" w:rsidRDefault="00E24F57" w:rsidP="00E24F57">
      <w:pPr>
        <w:pStyle w:val="Nagwek4"/>
        <w:rPr>
          <w:color w:val="000000" w:themeColor="text1"/>
          <w:sz w:val="24"/>
          <w:szCs w:val="24"/>
        </w:rPr>
      </w:pPr>
      <w:r w:rsidRPr="00CE2BB4">
        <w:rPr>
          <w:color w:val="000000" w:themeColor="text1"/>
        </w:rPr>
        <w:lastRenderedPageBreak/>
        <w:t>OPRACOWANIE WYMAGAŃ DO PROJEKTU SZCZEGÓŁOWEGO K-KM</w:t>
      </w:r>
    </w:p>
    <w:p w:rsidR="007B25DA" w:rsidRPr="00CE2BB4" w:rsidRDefault="007B25DA" w:rsidP="00F80D64">
      <w:pPr>
        <w:pStyle w:val="Akapitzlist"/>
        <w:numPr>
          <w:ilvl w:val="0"/>
          <w:numId w:val="0"/>
        </w:numPr>
        <w:spacing w:after="0" w:line="360" w:lineRule="auto"/>
        <w:ind w:firstLine="284"/>
        <w:rPr>
          <w:color w:val="000000" w:themeColor="text1"/>
          <w:sz w:val="24"/>
          <w:szCs w:val="24"/>
        </w:rPr>
      </w:pPr>
      <w:r w:rsidRPr="00CE2BB4">
        <w:rPr>
          <w:color w:val="000000" w:themeColor="text1"/>
          <w:sz w:val="24"/>
          <w:szCs w:val="24"/>
        </w:rPr>
        <w:t xml:space="preserve">W punkcie </w:t>
      </w:r>
      <w:r w:rsidR="00F63486" w:rsidRPr="00CE2BB4">
        <w:rPr>
          <w:b/>
          <w:color w:val="000000" w:themeColor="text1"/>
          <w:sz w:val="24"/>
          <w:szCs w:val="24"/>
        </w:rPr>
        <w:t>7</w:t>
      </w:r>
      <w:r w:rsidR="005806B0" w:rsidRPr="00CE2BB4">
        <w:rPr>
          <w:b/>
          <w:color w:val="000000" w:themeColor="text1"/>
          <w:sz w:val="24"/>
          <w:szCs w:val="24"/>
        </w:rPr>
        <w:t>.</w:t>
      </w:r>
      <w:r w:rsidRPr="00CE2BB4">
        <w:rPr>
          <w:b/>
          <w:color w:val="000000" w:themeColor="text1"/>
          <w:sz w:val="24"/>
          <w:szCs w:val="24"/>
        </w:rPr>
        <w:t xml:space="preserve"> M-K-KM</w:t>
      </w:r>
      <w:r w:rsidRPr="00CE2BB4">
        <w:rPr>
          <w:color w:val="000000" w:themeColor="text1"/>
          <w:sz w:val="24"/>
          <w:szCs w:val="24"/>
        </w:rPr>
        <w:t xml:space="preserve"> należy </w:t>
      </w:r>
      <w:r w:rsidRPr="00CE2BB4">
        <w:rPr>
          <w:b/>
          <w:color w:val="000000" w:themeColor="text1"/>
          <w:sz w:val="24"/>
          <w:szCs w:val="24"/>
        </w:rPr>
        <w:t>przedstawić opis sposobu</w:t>
      </w:r>
      <w:r w:rsidRPr="00CE2BB4">
        <w:rPr>
          <w:color w:val="000000" w:themeColor="text1"/>
          <w:sz w:val="24"/>
          <w:szCs w:val="24"/>
        </w:rPr>
        <w:t xml:space="preserve"> formułowania wymagań do projektu szczegółowego </w:t>
      </w:r>
      <w:r w:rsidRPr="00CE2BB4">
        <w:rPr>
          <w:b/>
          <w:color w:val="000000" w:themeColor="text1"/>
          <w:sz w:val="24"/>
          <w:szCs w:val="24"/>
        </w:rPr>
        <w:t>K-KM</w:t>
      </w:r>
      <w:r w:rsidRPr="00CE2BB4">
        <w:rPr>
          <w:color w:val="000000" w:themeColor="text1"/>
          <w:sz w:val="24"/>
          <w:szCs w:val="24"/>
        </w:rPr>
        <w:t xml:space="preserve">, aby </w:t>
      </w:r>
      <w:r w:rsidRPr="00CE2BB4">
        <w:rPr>
          <w:b/>
          <w:color w:val="000000" w:themeColor="text1"/>
          <w:sz w:val="24"/>
          <w:szCs w:val="24"/>
        </w:rPr>
        <w:t xml:space="preserve">mogła zostać </w:t>
      </w:r>
      <w:r w:rsidR="005806B0" w:rsidRPr="00CE2BB4">
        <w:rPr>
          <w:b/>
          <w:color w:val="000000" w:themeColor="text1"/>
          <w:sz w:val="24"/>
          <w:szCs w:val="24"/>
        </w:rPr>
        <w:t>przygotowana</w:t>
      </w:r>
      <w:r w:rsidRPr="00CE2BB4">
        <w:rPr>
          <w:b/>
          <w:color w:val="000000" w:themeColor="text1"/>
          <w:sz w:val="24"/>
          <w:szCs w:val="24"/>
        </w:rPr>
        <w:t xml:space="preserve"> K-KM a na jej podstawie zrealizowana KM.</w:t>
      </w:r>
      <w:r w:rsidRPr="00CE2BB4">
        <w:rPr>
          <w:color w:val="000000" w:themeColor="text1"/>
          <w:sz w:val="24"/>
          <w:szCs w:val="24"/>
        </w:rPr>
        <w:t xml:space="preserve"> Opis ten powinien objaśniać </w:t>
      </w:r>
      <w:r w:rsidRPr="00CE2BB4">
        <w:rPr>
          <w:b/>
          <w:color w:val="000000" w:themeColor="text1"/>
          <w:sz w:val="24"/>
          <w:szCs w:val="24"/>
        </w:rPr>
        <w:t>procedury formułowania wszystkich elementów</w:t>
      </w:r>
      <w:r w:rsidRPr="00CE2BB4">
        <w:rPr>
          <w:color w:val="000000" w:themeColor="text1"/>
          <w:sz w:val="24"/>
          <w:szCs w:val="24"/>
        </w:rPr>
        <w:t xml:space="preserve"> występujących w </w:t>
      </w:r>
      <w:r w:rsidRPr="00CE2BB4">
        <w:rPr>
          <w:b/>
          <w:color w:val="000000" w:themeColor="text1"/>
          <w:sz w:val="24"/>
          <w:szCs w:val="24"/>
        </w:rPr>
        <w:t>Zakresie zamówienia</w:t>
      </w:r>
      <w:r w:rsidRPr="00CE2BB4">
        <w:rPr>
          <w:color w:val="000000" w:themeColor="text1"/>
          <w:sz w:val="24"/>
          <w:szCs w:val="24"/>
        </w:rPr>
        <w:t xml:space="preserve"> na</w:t>
      </w:r>
      <w:r w:rsidR="005806B0" w:rsidRPr="00CE2BB4">
        <w:rPr>
          <w:color w:val="000000" w:themeColor="text1"/>
          <w:sz w:val="24"/>
          <w:szCs w:val="24"/>
        </w:rPr>
        <w:t xml:space="preserve"> wykonanie</w:t>
      </w:r>
      <w:r w:rsidRPr="00CE2BB4">
        <w:rPr>
          <w:color w:val="000000" w:themeColor="text1"/>
          <w:sz w:val="24"/>
          <w:szCs w:val="24"/>
        </w:rPr>
        <w:t xml:space="preserve"> </w:t>
      </w:r>
      <w:r w:rsidRPr="00CE2BB4">
        <w:rPr>
          <w:b/>
          <w:color w:val="000000" w:themeColor="text1"/>
          <w:sz w:val="24"/>
          <w:szCs w:val="24"/>
        </w:rPr>
        <w:t>M-K-KM</w:t>
      </w:r>
      <w:r w:rsidRPr="00CE2BB4">
        <w:rPr>
          <w:color w:val="000000" w:themeColor="text1"/>
          <w:sz w:val="24"/>
          <w:szCs w:val="24"/>
        </w:rPr>
        <w:t>, tj. w punkcie 2.5).</w:t>
      </w:r>
    </w:p>
    <w:p w:rsidR="0014678D" w:rsidRPr="00CE2BB4" w:rsidRDefault="0014678D" w:rsidP="0014678D">
      <w:pPr>
        <w:spacing w:after="0" w:line="360" w:lineRule="auto"/>
        <w:ind w:firstLine="284"/>
        <w:rPr>
          <w:color w:val="000000" w:themeColor="text1"/>
          <w:sz w:val="24"/>
          <w:szCs w:val="24"/>
        </w:rPr>
      </w:pPr>
      <w:r w:rsidRPr="00CE2BB4">
        <w:rPr>
          <w:color w:val="000000" w:themeColor="text1"/>
          <w:sz w:val="24"/>
          <w:szCs w:val="24"/>
        </w:rPr>
        <w:t>Zakres ten zawiera następujące elementy:</w:t>
      </w:r>
    </w:p>
    <w:p w:rsidR="0014678D" w:rsidRPr="00CE2BB4" w:rsidRDefault="00A3148C" w:rsidP="0014678D">
      <w:pPr>
        <w:spacing w:after="0" w:line="360" w:lineRule="auto"/>
        <w:rPr>
          <w:color w:val="000000" w:themeColor="text1"/>
          <w:sz w:val="24"/>
          <w:szCs w:val="24"/>
        </w:rPr>
      </w:pPr>
      <w:r w:rsidRPr="00CE2BB4">
        <w:rPr>
          <w:color w:val="000000" w:themeColor="text1"/>
          <w:sz w:val="24"/>
          <w:szCs w:val="24"/>
        </w:rPr>
        <w:t>„</w:t>
      </w:r>
      <w:r w:rsidR="0014678D" w:rsidRPr="00CE2BB4">
        <w:rPr>
          <w:i/>
          <w:color w:val="000000" w:themeColor="text1"/>
          <w:sz w:val="24"/>
          <w:szCs w:val="24"/>
        </w:rPr>
        <w:t>2.5) Wymagania do projektu szczegółowego koncepcji KM, obejmujące: podział treści na zagadnienia merytoryczne oraz opis oczekiwanej treści prezentowanych zagadnień</w:t>
      </w:r>
      <w:r w:rsidR="0014678D" w:rsidRPr="00CE2BB4">
        <w:rPr>
          <w:color w:val="000000" w:themeColor="text1"/>
          <w:sz w:val="24"/>
          <w:szCs w:val="24"/>
        </w:rPr>
        <w:t>.</w:t>
      </w:r>
      <w:r w:rsidRPr="00CE2BB4">
        <w:rPr>
          <w:color w:val="000000" w:themeColor="text1"/>
          <w:sz w:val="24"/>
          <w:szCs w:val="24"/>
        </w:rPr>
        <w:t>”</w:t>
      </w:r>
    </w:p>
    <w:p w:rsidR="005806B0" w:rsidRPr="00CE2BB4" w:rsidRDefault="005806B0" w:rsidP="005806B0">
      <w:pPr>
        <w:pStyle w:val="Akapitzlist"/>
        <w:numPr>
          <w:ilvl w:val="0"/>
          <w:numId w:val="0"/>
        </w:numPr>
        <w:spacing w:after="0" w:line="360" w:lineRule="auto"/>
        <w:rPr>
          <w:color w:val="000000" w:themeColor="text1"/>
          <w:sz w:val="24"/>
          <w:szCs w:val="24"/>
        </w:rPr>
      </w:pPr>
    </w:p>
    <w:p w:rsidR="007B25DA" w:rsidRPr="00CE2BB4" w:rsidRDefault="007B25DA" w:rsidP="0014678D">
      <w:pPr>
        <w:pStyle w:val="Akapitzlist"/>
        <w:numPr>
          <w:ilvl w:val="0"/>
          <w:numId w:val="0"/>
        </w:numPr>
        <w:spacing w:after="0" w:line="360" w:lineRule="auto"/>
        <w:rPr>
          <w:color w:val="000000" w:themeColor="text1"/>
          <w:sz w:val="24"/>
          <w:szCs w:val="24"/>
        </w:rPr>
      </w:pPr>
      <w:r w:rsidRPr="00CE2BB4">
        <w:rPr>
          <w:color w:val="000000" w:themeColor="text1"/>
          <w:sz w:val="24"/>
          <w:szCs w:val="24"/>
        </w:rPr>
        <w:t xml:space="preserve">PROJEKT SZCZEGÓŁOWY </w:t>
      </w:r>
      <w:r w:rsidRPr="00CE2BB4">
        <w:rPr>
          <w:b/>
          <w:color w:val="000000" w:themeColor="text1"/>
          <w:sz w:val="24"/>
          <w:szCs w:val="24"/>
        </w:rPr>
        <w:t>K-KM</w:t>
      </w:r>
      <w:r w:rsidR="0014678D" w:rsidRPr="00CE2BB4">
        <w:rPr>
          <w:color w:val="000000" w:themeColor="text1"/>
          <w:sz w:val="24"/>
          <w:szCs w:val="24"/>
        </w:rPr>
        <w:t xml:space="preserve"> </w:t>
      </w:r>
      <w:r w:rsidRPr="00CE2BB4">
        <w:rPr>
          <w:color w:val="000000" w:themeColor="text1"/>
          <w:sz w:val="24"/>
          <w:szCs w:val="24"/>
        </w:rPr>
        <w:t xml:space="preserve">zawiera opis podsystemów </w:t>
      </w:r>
      <w:r w:rsidRPr="00CE2BB4">
        <w:rPr>
          <w:b/>
          <w:color w:val="000000" w:themeColor="text1"/>
          <w:sz w:val="24"/>
          <w:szCs w:val="24"/>
        </w:rPr>
        <w:t>KM</w:t>
      </w:r>
      <w:r w:rsidRPr="00CE2BB4">
        <w:rPr>
          <w:color w:val="000000" w:themeColor="text1"/>
          <w:sz w:val="24"/>
          <w:szCs w:val="24"/>
        </w:rPr>
        <w:t xml:space="preserve">, w ujęciu koncepcyjnym </w:t>
      </w:r>
      <w:r w:rsidRPr="00CE2BB4">
        <w:rPr>
          <w:b/>
          <w:color w:val="000000" w:themeColor="text1"/>
          <w:sz w:val="24"/>
          <w:szCs w:val="24"/>
        </w:rPr>
        <w:t>K-KM</w:t>
      </w:r>
      <w:r w:rsidRPr="00CE2BB4">
        <w:rPr>
          <w:color w:val="000000" w:themeColor="text1"/>
          <w:sz w:val="24"/>
          <w:szCs w:val="24"/>
        </w:rPr>
        <w:t>, z uwzględnieniem</w:t>
      </w:r>
      <w:r w:rsidR="0014678D" w:rsidRPr="00CE2BB4">
        <w:rPr>
          <w:color w:val="000000" w:themeColor="text1"/>
          <w:sz w:val="24"/>
          <w:szCs w:val="24"/>
        </w:rPr>
        <w:t>:</w:t>
      </w:r>
    </w:p>
    <w:p w:rsidR="007B25DA" w:rsidRPr="00CE2BB4" w:rsidRDefault="007B25DA" w:rsidP="00F03189">
      <w:pPr>
        <w:pStyle w:val="Akapitzlist"/>
        <w:numPr>
          <w:ilvl w:val="1"/>
          <w:numId w:val="20"/>
        </w:numPr>
        <w:spacing w:after="0" w:line="360" w:lineRule="auto"/>
        <w:ind w:left="284" w:hanging="284"/>
        <w:rPr>
          <w:color w:val="000000" w:themeColor="text1"/>
          <w:sz w:val="24"/>
          <w:szCs w:val="24"/>
        </w:rPr>
      </w:pPr>
      <w:r w:rsidRPr="00CE2BB4">
        <w:rPr>
          <w:color w:val="000000" w:themeColor="text1"/>
          <w:sz w:val="24"/>
          <w:szCs w:val="24"/>
        </w:rPr>
        <w:t xml:space="preserve">specyfikacji wariantów, </w:t>
      </w:r>
    </w:p>
    <w:p w:rsidR="007B25DA" w:rsidRPr="00CE2BB4" w:rsidRDefault="007B25DA" w:rsidP="00F03189">
      <w:pPr>
        <w:pStyle w:val="Akapitzlist"/>
        <w:numPr>
          <w:ilvl w:val="1"/>
          <w:numId w:val="20"/>
        </w:numPr>
        <w:spacing w:after="0" w:line="360" w:lineRule="auto"/>
        <w:ind w:left="284" w:hanging="284"/>
        <w:rPr>
          <w:color w:val="000000" w:themeColor="text1"/>
          <w:sz w:val="24"/>
          <w:szCs w:val="24"/>
        </w:rPr>
      </w:pPr>
      <w:r w:rsidRPr="00CE2BB4">
        <w:rPr>
          <w:color w:val="000000" w:themeColor="text1"/>
          <w:sz w:val="24"/>
          <w:szCs w:val="24"/>
        </w:rPr>
        <w:t>analizy rezultatów, w tym wskazania wariantu zalecanego (optymalnego),</w:t>
      </w:r>
    </w:p>
    <w:p w:rsidR="007B25DA" w:rsidRPr="00CE2BB4" w:rsidRDefault="007B25DA" w:rsidP="00F03189">
      <w:pPr>
        <w:pStyle w:val="Akapitzlist"/>
        <w:numPr>
          <w:ilvl w:val="1"/>
          <w:numId w:val="20"/>
        </w:numPr>
        <w:spacing w:after="0" w:line="360" w:lineRule="auto"/>
        <w:ind w:left="284" w:hanging="284"/>
        <w:rPr>
          <w:color w:val="000000" w:themeColor="text1"/>
          <w:sz w:val="24"/>
          <w:szCs w:val="24"/>
        </w:rPr>
      </w:pPr>
      <w:r w:rsidRPr="00CE2BB4">
        <w:rPr>
          <w:color w:val="000000" w:themeColor="text1"/>
          <w:sz w:val="24"/>
          <w:szCs w:val="24"/>
        </w:rPr>
        <w:t xml:space="preserve">prognoz, </w:t>
      </w:r>
    </w:p>
    <w:p w:rsidR="007B25DA" w:rsidRPr="00CE2BB4" w:rsidRDefault="007B25DA" w:rsidP="0014678D">
      <w:pPr>
        <w:spacing w:after="0" w:line="360" w:lineRule="auto"/>
        <w:rPr>
          <w:color w:val="000000" w:themeColor="text1"/>
          <w:sz w:val="24"/>
          <w:szCs w:val="24"/>
        </w:rPr>
      </w:pPr>
      <w:r w:rsidRPr="00CE2BB4">
        <w:rPr>
          <w:color w:val="000000" w:themeColor="text1"/>
          <w:sz w:val="24"/>
          <w:szCs w:val="24"/>
        </w:rPr>
        <w:t>w ujęciu:</w:t>
      </w:r>
    </w:p>
    <w:p w:rsidR="007B25DA" w:rsidRPr="00CE2BB4" w:rsidRDefault="007B25DA" w:rsidP="00F03189">
      <w:pPr>
        <w:pStyle w:val="Akapitzlist"/>
        <w:numPr>
          <w:ilvl w:val="2"/>
          <w:numId w:val="19"/>
        </w:numPr>
        <w:spacing w:after="0" w:line="360" w:lineRule="auto"/>
        <w:ind w:left="567" w:hanging="283"/>
        <w:rPr>
          <w:color w:val="000000" w:themeColor="text1"/>
          <w:sz w:val="24"/>
          <w:szCs w:val="24"/>
        </w:rPr>
      </w:pPr>
      <w:r w:rsidRPr="00CE2BB4">
        <w:rPr>
          <w:color w:val="000000" w:themeColor="text1"/>
          <w:sz w:val="24"/>
          <w:szCs w:val="24"/>
        </w:rPr>
        <w:t xml:space="preserve"> opisowym, </w:t>
      </w:r>
    </w:p>
    <w:p w:rsidR="007B25DA" w:rsidRPr="00CE2BB4" w:rsidRDefault="007B25DA" w:rsidP="00F03189">
      <w:pPr>
        <w:pStyle w:val="Akapitzlist"/>
        <w:numPr>
          <w:ilvl w:val="2"/>
          <w:numId w:val="19"/>
        </w:numPr>
        <w:spacing w:after="0" w:line="360" w:lineRule="auto"/>
        <w:ind w:left="567" w:hanging="283"/>
        <w:rPr>
          <w:color w:val="000000" w:themeColor="text1"/>
          <w:sz w:val="24"/>
          <w:szCs w:val="24"/>
        </w:rPr>
      </w:pPr>
      <w:r w:rsidRPr="00CE2BB4">
        <w:rPr>
          <w:color w:val="000000" w:themeColor="text1"/>
          <w:sz w:val="24"/>
          <w:szCs w:val="24"/>
        </w:rPr>
        <w:t>tabelarycznym,</w:t>
      </w:r>
    </w:p>
    <w:p w:rsidR="007B25DA" w:rsidRPr="00CE2BB4" w:rsidRDefault="007B25DA" w:rsidP="00F03189">
      <w:pPr>
        <w:pStyle w:val="Akapitzlist"/>
        <w:numPr>
          <w:ilvl w:val="2"/>
          <w:numId w:val="19"/>
        </w:numPr>
        <w:spacing w:after="0" w:line="360" w:lineRule="auto"/>
        <w:ind w:left="567" w:hanging="283"/>
        <w:rPr>
          <w:color w:val="000000" w:themeColor="text1"/>
          <w:sz w:val="24"/>
          <w:szCs w:val="24"/>
        </w:rPr>
      </w:pPr>
      <w:r w:rsidRPr="00CE2BB4">
        <w:rPr>
          <w:color w:val="000000" w:themeColor="text1"/>
          <w:sz w:val="24"/>
          <w:szCs w:val="24"/>
        </w:rPr>
        <w:t>graficznym</w:t>
      </w:r>
      <w:r w:rsidR="0014678D" w:rsidRPr="00CE2BB4">
        <w:rPr>
          <w:color w:val="000000" w:themeColor="text1"/>
          <w:sz w:val="24"/>
          <w:szCs w:val="24"/>
        </w:rPr>
        <w:t>.</w:t>
      </w:r>
    </w:p>
    <w:p w:rsidR="0014678D" w:rsidRPr="00CE2BB4" w:rsidRDefault="0014678D" w:rsidP="0014678D">
      <w:pPr>
        <w:spacing w:after="0" w:line="360" w:lineRule="auto"/>
        <w:rPr>
          <w:color w:val="000000" w:themeColor="text1"/>
          <w:sz w:val="24"/>
          <w:szCs w:val="24"/>
        </w:rPr>
      </w:pPr>
    </w:p>
    <w:p w:rsidR="0014678D" w:rsidRPr="00CE2BB4" w:rsidRDefault="0014678D" w:rsidP="0014678D">
      <w:pPr>
        <w:spacing w:after="0" w:line="360" w:lineRule="auto"/>
        <w:rPr>
          <w:color w:val="000000" w:themeColor="text1"/>
          <w:sz w:val="24"/>
          <w:szCs w:val="24"/>
        </w:rPr>
      </w:pPr>
      <w:r w:rsidRPr="00CE2BB4">
        <w:rPr>
          <w:color w:val="000000" w:themeColor="text1"/>
          <w:sz w:val="24"/>
          <w:szCs w:val="24"/>
        </w:rPr>
        <w:t>Należy również przedstawić zasady i plan weryfikacji projektu szczegółowego K-KM (poziom komponentów).</w:t>
      </w:r>
    </w:p>
    <w:p w:rsidR="0014678D" w:rsidRPr="00CE2BB4" w:rsidRDefault="0014678D" w:rsidP="0014678D">
      <w:pPr>
        <w:spacing w:after="0" w:line="360" w:lineRule="auto"/>
        <w:rPr>
          <w:color w:val="000000" w:themeColor="text1"/>
          <w:sz w:val="24"/>
          <w:szCs w:val="24"/>
        </w:rPr>
      </w:pPr>
    </w:p>
    <w:p w:rsidR="007B25DA" w:rsidRPr="00CE2BB4" w:rsidRDefault="007B25DA" w:rsidP="0014678D">
      <w:pPr>
        <w:pStyle w:val="Akapitzlist"/>
        <w:numPr>
          <w:ilvl w:val="0"/>
          <w:numId w:val="0"/>
        </w:numPr>
        <w:spacing w:after="160" w:line="259" w:lineRule="auto"/>
        <w:jc w:val="center"/>
        <w:rPr>
          <w:color w:val="000000" w:themeColor="text1"/>
          <w:sz w:val="24"/>
          <w:szCs w:val="24"/>
        </w:rPr>
      </w:pPr>
      <w:r w:rsidRPr="00CE2BB4">
        <w:rPr>
          <w:b/>
          <w:color w:val="000000" w:themeColor="text1"/>
          <w:sz w:val="24"/>
          <w:szCs w:val="24"/>
        </w:rPr>
        <w:t>ZASADY</w:t>
      </w:r>
      <w:r w:rsidRPr="00CE2BB4">
        <w:rPr>
          <w:color w:val="000000" w:themeColor="text1"/>
          <w:sz w:val="24"/>
          <w:szCs w:val="24"/>
        </w:rPr>
        <w:t xml:space="preserve"> OPRACOWANIA </w:t>
      </w:r>
      <w:r w:rsidRPr="00CE2BB4">
        <w:rPr>
          <w:b/>
          <w:color w:val="000000" w:themeColor="text1"/>
          <w:sz w:val="24"/>
          <w:szCs w:val="24"/>
        </w:rPr>
        <w:t xml:space="preserve">PLANU </w:t>
      </w:r>
      <w:r w:rsidR="00ED0801" w:rsidRPr="00CE2BB4">
        <w:rPr>
          <w:b/>
          <w:color w:val="000000" w:themeColor="text1"/>
          <w:sz w:val="24"/>
          <w:szCs w:val="24"/>
        </w:rPr>
        <w:t>WERYFIK</w:t>
      </w:r>
      <w:r w:rsidRPr="00CE2BB4">
        <w:rPr>
          <w:b/>
          <w:color w:val="000000" w:themeColor="text1"/>
          <w:sz w:val="24"/>
          <w:szCs w:val="24"/>
        </w:rPr>
        <w:t>ACJI</w:t>
      </w:r>
      <w:r w:rsidRPr="00CE2BB4">
        <w:rPr>
          <w:color w:val="000000" w:themeColor="text1"/>
          <w:sz w:val="24"/>
          <w:szCs w:val="24"/>
        </w:rPr>
        <w:t xml:space="preserve"> </w:t>
      </w:r>
      <w:r w:rsidRPr="00CE2BB4">
        <w:rPr>
          <w:b/>
          <w:color w:val="000000" w:themeColor="text1"/>
          <w:sz w:val="24"/>
          <w:szCs w:val="24"/>
        </w:rPr>
        <w:t>K-KM</w:t>
      </w:r>
      <w:r w:rsidRPr="00CE2BB4">
        <w:rPr>
          <w:color w:val="000000" w:themeColor="text1"/>
          <w:sz w:val="24"/>
          <w:szCs w:val="24"/>
        </w:rPr>
        <w:t xml:space="preserve"> w zakresie </w:t>
      </w:r>
      <w:r w:rsidRPr="00CE2BB4">
        <w:rPr>
          <w:b/>
          <w:color w:val="000000" w:themeColor="text1"/>
          <w:sz w:val="24"/>
          <w:szCs w:val="24"/>
        </w:rPr>
        <w:t>PROJEKTU SZCZEGÓŁOWEGO</w:t>
      </w:r>
    </w:p>
    <w:p w:rsidR="007B25DA" w:rsidRPr="00CE2BB4" w:rsidRDefault="003A225A" w:rsidP="007B25DA">
      <w:pPr>
        <w:rPr>
          <w:color w:val="000000" w:themeColor="text1"/>
        </w:rPr>
      </w:pPr>
      <w:r>
        <w:rPr>
          <w:noProof/>
          <w:lang w:eastAsia="pl-PL"/>
        </w:rPr>
        <w:drawing>
          <wp:inline distT="0" distB="0" distL="0" distR="0" wp14:anchorId="2D73DD82" wp14:editId="5457E94E">
            <wp:extent cx="5759450" cy="94742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947420"/>
                    </a:xfrm>
                    <a:prstGeom prst="rect">
                      <a:avLst/>
                    </a:prstGeom>
                  </pic:spPr>
                </pic:pic>
              </a:graphicData>
            </a:graphic>
          </wp:inline>
        </w:drawing>
      </w:r>
    </w:p>
    <w:p w:rsidR="00ED0801" w:rsidRPr="00CE2BB4" w:rsidRDefault="00ED0801" w:rsidP="00ED0801">
      <w:pPr>
        <w:rPr>
          <w:color w:val="000000" w:themeColor="text1"/>
          <w:sz w:val="24"/>
          <w:szCs w:val="24"/>
        </w:rPr>
      </w:pPr>
      <w:r w:rsidRPr="00CE2BB4">
        <w:rPr>
          <w:color w:val="000000" w:themeColor="text1"/>
          <w:sz w:val="24"/>
          <w:szCs w:val="24"/>
        </w:rPr>
        <w:t>Zgodnie z punktem 2.6.a) Umowy należy sporządzić:</w:t>
      </w:r>
    </w:p>
    <w:p w:rsidR="00ED0801" w:rsidRPr="00CE2BB4" w:rsidRDefault="00A3148C" w:rsidP="00ED0801">
      <w:pPr>
        <w:spacing w:after="0" w:line="360" w:lineRule="auto"/>
        <w:rPr>
          <w:i/>
          <w:color w:val="000000" w:themeColor="text1"/>
          <w:sz w:val="24"/>
          <w:szCs w:val="24"/>
        </w:rPr>
      </w:pPr>
      <w:r w:rsidRPr="00CE2BB4">
        <w:rPr>
          <w:color w:val="000000" w:themeColor="text1"/>
          <w:sz w:val="24"/>
          <w:szCs w:val="24"/>
        </w:rPr>
        <w:t>„</w:t>
      </w:r>
      <w:r w:rsidR="00ED0801" w:rsidRPr="00CE2BB4">
        <w:rPr>
          <w:i/>
          <w:color w:val="000000" w:themeColor="text1"/>
          <w:sz w:val="24"/>
          <w:szCs w:val="24"/>
        </w:rPr>
        <w:t xml:space="preserve">plan sprawdzenia wytycznych do przygotowania koncepcji KM w zakresie projektu szczegółowego pod względem oczekiwanej treści w podziale na zagadnienia merytoryczne, obejmującego: </w:t>
      </w:r>
    </w:p>
    <w:p w:rsidR="00ED0801" w:rsidRPr="00CE2BB4" w:rsidRDefault="00ED0801" w:rsidP="00ED0801">
      <w:pPr>
        <w:spacing w:after="0" w:line="360" w:lineRule="auto"/>
        <w:ind w:left="708" w:firstLine="708"/>
        <w:rPr>
          <w:i/>
          <w:color w:val="000000" w:themeColor="text1"/>
          <w:sz w:val="24"/>
          <w:szCs w:val="24"/>
        </w:rPr>
      </w:pPr>
      <w:r w:rsidRPr="00CE2BB4">
        <w:rPr>
          <w:i/>
          <w:color w:val="000000" w:themeColor="text1"/>
          <w:sz w:val="24"/>
          <w:szCs w:val="24"/>
        </w:rPr>
        <w:lastRenderedPageBreak/>
        <w:t xml:space="preserve">- metodę sprawdzenia, </w:t>
      </w:r>
    </w:p>
    <w:p w:rsidR="00ED0801" w:rsidRPr="00CE2BB4" w:rsidRDefault="00ED0801" w:rsidP="00ED0801">
      <w:pPr>
        <w:spacing w:after="0" w:line="360" w:lineRule="auto"/>
        <w:ind w:left="708" w:firstLine="708"/>
        <w:rPr>
          <w:i/>
          <w:color w:val="000000" w:themeColor="text1"/>
          <w:sz w:val="24"/>
          <w:szCs w:val="24"/>
        </w:rPr>
      </w:pPr>
      <w:r w:rsidRPr="00CE2BB4">
        <w:rPr>
          <w:i/>
          <w:color w:val="000000" w:themeColor="text1"/>
          <w:sz w:val="24"/>
          <w:szCs w:val="24"/>
        </w:rPr>
        <w:t xml:space="preserve">- elementy sprawdzane, </w:t>
      </w:r>
    </w:p>
    <w:p w:rsidR="003E0DC9" w:rsidRPr="00CE2BB4" w:rsidRDefault="00ED0801" w:rsidP="00D611DC">
      <w:pPr>
        <w:spacing w:after="0" w:line="360" w:lineRule="auto"/>
        <w:ind w:left="708" w:firstLine="708"/>
        <w:rPr>
          <w:color w:val="000000" w:themeColor="text1"/>
          <w:sz w:val="24"/>
          <w:szCs w:val="24"/>
        </w:rPr>
      </w:pPr>
      <w:r w:rsidRPr="00CE2BB4">
        <w:rPr>
          <w:i/>
          <w:color w:val="000000" w:themeColor="text1"/>
          <w:sz w:val="24"/>
          <w:szCs w:val="24"/>
        </w:rPr>
        <w:t>- kryteria zatwierdzenia projektu szczegółowego</w:t>
      </w:r>
      <w:r w:rsidRPr="00CE2BB4">
        <w:rPr>
          <w:color w:val="000000" w:themeColor="text1"/>
          <w:sz w:val="24"/>
          <w:szCs w:val="24"/>
        </w:rPr>
        <w:t>.</w:t>
      </w:r>
      <w:r w:rsidR="00A3148C" w:rsidRPr="00CE2BB4">
        <w:rPr>
          <w:color w:val="000000" w:themeColor="text1"/>
          <w:sz w:val="24"/>
          <w:szCs w:val="24"/>
        </w:rPr>
        <w:t>”</w:t>
      </w:r>
    </w:p>
    <w:p w:rsidR="00962A56" w:rsidRPr="00CE2BB4" w:rsidRDefault="00962A56" w:rsidP="00962A56">
      <w:pPr>
        <w:spacing w:after="0" w:line="360" w:lineRule="auto"/>
        <w:rPr>
          <w:color w:val="000000" w:themeColor="text1"/>
          <w:sz w:val="24"/>
          <w:szCs w:val="24"/>
        </w:rPr>
      </w:pPr>
    </w:p>
    <w:p w:rsidR="00962A56" w:rsidRPr="00CE2BB4" w:rsidRDefault="0063482C" w:rsidP="00962A56">
      <w:pPr>
        <w:pStyle w:val="Nagwek2"/>
        <w:rPr>
          <w:color w:val="000000" w:themeColor="text1"/>
        </w:rPr>
      </w:pPr>
      <w:bookmarkStart w:id="11" w:name="_Toc516137149"/>
      <w:r w:rsidRPr="00CE2BB4">
        <w:rPr>
          <w:color w:val="000000" w:themeColor="text1"/>
        </w:rPr>
        <w:t>METODOLOGIA</w:t>
      </w:r>
      <w:r w:rsidR="00962A56" w:rsidRPr="00CE2BB4">
        <w:rPr>
          <w:color w:val="000000" w:themeColor="text1"/>
        </w:rPr>
        <w:t xml:space="preserve"> TWORZENIA KONCEPCJI KOLEI METROPOLITALNEJ (K-KM)</w:t>
      </w:r>
      <w:bookmarkEnd w:id="11"/>
    </w:p>
    <w:p w:rsidR="0063482C" w:rsidRPr="00CE2BB4" w:rsidRDefault="0063482C" w:rsidP="0063482C">
      <w:pPr>
        <w:spacing w:after="0" w:line="360" w:lineRule="auto"/>
        <w:rPr>
          <w:color w:val="000000" w:themeColor="text1"/>
          <w:sz w:val="24"/>
          <w:szCs w:val="24"/>
        </w:rPr>
      </w:pPr>
      <w:r w:rsidRPr="00CE2BB4">
        <w:rPr>
          <w:color w:val="000000" w:themeColor="text1"/>
          <w:sz w:val="24"/>
          <w:szCs w:val="24"/>
        </w:rPr>
        <w:t>Szczegółowy opis metodologii tworzenia Koncepcji Kolei Metropolitalnej z wykorzystaniem metod inżynierii systemów zamieszczono w Załączniku 1.</w:t>
      </w:r>
    </w:p>
    <w:p w:rsidR="003E0DC9" w:rsidRPr="00CE2BB4" w:rsidRDefault="003E0DC9" w:rsidP="003E0DC9">
      <w:pPr>
        <w:rPr>
          <w:color w:val="000000" w:themeColor="text1"/>
        </w:rPr>
      </w:pPr>
    </w:p>
    <w:p w:rsidR="003E0DC9" w:rsidRPr="00CE2BB4" w:rsidRDefault="003E0DC9" w:rsidP="003E0DC9">
      <w:pPr>
        <w:rPr>
          <w:color w:val="000000" w:themeColor="text1"/>
        </w:rPr>
        <w:sectPr w:rsidR="003E0DC9" w:rsidRPr="00CE2BB4" w:rsidSect="00C01069">
          <w:pgSz w:w="11906" w:h="16838"/>
          <w:pgMar w:top="1246" w:right="1418" w:bottom="1134" w:left="1418" w:header="709" w:footer="709" w:gutter="0"/>
          <w:cols w:space="708"/>
          <w:titlePg/>
          <w:docGrid w:linePitch="360"/>
        </w:sectPr>
      </w:pPr>
    </w:p>
    <w:p w:rsidR="00E11E2A" w:rsidRPr="00CE2BB4" w:rsidRDefault="00E11E2A" w:rsidP="00E11E2A">
      <w:pPr>
        <w:pStyle w:val="Nagwek1"/>
        <w:rPr>
          <w:color w:val="000000" w:themeColor="text1"/>
        </w:rPr>
      </w:pPr>
      <w:bookmarkStart w:id="12" w:name="_Toc516137150"/>
      <w:r w:rsidRPr="00CE2BB4">
        <w:rPr>
          <w:color w:val="000000" w:themeColor="text1"/>
        </w:rPr>
        <w:lastRenderedPageBreak/>
        <w:t>sprawozdanie z przeprowadzonych konsultacji</w:t>
      </w:r>
      <w:bookmarkEnd w:id="12"/>
    </w:p>
    <w:p w:rsidR="00E35429" w:rsidRPr="00CE2BB4" w:rsidRDefault="00E35429" w:rsidP="00A57465">
      <w:pPr>
        <w:spacing w:after="0" w:line="360" w:lineRule="auto"/>
        <w:ind w:firstLine="284"/>
        <w:rPr>
          <w:color w:val="000000" w:themeColor="text1"/>
          <w:sz w:val="24"/>
        </w:rPr>
      </w:pPr>
      <w:r w:rsidRPr="00CE2BB4">
        <w:rPr>
          <w:color w:val="000000" w:themeColor="text1"/>
          <w:sz w:val="24"/>
        </w:rPr>
        <w:t>Zgodnie z zapisem Umowy z dnia 24.04.2018 r. na wykonanie opracowania nt. „Metodologia tworzenia Koncepcji Kolei Metropolitalnej z wykorzystaniem metod inżynierii systemów” przeprowadzono konsultacje z reprezentatywnymi przedstawicielami trzech instytucji, będących potencjalnymi interesariuszami przyszłej Kolei Metropolitalnej, tj.:</w:t>
      </w:r>
    </w:p>
    <w:p w:rsidR="00E35429" w:rsidRPr="00CE2BB4" w:rsidRDefault="00E35429" w:rsidP="00A57465">
      <w:pPr>
        <w:pStyle w:val="Akapitzlist"/>
        <w:numPr>
          <w:ilvl w:val="0"/>
          <w:numId w:val="24"/>
        </w:numPr>
        <w:spacing w:after="0" w:line="360" w:lineRule="auto"/>
        <w:ind w:left="284" w:hanging="284"/>
        <w:rPr>
          <w:color w:val="000000" w:themeColor="text1"/>
          <w:sz w:val="24"/>
        </w:rPr>
      </w:pPr>
      <w:r w:rsidRPr="00CE2BB4">
        <w:rPr>
          <w:color w:val="000000" w:themeColor="text1"/>
          <w:sz w:val="24"/>
        </w:rPr>
        <w:t xml:space="preserve">Urzędu Marszałkowskiego Województwa Śląskiego, </w:t>
      </w:r>
    </w:p>
    <w:p w:rsidR="00E35429" w:rsidRPr="00CE2BB4" w:rsidRDefault="00E35429" w:rsidP="00A57465">
      <w:pPr>
        <w:pStyle w:val="Akapitzlist"/>
        <w:numPr>
          <w:ilvl w:val="0"/>
          <w:numId w:val="24"/>
        </w:numPr>
        <w:spacing w:after="0" w:line="360" w:lineRule="auto"/>
        <w:ind w:left="284" w:hanging="284"/>
        <w:rPr>
          <w:color w:val="000000" w:themeColor="text1"/>
          <w:sz w:val="24"/>
        </w:rPr>
      </w:pPr>
      <w:r w:rsidRPr="00CE2BB4">
        <w:rPr>
          <w:color w:val="000000" w:themeColor="text1"/>
          <w:sz w:val="24"/>
        </w:rPr>
        <w:t>Kolei Śląski</w:t>
      </w:r>
      <w:r w:rsidR="00B471C6" w:rsidRPr="00CE2BB4">
        <w:rPr>
          <w:color w:val="000000" w:themeColor="text1"/>
          <w:sz w:val="24"/>
        </w:rPr>
        <w:t>ch</w:t>
      </w:r>
      <w:r w:rsidRPr="00CE2BB4">
        <w:rPr>
          <w:color w:val="000000" w:themeColor="text1"/>
          <w:sz w:val="24"/>
        </w:rPr>
        <w:t xml:space="preserve"> Sp. z o.o.,</w:t>
      </w:r>
    </w:p>
    <w:p w:rsidR="00E35429" w:rsidRPr="00CE2BB4" w:rsidRDefault="00E35429" w:rsidP="00A57465">
      <w:pPr>
        <w:pStyle w:val="Akapitzlist"/>
        <w:numPr>
          <w:ilvl w:val="0"/>
          <w:numId w:val="24"/>
        </w:numPr>
        <w:spacing w:after="0" w:line="360" w:lineRule="auto"/>
        <w:ind w:left="284" w:hanging="284"/>
        <w:rPr>
          <w:color w:val="000000" w:themeColor="text1"/>
          <w:sz w:val="24"/>
        </w:rPr>
      </w:pPr>
      <w:r w:rsidRPr="00CE2BB4">
        <w:rPr>
          <w:color w:val="000000" w:themeColor="text1"/>
          <w:sz w:val="24"/>
        </w:rPr>
        <w:t>PKP PLK SA.</w:t>
      </w:r>
    </w:p>
    <w:p w:rsidR="00A57465" w:rsidRPr="00CE2BB4" w:rsidRDefault="00A57465" w:rsidP="00A57465">
      <w:pPr>
        <w:spacing w:after="0" w:line="360" w:lineRule="auto"/>
        <w:ind w:firstLine="284"/>
        <w:rPr>
          <w:color w:val="000000" w:themeColor="text1"/>
          <w:sz w:val="24"/>
        </w:rPr>
      </w:pPr>
    </w:p>
    <w:p w:rsidR="00E35429" w:rsidRPr="00CE2BB4" w:rsidRDefault="00E35429" w:rsidP="00A57465">
      <w:pPr>
        <w:spacing w:after="0" w:line="360" w:lineRule="auto"/>
        <w:ind w:firstLine="284"/>
        <w:rPr>
          <w:color w:val="000000" w:themeColor="text1"/>
          <w:sz w:val="24"/>
        </w:rPr>
      </w:pPr>
      <w:r w:rsidRPr="00CE2BB4">
        <w:rPr>
          <w:color w:val="000000" w:themeColor="text1"/>
          <w:sz w:val="24"/>
        </w:rPr>
        <w:t>Tematyka spotkań dotyczyła m.in.:</w:t>
      </w:r>
    </w:p>
    <w:p w:rsidR="00234752" w:rsidRPr="00CE2BB4" w:rsidRDefault="00E35429" w:rsidP="00A57465">
      <w:pPr>
        <w:pStyle w:val="Akapitzlist"/>
        <w:numPr>
          <w:ilvl w:val="0"/>
          <w:numId w:val="25"/>
        </w:numPr>
        <w:spacing w:after="0" w:line="360" w:lineRule="auto"/>
        <w:ind w:left="284" w:hanging="284"/>
        <w:rPr>
          <w:color w:val="000000" w:themeColor="text1"/>
          <w:sz w:val="24"/>
        </w:rPr>
      </w:pPr>
      <w:r w:rsidRPr="00CE2BB4">
        <w:rPr>
          <w:color w:val="000000" w:themeColor="text1"/>
          <w:sz w:val="24"/>
        </w:rPr>
        <w:t>dokumentów strategicznych koniecznych do uwzględnienia przy opracowywaniu Koncepcji KM,</w:t>
      </w:r>
    </w:p>
    <w:p w:rsidR="00234752" w:rsidRPr="00CE2BB4" w:rsidRDefault="00234752" w:rsidP="00A57465">
      <w:pPr>
        <w:pStyle w:val="Akapitzlist"/>
        <w:numPr>
          <w:ilvl w:val="0"/>
          <w:numId w:val="25"/>
        </w:numPr>
        <w:spacing w:after="0" w:line="360" w:lineRule="auto"/>
        <w:ind w:left="284" w:hanging="284"/>
        <w:rPr>
          <w:color w:val="000000" w:themeColor="text1"/>
          <w:sz w:val="24"/>
        </w:rPr>
      </w:pPr>
      <w:r w:rsidRPr="00CE2BB4">
        <w:rPr>
          <w:color w:val="000000" w:themeColor="text1"/>
          <w:sz w:val="24"/>
        </w:rPr>
        <w:t xml:space="preserve">funkcjonowania i zamierzeń rozwojowych w zakresie kolejowych przewozów regionalnych oraz możliwości integracji systemowej z KM, z punktu widzenia Urzędu Marszałkowskiego Województwa Śląskiego, </w:t>
      </w:r>
    </w:p>
    <w:p w:rsidR="00234752" w:rsidRPr="00CE2BB4" w:rsidRDefault="00234752" w:rsidP="00A57465">
      <w:pPr>
        <w:pStyle w:val="Akapitzlist"/>
        <w:numPr>
          <w:ilvl w:val="0"/>
          <w:numId w:val="25"/>
        </w:numPr>
        <w:spacing w:after="0" w:line="360" w:lineRule="auto"/>
        <w:ind w:left="284" w:hanging="284"/>
        <w:rPr>
          <w:color w:val="000000" w:themeColor="text1"/>
          <w:sz w:val="24"/>
        </w:rPr>
      </w:pPr>
      <w:r w:rsidRPr="00CE2BB4">
        <w:rPr>
          <w:color w:val="000000" w:themeColor="text1"/>
          <w:sz w:val="24"/>
        </w:rPr>
        <w:t>funkcjonowania i zamierzeń rozwojowych w zakresie kolejowych przewozów regionalnych, realizowanych przez Koleje Śląskie Sp. z o.o. oraz możliwości integracji systemowej z KM,</w:t>
      </w:r>
    </w:p>
    <w:p w:rsidR="00234752" w:rsidRPr="00CE2BB4" w:rsidRDefault="00234752" w:rsidP="00A57465">
      <w:pPr>
        <w:pStyle w:val="Akapitzlist"/>
        <w:numPr>
          <w:ilvl w:val="0"/>
          <w:numId w:val="25"/>
        </w:numPr>
        <w:spacing w:after="0" w:line="360" w:lineRule="auto"/>
        <w:ind w:left="284" w:hanging="284"/>
        <w:rPr>
          <w:color w:val="000000" w:themeColor="text1"/>
          <w:sz w:val="24"/>
        </w:rPr>
      </w:pPr>
      <w:r w:rsidRPr="00CE2BB4">
        <w:rPr>
          <w:color w:val="000000" w:themeColor="text1"/>
          <w:sz w:val="24"/>
        </w:rPr>
        <w:t>oceny stan</w:t>
      </w:r>
      <w:r w:rsidR="00B471C6" w:rsidRPr="00CE2BB4">
        <w:rPr>
          <w:color w:val="000000" w:themeColor="text1"/>
          <w:sz w:val="24"/>
        </w:rPr>
        <w:t>u</w:t>
      </w:r>
      <w:r w:rsidRPr="00CE2BB4">
        <w:rPr>
          <w:color w:val="000000" w:themeColor="text1"/>
          <w:sz w:val="24"/>
        </w:rPr>
        <w:t xml:space="preserve"> obecn</w:t>
      </w:r>
      <w:r w:rsidR="00B471C6" w:rsidRPr="00CE2BB4">
        <w:rPr>
          <w:color w:val="000000" w:themeColor="text1"/>
          <w:sz w:val="24"/>
        </w:rPr>
        <w:t>ego</w:t>
      </w:r>
      <w:r w:rsidRPr="00CE2BB4">
        <w:rPr>
          <w:color w:val="000000" w:themeColor="text1"/>
          <w:sz w:val="24"/>
        </w:rPr>
        <w:t xml:space="preserve"> i projekt</w:t>
      </w:r>
      <w:r w:rsidR="00B471C6" w:rsidRPr="00CE2BB4">
        <w:rPr>
          <w:color w:val="000000" w:themeColor="text1"/>
          <w:sz w:val="24"/>
        </w:rPr>
        <w:t>ów</w:t>
      </w:r>
      <w:r w:rsidRPr="00CE2BB4">
        <w:rPr>
          <w:color w:val="000000" w:themeColor="text1"/>
          <w:sz w:val="24"/>
        </w:rPr>
        <w:t xml:space="preserve"> rozwojow</w:t>
      </w:r>
      <w:r w:rsidR="00B471C6" w:rsidRPr="00CE2BB4">
        <w:rPr>
          <w:color w:val="000000" w:themeColor="text1"/>
          <w:sz w:val="24"/>
        </w:rPr>
        <w:t>ych</w:t>
      </w:r>
      <w:r w:rsidRPr="00CE2BB4">
        <w:rPr>
          <w:color w:val="000000" w:themeColor="text1"/>
          <w:sz w:val="24"/>
        </w:rPr>
        <w:t xml:space="preserve"> w zakresie infrastruktury liniowej i punktowej transportu kolejowego w województwie śląskim i na obszarze Związku Metropolitalnego oraz możliwości jej wykorzystania przez system KM, z punktu widzenia PKP PLK SA</w:t>
      </w:r>
      <w:r w:rsidR="00B471C6" w:rsidRPr="00CE2BB4">
        <w:rPr>
          <w:color w:val="000000" w:themeColor="text1"/>
          <w:sz w:val="24"/>
        </w:rPr>
        <w:t>,</w:t>
      </w:r>
    </w:p>
    <w:p w:rsidR="00B471C6" w:rsidRPr="00CE2BB4" w:rsidRDefault="00B471C6" w:rsidP="00A57465">
      <w:pPr>
        <w:pStyle w:val="Akapitzlist"/>
        <w:numPr>
          <w:ilvl w:val="0"/>
          <w:numId w:val="25"/>
        </w:numPr>
        <w:spacing w:after="0" w:line="360" w:lineRule="auto"/>
        <w:ind w:left="284" w:hanging="284"/>
        <w:rPr>
          <w:color w:val="000000" w:themeColor="text1"/>
          <w:sz w:val="24"/>
        </w:rPr>
      </w:pPr>
      <w:r w:rsidRPr="00CE2BB4">
        <w:rPr>
          <w:color w:val="000000" w:themeColor="text1"/>
          <w:sz w:val="24"/>
        </w:rPr>
        <w:t>identyfikacji obszarów problemowych oraz priorytetów związanych z budową systemu KM,</w:t>
      </w:r>
    </w:p>
    <w:p w:rsidR="00B471C6" w:rsidRPr="00CE2BB4" w:rsidRDefault="00B471C6" w:rsidP="00A57465">
      <w:pPr>
        <w:pStyle w:val="Akapitzlist"/>
        <w:numPr>
          <w:ilvl w:val="0"/>
          <w:numId w:val="25"/>
        </w:numPr>
        <w:spacing w:after="0" w:line="360" w:lineRule="auto"/>
        <w:ind w:left="284" w:hanging="284"/>
        <w:rPr>
          <w:color w:val="000000" w:themeColor="text1"/>
          <w:sz w:val="24"/>
        </w:rPr>
      </w:pPr>
      <w:r w:rsidRPr="00CE2BB4">
        <w:rPr>
          <w:color w:val="000000" w:themeColor="text1"/>
          <w:sz w:val="24"/>
        </w:rPr>
        <w:t>oczekiwań i rekomendacji związanych z opracowanie Koncepcji Kolei Metropolitalnej.</w:t>
      </w:r>
    </w:p>
    <w:p w:rsidR="00B471C6" w:rsidRPr="00CE2BB4" w:rsidRDefault="00B471C6" w:rsidP="00A57465">
      <w:pPr>
        <w:spacing w:after="0" w:line="360" w:lineRule="auto"/>
        <w:rPr>
          <w:color w:val="000000" w:themeColor="text1"/>
          <w:sz w:val="24"/>
        </w:rPr>
      </w:pPr>
    </w:p>
    <w:p w:rsidR="00B471C6" w:rsidRPr="00CE2BB4" w:rsidRDefault="00B471C6" w:rsidP="00A57465">
      <w:pPr>
        <w:spacing w:after="0" w:line="360" w:lineRule="auto"/>
        <w:rPr>
          <w:color w:val="000000" w:themeColor="text1"/>
          <w:sz w:val="24"/>
        </w:rPr>
      </w:pPr>
      <w:r w:rsidRPr="00CE2BB4">
        <w:rPr>
          <w:color w:val="000000" w:themeColor="text1"/>
          <w:sz w:val="24"/>
        </w:rPr>
        <w:t>W załącznikach</w:t>
      </w:r>
      <w:r w:rsidR="00145E60" w:rsidRPr="00CE2BB4">
        <w:rPr>
          <w:color w:val="000000" w:themeColor="text1"/>
          <w:sz w:val="24"/>
        </w:rPr>
        <w:t xml:space="preserve"> 2</w:t>
      </w:r>
      <w:r w:rsidRPr="00CE2BB4">
        <w:rPr>
          <w:color w:val="000000" w:themeColor="text1"/>
          <w:sz w:val="24"/>
        </w:rPr>
        <w:t xml:space="preserve"> – </w:t>
      </w:r>
      <w:r w:rsidR="00EB4D5D" w:rsidRPr="00CE2BB4">
        <w:rPr>
          <w:color w:val="000000" w:themeColor="text1"/>
          <w:sz w:val="24"/>
        </w:rPr>
        <w:t>7</w:t>
      </w:r>
      <w:r w:rsidRPr="00CE2BB4">
        <w:rPr>
          <w:color w:val="000000" w:themeColor="text1"/>
          <w:sz w:val="24"/>
        </w:rPr>
        <w:t xml:space="preserve"> przedstawiono informacje odnośnie do tematyki spotkań i ich uczestników.</w:t>
      </w:r>
    </w:p>
    <w:p w:rsidR="00B471C6" w:rsidRPr="00CE2BB4" w:rsidRDefault="00B471C6" w:rsidP="00E35429">
      <w:pPr>
        <w:rPr>
          <w:color w:val="000000" w:themeColor="text1"/>
        </w:rPr>
        <w:sectPr w:rsidR="00B471C6" w:rsidRPr="00CE2BB4" w:rsidSect="00E34C47">
          <w:pgSz w:w="11906" w:h="16838"/>
          <w:pgMar w:top="1246" w:right="1418" w:bottom="1134" w:left="1418" w:header="709" w:footer="709" w:gutter="0"/>
          <w:cols w:space="708"/>
          <w:docGrid w:linePitch="360"/>
        </w:sectPr>
      </w:pPr>
    </w:p>
    <w:p w:rsidR="00E35429" w:rsidRPr="00CE2BB4" w:rsidRDefault="00B471C6" w:rsidP="00E35429">
      <w:pPr>
        <w:rPr>
          <w:i/>
          <w:color w:val="000000" w:themeColor="text1"/>
        </w:rPr>
      </w:pPr>
      <w:r w:rsidRPr="00CE2BB4">
        <w:rPr>
          <w:i/>
          <w:color w:val="000000" w:themeColor="text1"/>
        </w:rPr>
        <w:lastRenderedPageBreak/>
        <w:t xml:space="preserve">Załącznik </w:t>
      </w:r>
      <w:r w:rsidR="00EB4D5D" w:rsidRPr="00CE2BB4">
        <w:rPr>
          <w:i/>
          <w:color w:val="000000" w:themeColor="text1"/>
        </w:rPr>
        <w:t>2</w:t>
      </w:r>
      <w:r w:rsidRPr="00CE2BB4">
        <w:rPr>
          <w:i/>
          <w:color w:val="000000" w:themeColor="text1"/>
        </w:rPr>
        <w:t>.</w:t>
      </w:r>
      <w:r w:rsidR="00FF4CA4" w:rsidRPr="00CE2BB4">
        <w:rPr>
          <w:i/>
          <w:color w:val="000000" w:themeColor="text1"/>
        </w:rPr>
        <w:t xml:space="preserve"> Raport ze spotkania z </w:t>
      </w:r>
      <w:r w:rsidR="00A57465" w:rsidRPr="00CE2BB4">
        <w:rPr>
          <w:i/>
          <w:color w:val="000000" w:themeColor="text1"/>
        </w:rPr>
        <w:t xml:space="preserve">przedstawicielami </w:t>
      </w:r>
      <w:r w:rsidR="00FF4CA4" w:rsidRPr="00CE2BB4">
        <w:rPr>
          <w:i/>
          <w:color w:val="000000" w:themeColor="text1"/>
        </w:rPr>
        <w:t>Urzęd</w:t>
      </w:r>
      <w:r w:rsidR="00A57465" w:rsidRPr="00CE2BB4">
        <w:rPr>
          <w:i/>
          <w:color w:val="000000" w:themeColor="text1"/>
        </w:rPr>
        <w:t>u</w:t>
      </w:r>
      <w:r w:rsidR="00FF4CA4" w:rsidRPr="00CE2BB4">
        <w:rPr>
          <w:i/>
          <w:color w:val="000000" w:themeColor="text1"/>
        </w:rPr>
        <w:t xml:space="preserve"> Marszałkowski</w:t>
      </w:r>
      <w:r w:rsidR="00A57465" w:rsidRPr="00CE2BB4">
        <w:rPr>
          <w:i/>
          <w:color w:val="000000" w:themeColor="text1"/>
        </w:rPr>
        <w:t>ego</w:t>
      </w:r>
      <w:r w:rsidR="00FF4CA4" w:rsidRPr="00CE2BB4">
        <w:rPr>
          <w:i/>
          <w:color w:val="000000" w:themeColor="text1"/>
        </w:rPr>
        <w:t xml:space="preserve"> Województwa Śląskiego</w:t>
      </w:r>
    </w:p>
    <w:p w:rsidR="00A57465" w:rsidRPr="00CE2BB4" w:rsidRDefault="00A57465" w:rsidP="00E35429">
      <w:pPr>
        <w:rPr>
          <w:i/>
          <w:color w:val="000000" w:themeColor="text1"/>
        </w:rPr>
      </w:pPr>
      <w:r w:rsidRPr="00CE2BB4">
        <w:rPr>
          <w:i/>
          <w:noProof/>
          <w:color w:val="000000" w:themeColor="text1"/>
          <w:lang w:eastAsia="pl-PL"/>
        </w:rPr>
        <w:drawing>
          <wp:inline distT="0" distB="0" distL="0" distR="0">
            <wp:extent cx="5755005" cy="8281670"/>
            <wp:effectExtent l="0" t="0" r="0" b="5080"/>
            <wp:docPr id="2313" name="Obraz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5005" cy="8281670"/>
                    </a:xfrm>
                    <a:prstGeom prst="rect">
                      <a:avLst/>
                    </a:prstGeom>
                    <a:noFill/>
                    <a:ln>
                      <a:noFill/>
                    </a:ln>
                  </pic:spPr>
                </pic:pic>
              </a:graphicData>
            </a:graphic>
          </wp:inline>
        </w:drawing>
      </w:r>
    </w:p>
    <w:p w:rsidR="00A57465" w:rsidRPr="00CE2BB4" w:rsidRDefault="00A57465" w:rsidP="00E35429">
      <w:pPr>
        <w:rPr>
          <w:i/>
          <w:color w:val="000000" w:themeColor="text1"/>
        </w:rPr>
      </w:pPr>
    </w:p>
    <w:p w:rsidR="00A57465" w:rsidRPr="00CE2BB4" w:rsidRDefault="00A57465" w:rsidP="00E35429">
      <w:pPr>
        <w:rPr>
          <w:i/>
          <w:color w:val="000000" w:themeColor="text1"/>
        </w:rPr>
        <w:sectPr w:rsidR="00A57465" w:rsidRPr="00CE2BB4" w:rsidSect="00E34C47">
          <w:pgSz w:w="11906" w:h="16838"/>
          <w:pgMar w:top="1246" w:right="1418" w:bottom="1134" w:left="1418" w:header="709" w:footer="709" w:gutter="0"/>
          <w:cols w:space="708"/>
          <w:docGrid w:linePitch="360"/>
        </w:sectPr>
      </w:pPr>
      <w:r w:rsidRPr="00CE2BB4">
        <w:rPr>
          <w:i/>
          <w:noProof/>
          <w:color w:val="000000" w:themeColor="text1"/>
          <w:lang w:eastAsia="pl-PL"/>
        </w:rPr>
        <w:drawing>
          <wp:inline distT="0" distB="0" distL="0" distR="0">
            <wp:extent cx="5758815" cy="8449945"/>
            <wp:effectExtent l="0" t="0" r="0" b="8255"/>
            <wp:docPr id="2314" name="Obraz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8815" cy="8449945"/>
                    </a:xfrm>
                    <a:prstGeom prst="rect">
                      <a:avLst/>
                    </a:prstGeom>
                    <a:noFill/>
                    <a:ln>
                      <a:noFill/>
                    </a:ln>
                  </pic:spPr>
                </pic:pic>
              </a:graphicData>
            </a:graphic>
          </wp:inline>
        </w:drawing>
      </w:r>
    </w:p>
    <w:p w:rsidR="00FF4CA4" w:rsidRPr="00CE2BB4" w:rsidRDefault="00FF4CA4" w:rsidP="00E35429">
      <w:pPr>
        <w:rPr>
          <w:i/>
          <w:color w:val="000000" w:themeColor="text1"/>
        </w:rPr>
      </w:pPr>
      <w:r w:rsidRPr="00CE2BB4">
        <w:rPr>
          <w:i/>
          <w:color w:val="000000" w:themeColor="text1"/>
        </w:rPr>
        <w:lastRenderedPageBreak/>
        <w:t xml:space="preserve">Załącznik </w:t>
      </w:r>
      <w:r w:rsidR="00EB4D5D" w:rsidRPr="00CE2BB4">
        <w:rPr>
          <w:i/>
          <w:color w:val="000000" w:themeColor="text1"/>
        </w:rPr>
        <w:t>3</w:t>
      </w:r>
      <w:r w:rsidRPr="00CE2BB4">
        <w:rPr>
          <w:i/>
          <w:color w:val="000000" w:themeColor="text1"/>
        </w:rPr>
        <w:t xml:space="preserve">. Lista obecności uczestników spotkania z </w:t>
      </w:r>
      <w:r w:rsidR="00A57465" w:rsidRPr="00CE2BB4">
        <w:rPr>
          <w:i/>
          <w:color w:val="000000" w:themeColor="text1"/>
        </w:rPr>
        <w:t xml:space="preserve">przedstawicielami </w:t>
      </w:r>
      <w:r w:rsidRPr="00CE2BB4">
        <w:rPr>
          <w:i/>
          <w:color w:val="000000" w:themeColor="text1"/>
        </w:rPr>
        <w:t>Urzęd</w:t>
      </w:r>
      <w:r w:rsidR="00A57465" w:rsidRPr="00CE2BB4">
        <w:rPr>
          <w:i/>
          <w:color w:val="000000" w:themeColor="text1"/>
        </w:rPr>
        <w:t>u</w:t>
      </w:r>
      <w:r w:rsidRPr="00CE2BB4">
        <w:rPr>
          <w:i/>
          <w:color w:val="000000" w:themeColor="text1"/>
        </w:rPr>
        <w:t xml:space="preserve"> Marszałkowski</w:t>
      </w:r>
      <w:r w:rsidR="00A57465" w:rsidRPr="00CE2BB4">
        <w:rPr>
          <w:i/>
          <w:color w:val="000000" w:themeColor="text1"/>
        </w:rPr>
        <w:t>ego</w:t>
      </w:r>
      <w:r w:rsidRPr="00CE2BB4">
        <w:rPr>
          <w:i/>
          <w:color w:val="000000" w:themeColor="text1"/>
        </w:rPr>
        <w:t xml:space="preserve"> Województwa Śląskiego</w:t>
      </w:r>
    </w:p>
    <w:p w:rsidR="00A57465" w:rsidRPr="00CE2BB4" w:rsidRDefault="00A57465" w:rsidP="00E35429">
      <w:pPr>
        <w:rPr>
          <w:i/>
          <w:color w:val="000000" w:themeColor="text1"/>
        </w:rPr>
        <w:sectPr w:rsidR="00A57465" w:rsidRPr="00CE2BB4" w:rsidSect="00E34C47">
          <w:pgSz w:w="11906" w:h="16838"/>
          <w:pgMar w:top="1246" w:right="1418" w:bottom="1134" w:left="1418" w:header="709" w:footer="709" w:gutter="0"/>
          <w:cols w:space="708"/>
          <w:docGrid w:linePitch="360"/>
        </w:sectPr>
      </w:pPr>
      <w:r w:rsidRPr="00CE2BB4">
        <w:rPr>
          <w:i/>
          <w:noProof/>
          <w:color w:val="000000" w:themeColor="text1"/>
          <w:lang w:eastAsia="pl-PL"/>
        </w:rPr>
        <w:drawing>
          <wp:inline distT="0" distB="0" distL="0" distR="0">
            <wp:extent cx="5755005" cy="8241030"/>
            <wp:effectExtent l="0" t="0" r="0" b="7620"/>
            <wp:docPr id="2315" name="Obraz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5005" cy="8241030"/>
                    </a:xfrm>
                    <a:prstGeom prst="rect">
                      <a:avLst/>
                    </a:prstGeom>
                    <a:noFill/>
                    <a:ln>
                      <a:noFill/>
                    </a:ln>
                  </pic:spPr>
                </pic:pic>
              </a:graphicData>
            </a:graphic>
          </wp:inline>
        </w:drawing>
      </w:r>
    </w:p>
    <w:p w:rsidR="00A57465" w:rsidRPr="00CE2BB4" w:rsidRDefault="00FF4CA4" w:rsidP="00A57465">
      <w:pPr>
        <w:rPr>
          <w:i/>
          <w:color w:val="000000" w:themeColor="text1"/>
        </w:rPr>
      </w:pPr>
      <w:r w:rsidRPr="00CE2BB4">
        <w:rPr>
          <w:i/>
          <w:color w:val="000000" w:themeColor="text1"/>
        </w:rPr>
        <w:lastRenderedPageBreak/>
        <w:t>Zał</w:t>
      </w:r>
      <w:r w:rsidR="00A57465" w:rsidRPr="00CE2BB4">
        <w:rPr>
          <w:i/>
          <w:color w:val="000000" w:themeColor="text1"/>
        </w:rPr>
        <w:t>ą</w:t>
      </w:r>
      <w:r w:rsidRPr="00CE2BB4">
        <w:rPr>
          <w:i/>
          <w:color w:val="000000" w:themeColor="text1"/>
        </w:rPr>
        <w:t xml:space="preserve">cznik </w:t>
      </w:r>
      <w:r w:rsidR="00EB4D5D" w:rsidRPr="00CE2BB4">
        <w:rPr>
          <w:i/>
          <w:color w:val="000000" w:themeColor="text1"/>
        </w:rPr>
        <w:t>4</w:t>
      </w:r>
      <w:r w:rsidR="00A57465" w:rsidRPr="00CE2BB4">
        <w:rPr>
          <w:i/>
          <w:color w:val="000000" w:themeColor="text1"/>
        </w:rPr>
        <w:t>. Raport ze spotkania z przedstawicielami Kolei Śląskich Sp. z o.o.</w:t>
      </w:r>
    </w:p>
    <w:p w:rsidR="009F6AF6" w:rsidRPr="00CE2BB4" w:rsidRDefault="009F6AF6" w:rsidP="00A57465">
      <w:pPr>
        <w:rPr>
          <w:i/>
          <w:color w:val="000000" w:themeColor="text1"/>
        </w:rPr>
      </w:pPr>
      <w:r w:rsidRPr="00CE2BB4">
        <w:rPr>
          <w:i/>
          <w:noProof/>
          <w:color w:val="000000" w:themeColor="text1"/>
          <w:lang w:eastAsia="pl-PL"/>
        </w:rPr>
        <w:drawing>
          <wp:inline distT="0" distB="0" distL="0" distR="0">
            <wp:extent cx="5755005" cy="8315325"/>
            <wp:effectExtent l="0" t="0" r="0" b="9525"/>
            <wp:docPr id="2316" name="Obraz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5005" cy="8315325"/>
                    </a:xfrm>
                    <a:prstGeom prst="rect">
                      <a:avLst/>
                    </a:prstGeom>
                    <a:noFill/>
                    <a:ln>
                      <a:noFill/>
                    </a:ln>
                  </pic:spPr>
                </pic:pic>
              </a:graphicData>
            </a:graphic>
          </wp:inline>
        </w:drawing>
      </w:r>
    </w:p>
    <w:p w:rsidR="009F6AF6" w:rsidRPr="00CE2BB4" w:rsidRDefault="007358B1" w:rsidP="00A57465">
      <w:pPr>
        <w:rPr>
          <w:i/>
          <w:color w:val="000000" w:themeColor="text1"/>
        </w:rPr>
      </w:pPr>
      <w:r w:rsidRPr="00CE2BB4">
        <w:rPr>
          <w:i/>
          <w:noProof/>
          <w:color w:val="000000" w:themeColor="text1"/>
          <w:lang w:eastAsia="pl-PL"/>
        </w:rPr>
        <w:lastRenderedPageBreak/>
        <w:drawing>
          <wp:inline distT="0" distB="0" distL="0" distR="0">
            <wp:extent cx="5755005" cy="8364220"/>
            <wp:effectExtent l="0" t="0" r="0" b="0"/>
            <wp:docPr id="2317" name="Obraz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5005" cy="8364220"/>
                    </a:xfrm>
                    <a:prstGeom prst="rect">
                      <a:avLst/>
                    </a:prstGeom>
                    <a:noFill/>
                    <a:ln>
                      <a:noFill/>
                    </a:ln>
                  </pic:spPr>
                </pic:pic>
              </a:graphicData>
            </a:graphic>
          </wp:inline>
        </w:drawing>
      </w:r>
    </w:p>
    <w:p w:rsidR="007358B1" w:rsidRPr="00CE2BB4" w:rsidRDefault="007358B1" w:rsidP="00A57465">
      <w:pPr>
        <w:rPr>
          <w:i/>
          <w:color w:val="000000" w:themeColor="text1"/>
        </w:rPr>
        <w:sectPr w:rsidR="007358B1" w:rsidRPr="00CE2BB4" w:rsidSect="00E34C47">
          <w:pgSz w:w="11906" w:h="16838"/>
          <w:pgMar w:top="1246" w:right="1418" w:bottom="1134" w:left="1418" w:header="709" w:footer="709" w:gutter="0"/>
          <w:cols w:space="708"/>
          <w:docGrid w:linePitch="360"/>
        </w:sectPr>
      </w:pPr>
      <w:r w:rsidRPr="00CE2BB4">
        <w:rPr>
          <w:i/>
          <w:noProof/>
          <w:color w:val="000000" w:themeColor="text1"/>
          <w:lang w:eastAsia="pl-PL"/>
        </w:rPr>
        <w:lastRenderedPageBreak/>
        <w:drawing>
          <wp:inline distT="0" distB="0" distL="0" distR="0">
            <wp:extent cx="5758815" cy="8457565"/>
            <wp:effectExtent l="0" t="0" r="0" b="635"/>
            <wp:docPr id="2318" name="Obraz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8815" cy="8457565"/>
                    </a:xfrm>
                    <a:prstGeom prst="rect">
                      <a:avLst/>
                    </a:prstGeom>
                    <a:noFill/>
                    <a:ln>
                      <a:noFill/>
                    </a:ln>
                  </pic:spPr>
                </pic:pic>
              </a:graphicData>
            </a:graphic>
          </wp:inline>
        </w:drawing>
      </w:r>
    </w:p>
    <w:p w:rsidR="00A57465" w:rsidRPr="00CE2BB4" w:rsidRDefault="00A57465" w:rsidP="00A57465">
      <w:pPr>
        <w:rPr>
          <w:i/>
          <w:color w:val="000000" w:themeColor="text1"/>
        </w:rPr>
      </w:pPr>
      <w:r w:rsidRPr="00CE2BB4">
        <w:rPr>
          <w:i/>
          <w:color w:val="000000" w:themeColor="text1"/>
        </w:rPr>
        <w:lastRenderedPageBreak/>
        <w:t xml:space="preserve">Załącznik </w:t>
      </w:r>
      <w:r w:rsidR="00EB4D5D" w:rsidRPr="00CE2BB4">
        <w:rPr>
          <w:i/>
          <w:color w:val="000000" w:themeColor="text1"/>
        </w:rPr>
        <w:t>5</w:t>
      </w:r>
      <w:r w:rsidRPr="00CE2BB4">
        <w:rPr>
          <w:i/>
          <w:color w:val="000000" w:themeColor="text1"/>
        </w:rPr>
        <w:t>. Lista obecności uczestników spotkania z przedstawicielami Kolei Śląskich Sp. z o.o.</w:t>
      </w:r>
    </w:p>
    <w:p w:rsidR="007358B1" w:rsidRPr="00CE2BB4" w:rsidRDefault="007358B1" w:rsidP="00A57465">
      <w:pPr>
        <w:rPr>
          <w:i/>
          <w:color w:val="000000" w:themeColor="text1"/>
        </w:rPr>
        <w:sectPr w:rsidR="007358B1" w:rsidRPr="00CE2BB4" w:rsidSect="00E34C47">
          <w:pgSz w:w="11906" w:h="16838"/>
          <w:pgMar w:top="1246" w:right="1418" w:bottom="1134" w:left="1418" w:header="709" w:footer="709" w:gutter="0"/>
          <w:cols w:space="708"/>
          <w:docGrid w:linePitch="360"/>
        </w:sectPr>
      </w:pPr>
      <w:r w:rsidRPr="00CE2BB4">
        <w:rPr>
          <w:i/>
          <w:noProof/>
          <w:color w:val="000000" w:themeColor="text1"/>
          <w:lang w:eastAsia="pl-PL"/>
        </w:rPr>
        <w:drawing>
          <wp:inline distT="0" distB="0" distL="0" distR="0">
            <wp:extent cx="5758815" cy="8498205"/>
            <wp:effectExtent l="0" t="0" r="0" b="0"/>
            <wp:docPr id="2319" name="Obraz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8815" cy="8498205"/>
                    </a:xfrm>
                    <a:prstGeom prst="rect">
                      <a:avLst/>
                    </a:prstGeom>
                    <a:noFill/>
                    <a:ln>
                      <a:noFill/>
                    </a:ln>
                  </pic:spPr>
                </pic:pic>
              </a:graphicData>
            </a:graphic>
          </wp:inline>
        </w:drawing>
      </w:r>
    </w:p>
    <w:p w:rsidR="00A57465" w:rsidRPr="00CE2BB4" w:rsidRDefault="00A57465" w:rsidP="00A57465">
      <w:pPr>
        <w:rPr>
          <w:i/>
          <w:color w:val="000000" w:themeColor="text1"/>
        </w:rPr>
      </w:pPr>
      <w:r w:rsidRPr="00CE2BB4">
        <w:rPr>
          <w:i/>
          <w:color w:val="000000" w:themeColor="text1"/>
        </w:rPr>
        <w:lastRenderedPageBreak/>
        <w:t xml:space="preserve">Załącznik </w:t>
      </w:r>
      <w:r w:rsidR="00EB4D5D" w:rsidRPr="00CE2BB4">
        <w:rPr>
          <w:i/>
          <w:color w:val="000000" w:themeColor="text1"/>
        </w:rPr>
        <w:t>6</w:t>
      </w:r>
      <w:r w:rsidRPr="00CE2BB4">
        <w:rPr>
          <w:i/>
          <w:color w:val="000000" w:themeColor="text1"/>
        </w:rPr>
        <w:t>. Raport ze spotkania z przedstawiciel</w:t>
      </w:r>
      <w:r w:rsidR="007358B1" w:rsidRPr="00CE2BB4">
        <w:rPr>
          <w:i/>
          <w:color w:val="000000" w:themeColor="text1"/>
        </w:rPr>
        <w:t>em</w:t>
      </w:r>
      <w:r w:rsidRPr="00CE2BB4">
        <w:rPr>
          <w:i/>
          <w:color w:val="000000" w:themeColor="text1"/>
        </w:rPr>
        <w:t xml:space="preserve"> PKP PLK SA.</w:t>
      </w:r>
    </w:p>
    <w:p w:rsidR="00E75AF8" w:rsidRPr="00CE2BB4" w:rsidRDefault="00E75AF8" w:rsidP="00A57465">
      <w:pPr>
        <w:rPr>
          <w:i/>
          <w:color w:val="000000" w:themeColor="text1"/>
        </w:rPr>
        <w:sectPr w:rsidR="00E75AF8" w:rsidRPr="00CE2BB4" w:rsidSect="00E34C47">
          <w:pgSz w:w="11906" w:h="16838"/>
          <w:pgMar w:top="1246" w:right="1418" w:bottom="1134" w:left="1418" w:header="709" w:footer="709" w:gutter="0"/>
          <w:cols w:space="708"/>
          <w:docGrid w:linePitch="360"/>
        </w:sectPr>
      </w:pPr>
      <w:r w:rsidRPr="00CE2BB4">
        <w:rPr>
          <w:i/>
          <w:noProof/>
          <w:color w:val="000000" w:themeColor="text1"/>
          <w:lang w:eastAsia="pl-PL"/>
        </w:rPr>
        <w:drawing>
          <wp:inline distT="0" distB="0" distL="0" distR="0">
            <wp:extent cx="5755005" cy="8543290"/>
            <wp:effectExtent l="0" t="0" r="0" b="0"/>
            <wp:docPr id="2320" name="Obraz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5005" cy="8543290"/>
                    </a:xfrm>
                    <a:prstGeom prst="rect">
                      <a:avLst/>
                    </a:prstGeom>
                    <a:noFill/>
                    <a:ln>
                      <a:noFill/>
                    </a:ln>
                  </pic:spPr>
                </pic:pic>
              </a:graphicData>
            </a:graphic>
          </wp:inline>
        </w:drawing>
      </w:r>
    </w:p>
    <w:p w:rsidR="00A57465" w:rsidRPr="00CE2BB4" w:rsidRDefault="00A57465" w:rsidP="00A57465">
      <w:pPr>
        <w:rPr>
          <w:i/>
          <w:color w:val="000000" w:themeColor="text1"/>
        </w:rPr>
      </w:pPr>
      <w:r w:rsidRPr="00CE2BB4">
        <w:rPr>
          <w:i/>
          <w:color w:val="000000" w:themeColor="text1"/>
        </w:rPr>
        <w:lastRenderedPageBreak/>
        <w:t xml:space="preserve">Załącznik </w:t>
      </w:r>
      <w:r w:rsidR="00EB4D5D" w:rsidRPr="00CE2BB4">
        <w:rPr>
          <w:i/>
          <w:color w:val="000000" w:themeColor="text1"/>
        </w:rPr>
        <w:t>7</w:t>
      </w:r>
      <w:r w:rsidRPr="00CE2BB4">
        <w:rPr>
          <w:i/>
          <w:color w:val="000000" w:themeColor="text1"/>
        </w:rPr>
        <w:t>. Lista obecności uczestników spotkania z przedstawiciel</w:t>
      </w:r>
      <w:r w:rsidR="007358B1" w:rsidRPr="00CE2BB4">
        <w:rPr>
          <w:i/>
          <w:color w:val="000000" w:themeColor="text1"/>
        </w:rPr>
        <w:t>em</w:t>
      </w:r>
      <w:r w:rsidRPr="00CE2BB4">
        <w:rPr>
          <w:i/>
          <w:color w:val="000000" w:themeColor="text1"/>
        </w:rPr>
        <w:t xml:space="preserve"> PKP PLK SA.</w:t>
      </w:r>
    </w:p>
    <w:p w:rsidR="00E75AF8" w:rsidRPr="00CE2BB4" w:rsidRDefault="00E75AF8" w:rsidP="00A57465">
      <w:pPr>
        <w:rPr>
          <w:i/>
          <w:color w:val="000000" w:themeColor="text1"/>
        </w:rPr>
      </w:pPr>
      <w:r w:rsidRPr="00CE2BB4">
        <w:rPr>
          <w:i/>
          <w:noProof/>
          <w:color w:val="000000" w:themeColor="text1"/>
          <w:lang w:eastAsia="pl-PL"/>
        </w:rPr>
        <w:drawing>
          <wp:inline distT="0" distB="0" distL="0" distR="0">
            <wp:extent cx="5657850" cy="8424659"/>
            <wp:effectExtent l="0" t="0" r="0" b="0"/>
            <wp:docPr id="2321" name="Obraz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62117" cy="8431012"/>
                    </a:xfrm>
                    <a:prstGeom prst="rect">
                      <a:avLst/>
                    </a:prstGeom>
                    <a:noFill/>
                    <a:ln>
                      <a:noFill/>
                    </a:ln>
                  </pic:spPr>
                </pic:pic>
              </a:graphicData>
            </a:graphic>
          </wp:inline>
        </w:drawing>
      </w:r>
    </w:p>
    <w:p w:rsidR="00A57465" w:rsidRPr="00CE2BB4" w:rsidRDefault="001F156F" w:rsidP="00610D19">
      <w:pPr>
        <w:spacing w:after="0" w:line="360" w:lineRule="auto"/>
        <w:ind w:firstLine="284"/>
        <w:rPr>
          <w:color w:val="000000" w:themeColor="text1"/>
          <w:sz w:val="24"/>
        </w:rPr>
      </w:pPr>
      <w:r w:rsidRPr="00CE2BB4">
        <w:rPr>
          <w:color w:val="000000" w:themeColor="text1"/>
          <w:sz w:val="24"/>
        </w:rPr>
        <w:lastRenderedPageBreak/>
        <w:t>Podsumowując poruszane w ramach konsultacji problemy, wskazać należy na kilka zagadnień, o których powinien pamiętać przyszły Wykonawca Koncepcji Kolei Metropolitalnej. Należą do nich</w:t>
      </w:r>
      <w:r w:rsidR="00610D19" w:rsidRPr="00CE2BB4">
        <w:rPr>
          <w:color w:val="000000" w:themeColor="text1"/>
          <w:sz w:val="24"/>
        </w:rPr>
        <w:t xml:space="preserve"> m.in.</w:t>
      </w:r>
      <w:r w:rsidRPr="00CE2BB4">
        <w:rPr>
          <w:color w:val="000000" w:themeColor="text1"/>
          <w:sz w:val="24"/>
        </w:rPr>
        <w:t>:</w:t>
      </w:r>
    </w:p>
    <w:p w:rsidR="004D6E86" w:rsidRPr="00CE2BB4" w:rsidRDefault="004D6E86" w:rsidP="00610D19">
      <w:pPr>
        <w:pStyle w:val="Akapitzlist"/>
        <w:numPr>
          <w:ilvl w:val="0"/>
          <w:numId w:val="26"/>
        </w:numPr>
        <w:spacing w:after="0" w:line="360" w:lineRule="auto"/>
        <w:rPr>
          <w:color w:val="000000" w:themeColor="text1"/>
          <w:sz w:val="24"/>
        </w:rPr>
      </w:pPr>
      <w:r w:rsidRPr="00CE2BB4">
        <w:rPr>
          <w:color w:val="000000" w:themeColor="text1"/>
          <w:sz w:val="24"/>
        </w:rPr>
        <w:t>potrzeba systemowego i kompleksowego podejścia do budowy Kolei Metropolitalnej,</w:t>
      </w:r>
    </w:p>
    <w:p w:rsidR="00A65A76" w:rsidRPr="00CE2BB4" w:rsidRDefault="00A65A76" w:rsidP="00610D19">
      <w:pPr>
        <w:pStyle w:val="Akapitzlist"/>
        <w:numPr>
          <w:ilvl w:val="0"/>
          <w:numId w:val="26"/>
        </w:numPr>
        <w:spacing w:after="0" w:line="360" w:lineRule="auto"/>
        <w:rPr>
          <w:color w:val="000000" w:themeColor="text1"/>
          <w:sz w:val="24"/>
        </w:rPr>
      </w:pPr>
      <w:r w:rsidRPr="00CE2BB4">
        <w:rPr>
          <w:color w:val="000000" w:themeColor="text1"/>
          <w:sz w:val="24"/>
        </w:rPr>
        <w:t>potrzeba uwzględnienia uwarunkowań związanych z wykupem gruntów,</w:t>
      </w:r>
    </w:p>
    <w:p w:rsidR="001F156F" w:rsidRPr="00CE2BB4" w:rsidRDefault="00A65A76" w:rsidP="00610D19">
      <w:pPr>
        <w:pStyle w:val="Akapitzlist"/>
        <w:numPr>
          <w:ilvl w:val="0"/>
          <w:numId w:val="26"/>
        </w:numPr>
        <w:spacing w:after="0" w:line="360" w:lineRule="auto"/>
        <w:rPr>
          <w:color w:val="000000" w:themeColor="text1"/>
          <w:sz w:val="24"/>
        </w:rPr>
      </w:pPr>
      <w:r w:rsidRPr="00CE2BB4">
        <w:rPr>
          <w:color w:val="000000" w:themeColor="text1"/>
          <w:sz w:val="24"/>
        </w:rPr>
        <w:t xml:space="preserve">działania związane z przekonaniem mieszkańców co do potrzeby budowy Kolei Metropolitalnej, </w:t>
      </w:r>
    </w:p>
    <w:p w:rsidR="00A65A76" w:rsidRPr="00CE2BB4" w:rsidRDefault="00A65A76" w:rsidP="00610D19">
      <w:pPr>
        <w:pStyle w:val="Akapitzlist"/>
        <w:numPr>
          <w:ilvl w:val="0"/>
          <w:numId w:val="26"/>
        </w:numPr>
        <w:spacing w:after="0" w:line="360" w:lineRule="auto"/>
        <w:rPr>
          <w:color w:val="000000" w:themeColor="text1"/>
          <w:sz w:val="24"/>
        </w:rPr>
      </w:pPr>
      <w:r w:rsidRPr="00CE2BB4">
        <w:rPr>
          <w:color w:val="000000" w:themeColor="text1"/>
          <w:sz w:val="24"/>
        </w:rPr>
        <w:t>konieczność dostosowania lokalizacji przystanków do zmian w zagospodarowaniu przestrzennym,</w:t>
      </w:r>
    </w:p>
    <w:p w:rsidR="00A65A76" w:rsidRPr="00CE2BB4" w:rsidRDefault="00A65A76" w:rsidP="00610D19">
      <w:pPr>
        <w:pStyle w:val="Akapitzlist"/>
        <w:numPr>
          <w:ilvl w:val="0"/>
          <w:numId w:val="26"/>
        </w:numPr>
        <w:spacing w:after="0" w:line="360" w:lineRule="auto"/>
        <w:rPr>
          <w:color w:val="000000" w:themeColor="text1"/>
          <w:sz w:val="24"/>
        </w:rPr>
      </w:pPr>
      <w:r w:rsidRPr="00CE2BB4">
        <w:rPr>
          <w:color w:val="000000" w:themeColor="text1"/>
          <w:sz w:val="24"/>
        </w:rPr>
        <w:t>zapewnienie separacji rodzajowej ruchu kolejowego,</w:t>
      </w:r>
    </w:p>
    <w:p w:rsidR="00A65A76" w:rsidRPr="00CE2BB4" w:rsidRDefault="004D6E86" w:rsidP="00610D19">
      <w:pPr>
        <w:pStyle w:val="Akapitzlist"/>
        <w:numPr>
          <w:ilvl w:val="0"/>
          <w:numId w:val="26"/>
        </w:numPr>
        <w:spacing w:after="0" w:line="360" w:lineRule="auto"/>
        <w:rPr>
          <w:color w:val="000000" w:themeColor="text1"/>
          <w:sz w:val="24"/>
        </w:rPr>
      </w:pPr>
      <w:r w:rsidRPr="00CE2BB4">
        <w:rPr>
          <w:color w:val="000000" w:themeColor="text1"/>
          <w:sz w:val="24"/>
        </w:rPr>
        <w:t>problematyka etapowania wymiany taboru,</w:t>
      </w:r>
    </w:p>
    <w:p w:rsidR="004D6E86" w:rsidRPr="00CE2BB4" w:rsidRDefault="004D6E86" w:rsidP="00610D19">
      <w:pPr>
        <w:pStyle w:val="Akapitzlist"/>
        <w:numPr>
          <w:ilvl w:val="0"/>
          <w:numId w:val="26"/>
        </w:numPr>
        <w:spacing w:after="0" w:line="360" w:lineRule="auto"/>
        <w:rPr>
          <w:color w:val="000000" w:themeColor="text1"/>
          <w:sz w:val="24"/>
        </w:rPr>
      </w:pPr>
      <w:r w:rsidRPr="00CE2BB4">
        <w:rPr>
          <w:color w:val="000000" w:themeColor="text1"/>
          <w:sz w:val="24"/>
        </w:rPr>
        <w:t>aspekty związane z ustaleniem właściciela taboru i infrastruktury przyszłej Kolei Metropolitalnej,</w:t>
      </w:r>
    </w:p>
    <w:p w:rsidR="00610D19" w:rsidRPr="00CE2BB4" w:rsidRDefault="004D6E86" w:rsidP="00610D19">
      <w:pPr>
        <w:pStyle w:val="Akapitzlist"/>
        <w:numPr>
          <w:ilvl w:val="0"/>
          <w:numId w:val="26"/>
        </w:numPr>
        <w:spacing w:after="0" w:line="360" w:lineRule="auto"/>
        <w:rPr>
          <w:color w:val="000000" w:themeColor="text1"/>
          <w:sz w:val="24"/>
        </w:rPr>
      </w:pPr>
      <w:r w:rsidRPr="00CE2BB4">
        <w:rPr>
          <w:color w:val="000000" w:themeColor="text1"/>
          <w:sz w:val="24"/>
        </w:rPr>
        <w:t>integracja systemowa w zakresie organizacyjnym, funkcjonalnym</w:t>
      </w:r>
      <w:r w:rsidR="00610D19" w:rsidRPr="00CE2BB4">
        <w:rPr>
          <w:color w:val="000000" w:themeColor="text1"/>
          <w:sz w:val="24"/>
        </w:rPr>
        <w:t xml:space="preserve"> i</w:t>
      </w:r>
      <w:r w:rsidRPr="00CE2BB4">
        <w:rPr>
          <w:color w:val="000000" w:themeColor="text1"/>
          <w:sz w:val="24"/>
        </w:rPr>
        <w:t xml:space="preserve"> finansowym</w:t>
      </w:r>
      <w:r w:rsidR="00610D19" w:rsidRPr="00CE2BB4">
        <w:rPr>
          <w:color w:val="000000" w:themeColor="text1"/>
          <w:sz w:val="24"/>
        </w:rPr>
        <w:t>,</w:t>
      </w:r>
    </w:p>
    <w:p w:rsidR="00610D19" w:rsidRPr="00CE2BB4" w:rsidRDefault="00610D19" w:rsidP="00610D19">
      <w:pPr>
        <w:pStyle w:val="Akapitzlist"/>
        <w:numPr>
          <w:ilvl w:val="0"/>
          <w:numId w:val="26"/>
        </w:numPr>
        <w:spacing w:after="0" w:line="360" w:lineRule="auto"/>
        <w:rPr>
          <w:color w:val="000000" w:themeColor="text1"/>
          <w:sz w:val="24"/>
        </w:rPr>
      </w:pPr>
      <w:r w:rsidRPr="00CE2BB4">
        <w:rPr>
          <w:color w:val="000000" w:themeColor="text1"/>
          <w:sz w:val="24"/>
        </w:rPr>
        <w:t>jednolity system informacji dla wszystkich podsystemów transportu zbiorowego,</w:t>
      </w:r>
    </w:p>
    <w:p w:rsidR="00610D19" w:rsidRPr="00CE2BB4" w:rsidRDefault="00610D19" w:rsidP="00610D19">
      <w:pPr>
        <w:pStyle w:val="Akapitzlist"/>
        <w:numPr>
          <w:ilvl w:val="0"/>
          <w:numId w:val="26"/>
        </w:numPr>
        <w:spacing w:after="0" w:line="360" w:lineRule="auto"/>
        <w:rPr>
          <w:color w:val="000000" w:themeColor="text1"/>
          <w:sz w:val="24"/>
        </w:rPr>
      </w:pPr>
      <w:r w:rsidRPr="00CE2BB4">
        <w:rPr>
          <w:color w:val="000000" w:themeColor="text1"/>
          <w:sz w:val="24"/>
        </w:rPr>
        <w:t>integracja taryfowo-biletowa w systemie transportowym,</w:t>
      </w:r>
    </w:p>
    <w:p w:rsidR="004D6E86" w:rsidRPr="00CE2BB4" w:rsidRDefault="00610D19" w:rsidP="00610D19">
      <w:pPr>
        <w:pStyle w:val="Akapitzlist"/>
        <w:numPr>
          <w:ilvl w:val="0"/>
          <w:numId w:val="26"/>
        </w:numPr>
        <w:spacing w:after="0" w:line="360" w:lineRule="auto"/>
        <w:rPr>
          <w:color w:val="000000" w:themeColor="text1"/>
          <w:sz w:val="24"/>
        </w:rPr>
      </w:pPr>
      <w:r w:rsidRPr="00CE2BB4">
        <w:rPr>
          <w:color w:val="000000" w:themeColor="text1"/>
          <w:sz w:val="24"/>
        </w:rPr>
        <w:t>potrzeba określenia wspólnej infrastruktury dla przewozów regionalnych i metropolitalnych.</w:t>
      </w:r>
    </w:p>
    <w:p w:rsidR="001F156F" w:rsidRPr="00CE2BB4" w:rsidRDefault="001F156F" w:rsidP="00A57465">
      <w:pPr>
        <w:rPr>
          <w:color w:val="000000" w:themeColor="text1"/>
        </w:rPr>
      </w:pPr>
    </w:p>
    <w:p w:rsidR="00E35429" w:rsidRPr="00CE2BB4" w:rsidRDefault="00E35429" w:rsidP="001609D7">
      <w:pPr>
        <w:rPr>
          <w:color w:val="000000" w:themeColor="text1"/>
        </w:rPr>
        <w:sectPr w:rsidR="00E35429" w:rsidRPr="00CE2BB4" w:rsidSect="00E34C47">
          <w:pgSz w:w="11906" w:h="16838"/>
          <w:pgMar w:top="1246" w:right="1418" w:bottom="1134" w:left="1418" w:header="709" w:footer="709" w:gutter="0"/>
          <w:cols w:space="708"/>
          <w:docGrid w:linePitch="360"/>
        </w:sectPr>
      </w:pPr>
    </w:p>
    <w:p w:rsidR="0095127F" w:rsidRPr="00CE2BB4" w:rsidRDefault="0095127F" w:rsidP="0095127F">
      <w:pPr>
        <w:pStyle w:val="Nagwek1"/>
        <w:rPr>
          <w:color w:val="000000" w:themeColor="text1"/>
        </w:rPr>
      </w:pPr>
      <w:bookmarkStart w:id="13" w:name="_Toc516137161"/>
      <w:r w:rsidRPr="00CE2BB4">
        <w:rPr>
          <w:color w:val="000000" w:themeColor="text1"/>
        </w:rPr>
        <w:lastRenderedPageBreak/>
        <w:t>oszacowanie wartości przedmiotu zamówienia, którym będzie opracowanie K-KM</w:t>
      </w:r>
      <w:bookmarkEnd w:id="13"/>
    </w:p>
    <w:p w:rsidR="00571E17" w:rsidRPr="00CE2BB4" w:rsidRDefault="00571E17" w:rsidP="00571E17">
      <w:pPr>
        <w:spacing w:after="0" w:line="360" w:lineRule="auto"/>
        <w:ind w:firstLine="284"/>
        <w:rPr>
          <w:color w:val="000000" w:themeColor="text1"/>
          <w:sz w:val="24"/>
          <w:szCs w:val="24"/>
        </w:rPr>
      </w:pPr>
      <w:r w:rsidRPr="00CE2BB4">
        <w:rPr>
          <w:color w:val="000000" w:themeColor="text1"/>
          <w:sz w:val="24"/>
          <w:szCs w:val="24"/>
        </w:rPr>
        <w:t>Harmonogram przedmiotu zamówienia obejmującego opracowanie Koncepcji Kolei Metropolitalnej z wykorzystaniem metod inżynierii systemów uwzględnia realizację prac w 4 etapach zgodnych z założoną metodologią, tj.:</w:t>
      </w:r>
    </w:p>
    <w:p w:rsidR="00571E17" w:rsidRPr="00CE2BB4" w:rsidRDefault="00571E17" w:rsidP="00571E17">
      <w:pPr>
        <w:spacing w:after="0" w:line="360" w:lineRule="auto"/>
        <w:rPr>
          <w:color w:val="000000" w:themeColor="text1"/>
          <w:sz w:val="24"/>
          <w:szCs w:val="24"/>
        </w:rPr>
      </w:pPr>
      <w:r w:rsidRPr="00CE2BB4">
        <w:rPr>
          <w:color w:val="000000" w:themeColor="text1"/>
          <w:sz w:val="24"/>
          <w:szCs w:val="24"/>
        </w:rPr>
        <w:t>‒</w:t>
      </w:r>
      <w:r w:rsidRPr="00CE2BB4">
        <w:rPr>
          <w:color w:val="000000" w:themeColor="text1"/>
          <w:sz w:val="24"/>
          <w:szCs w:val="24"/>
        </w:rPr>
        <w:tab/>
        <w:t>ETAP I – opracowanie założeń K-KM,</w:t>
      </w:r>
    </w:p>
    <w:p w:rsidR="00571E17" w:rsidRPr="00CE2BB4" w:rsidRDefault="00571E17" w:rsidP="00571E17">
      <w:pPr>
        <w:spacing w:after="0" w:line="360" w:lineRule="auto"/>
        <w:rPr>
          <w:color w:val="000000" w:themeColor="text1"/>
          <w:sz w:val="24"/>
          <w:szCs w:val="24"/>
        </w:rPr>
      </w:pPr>
      <w:r w:rsidRPr="00CE2BB4">
        <w:rPr>
          <w:color w:val="000000" w:themeColor="text1"/>
          <w:sz w:val="24"/>
          <w:szCs w:val="24"/>
        </w:rPr>
        <w:t>‒</w:t>
      </w:r>
      <w:r w:rsidRPr="00CE2BB4">
        <w:rPr>
          <w:color w:val="000000" w:themeColor="text1"/>
          <w:sz w:val="24"/>
          <w:szCs w:val="24"/>
        </w:rPr>
        <w:tab/>
        <w:t>ETAP II – opracowanie wymagań systemowych K-KM,</w:t>
      </w:r>
    </w:p>
    <w:p w:rsidR="00571E17" w:rsidRPr="00CE2BB4" w:rsidRDefault="00571E17" w:rsidP="00571E17">
      <w:pPr>
        <w:spacing w:after="0" w:line="360" w:lineRule="auto"/>
        <w:rPr>
          <w:color w:val="000000" w:themeColor="text1"/>
          <w:sz w:val="24"/>
          <w:szCs w:val="24"/>
        </w:rPr>
      </w:pPr>
      <w:r w:rsidRPr="00CE2BB4">
        <w:rPr>
          <w:color w:val="000000" w:themeColor="text1"/>
          <w:sz w:val="24"/>
          <w:szCs w:val="24"/>
        </w:rPr>
        <w:t>‒</w:t>
      </w:r>
      <w:r w:rsidRPr="00CE2BB4">
        <w:rPr>
          <w:color w:val="000000" w:themeColor="text1"/>
          <w:sz w:val="24"/>
          <w:szCs w:val="24"/>
        </w:rPr>
        <w:tab/>
        <w:t xml:space="preserve">ETAP III – opracowanie projektu wysokiego poziomu K-KM, </w:t>
      </w:r>
    </w:p>
    <w:p w:rsidR="00571E17" w:rsidRPr="00CE2BB4" w:rsidRDefault="00571E17" w:rsidP="00571E17">
      <w:pPr>
        <w:spacing w:after="0" w:line="360" w:lineRule="auto"/>
        <w:rPr>
          <w:color w:val="000000" w:themeColor="text1"/>
          <w:sz w:val="24"/>
          <w:szCs w:val="24"/>
        </w:rPr>
      </w:pPr>
      <w:r w:rsidRPr="00CE2BB4">
        <w:rPr>
          <w:color w:val="000000" w:themeColor="text1"/>
          <w:sz w:val="24"/>
          <w:szCs w:val="24"/>
        </w:rPr>
        <w:t>‒</w:t>
      </w:r>
      <w:r w:rsidRPr="00CE2BB4">
        <w:rPr>
          <w:color w:val="000000" w:themeColor="text1"/>
          <w:sz w:val="24"/>
          <w:szCs w:val="24"/>
        </w:rPr>
        <w:tab/>
        <w:t xml:space="preserve">ETAP IV – opracowanie projektu szczegółowego K-KM. </w:t>
      </w:r>
    </w:p>
    <w:p w:rsidR="00571E17" w:rsidRPr="007F3A23" w:rsidRDefault="00571E17" w:rsidP="00571E17">
      <w:pPr>
        <w:spacing w:after="0" w:line="360" w:lineRule="auto"/>
        <w:ind w:firstLine="708"/>
        <w:rPr>
          <w:color w:val="000000" w:themeColor="text1"/>
          <w:sz w:val="24"/>
          <w:szCs w:val="24"/>
        </w:rPr>
      </w:pPr>
      <w:r w:rsidRPr="00CE2BB4">
        <w:rPr>
          <w:color w:val="000000" w:themeColor="text1"/>
          <w:sz w:val="24"/>
          <w:szCs w:val="24"/>
        </w:rPr>
        <w:t xml:space="preserve">W tabeli 5.1 zaprezentowano harmonogram prac. Poszczególne kolumny odpowiadają </w:t>
      </w:r>
      <w:r w:rsidRPr="007F3A23">
        <w:rPr>
          <w:color w:val="000000" w:themeColor="text1"/>
          <w:sz w:val="24"/>
          <w:szCs w:val="24"/>
        </w:rPr>
        <w:t>kolejnym tygodniom w roku kalendarzowym.</w:t>
      </w:r>
    </w:p>
    <w:p w:rsidR="00571E17" w:rsidRPr="007F3A23" w:rsidRDefault="00571E17" w:rsidP="00571E17">
      <w:pPr>
        <w:spacing w:after="0" w:line="360" w:lineRule="auto"/>
        <w:ind w:firstLine="360"/>
        <w:rPr>
          <w:color w:val="000000" w:themeColor="text1"/>
          <w:sz w:val="24"/>
          <w:szCs w:val="24"/>
        </w:rPr>
      </w:pPr>
      <w:r w:rsidRPr="007F3A23">
        <w:rPr>
          <w:color w:val="000000" w:themeColor="text1"/>
          <w:sz w:val="24"/>
          <w:szCs w:val="24"/>
        </w:rPr>
        <w:t xml:space="preserve">Każdy z wymienionych czterech etapów ujęty został w harmonogramie w odniesieniu do </w:t>
      </w:r>
      <w:r w:rsidRPr="007F3A23">
        <w:rPr>
          <w:b/>
          <w:color w:val="000000" w:themeColor="text1"/>
          <w:sz w:val="24"/>
          <w:szCs w:val="24"/>
        </w:rPr>
        <w:t>czterech poziomów</w:t>
      </w:r>
      <w:r w:rsidRPr="007F3A23">
        <w:rPr>
          <w:color w:val="000000" w:themeColor="text1"/>
          <w:sz w:val="24"/>
          <w:szCs w:val="24"/>
        </w:rPr>
        <w:t xml:space="preserve"> V-MODELU rozpatrywanych dwukrotnie – najpierw podczas </w:t>
      </w:r>
      <w:r w:rsidRPr="007F3A23">
        <w:rPr>
          <w:b/>
          <w:color w:val="000000" w:themeColor="text1"/>
          <w:sz w:val="24"/>
          <w:szCs w:val="24"/>
        </w:rPr>
        <w:t xml:space="preserve">dekompozycji (analizy) systemowej </w:t>
      </w:r>
      <w:r w:rsidRPr="007F3A23">
        <w:rPr>
          <w:color w:val="000000" w:themeColor="text1"/>
          <w:sz w:val="24"/>
          <w:szCs w:val="24"/>
        </w:rPr>
        <w:t xml:space="preserve">tworzenia K-KM a następnie </w:t>
      </w:r>
      <w:r w:rsidRPr="007F3A23">
        <w:rPr>
          <w:b/>
          <w:color w:val="000000" w:themeColor="text1"/>
          <w:sz w:val="24"/>
          <w:szCs w:val="24"/>
        </w:rPr>
        <w:t xml:space="preserve">podczas integracji (syntezy) systemowej </w:t>
      </w:r>
      <w:r w:rsidRPr="007F3A23">
        <w:rPr>
          <w:color w:val="000000" w:themeColor="text1"/>
          <w:sz w:val="24"/>
          <w:szCs w:val="24"/>
        </w:rPr>
        <w:t xml:space="preserve">tworzenia K-KM. W harmonogramie pracy przyjęto </w:t>
      </w:r>
      <w:r w:rsidRPr="007F3A23">
        <w:rPr>
          <w:b/>
          <w:color w:val="000000" w:themeColor="text1"/>
          <w:sz w:val="24"/>
          <w:szCs w:val="24"/>
        </w:rPr>
        <w:t>kamienie milowe</w:t>
      </w:r>
      <w:r w:rsidRPr="007F3A23">
        <w:rPr>
          <w:color w:val="000000" w:themeColor="text1"/>
          <w:sz w:val="24"/>
          <w:szCs w:val="24"/>
        </w:rPr>
        <w:t xml:space="preserve"> w postaci czterech </w:t>
      </w:r>
      <w:r w:rsidRPr="007F3A23">
        <w:rPr>
          <w:b/>
          <w:color w:val="000000" w:themeColor="text1"/>
          <w:sz w:val="24"/>
          <w:szCs w:val="24"/>
        </w:rPr>
        <w:t>Raportów cząstkowych</w:t>
      </w:r>
      <w:r w:rsidRPr="007F3A23">
        <w:rPr>
          <w:color w:val="000000" w:themeColor="text1"/>
          <w:sz w:val="24"/>
          <w:szCs w:val="24"/>
        </w:rPr>
        <w:t xml:space="preserve"> oraz jednego </w:t>
      </w:r>
      <w:r w:rsidRPr="007F3A23">
        <w:rPr>
          <w:b/>
          <w:color w:val="000000" w:themeColor="text1"/>
          <w:sz w:val="24"/>
          <w:szCs w:val="24"/>
        </w:rPr>
        <w:t>Raportu KOŃCOWEGO</w:t>
      </w:r>
      <w:r w:rsidRPr="007F3A23">
        <w:rPr>
          <w:color w:val="000000" w:themeColor="text1"/>
          <w:sz w:val="24"/>
          <w:szCs w:val="24"/>
        </w:rPr>
        <w:t>. Kolejne Raporty cząstkowe zaplanowane są do opracowania po wykonaniu prac zaplanowanych zgodnie z metodologią V-MODELU i obejmują:</w:t>
      </w:r>
    </w:p>
    <w:p w:rsidR="00571E17" w:rsidRPr="007F3A23" w:rsidRDefault="00571E17" w:rsidP="00571E17">
      <w:pPr>
        <w:pStyle w:val="Akapitzlist"/>
        <w:numPr>
          <w:ilvl w:val="0"/>
          <w:numId w:val="31"/>
        </w:numPr>
        <w:spacing w:after="0" w:line="360" w:lineRule="auto"/>
        <w:rPr>
          <w:b/>
          <w:color w:val="000000" w:themeColor="text1"/>
          <w:sz w:val="24"/>
          <w:szCs w:val="24"/>
        </w:rPr>
      </w:pPr>
      <w:r w:rsidRPr="007F3A23">
        <w:rPr>
          <w:b/>
          <w:color w:val="000000" w:themeColor="text1"/>
          <w:sz w:val="24"/>
          <w:szCs w:val="24"/>
        </w:rPr>
        <w:t>Raport cząstkowy (1-2)</w:t>
      </w:r>
      <w:r w:rsidRPr="007F3A23">
        <w:rPr>
          <w:color w:val="000000" w:themeColor="text1"/>
          <w:sz w:val="24"/>
          <w:szCs w:val="24"/>
        </w:rPr>
        <w:t xml:space="preserve"> – po wykonaniu dekompozycji (analizy) systemowej na </w:t>
      </w:r>
      <w:r w:rsidRPr="007F3A23">
        <w:rPr>
          <w:b/>
          <w:color w:val="000000" w:themeColor="text1"/>
          <w:sz w:val="24"/>
          <w:szCs w:val="24"/>
        </w:rPr>
        <w:t>Poziomach 1 i 2 - dekompozycja</w:t>
      </w:r>
      <w:r w:rsidRPr="007F3A23">
        <w:rPr>
          <w:color w:val="000000" w:themeColor="text1"/>
          <w:sz w:val="24"/>
          <w:szCs w:val="24"/>
        </w:rPr>
        <w:t xml:space="preserve">; termin oddania: </w:t>
      </w:r>
      <w:r w:rsidRPr="007F3A23">
        <w:rPr>
          <w:b/>
          <w:color w:val="000000" w:themeColor="text1"/>
          <w:sz w:val="24"/>
          <w:szCs w:val="24"/>
        </w:rPr>
        <w:t>20.08.2018 r.</w:t>
      </w:r>
    </w:p>
    <w:p w:rsidR="00571E17" w:rsidRPr="007F3A23" w:rsidRDefault="00571E17" w:rsidP="00571E17">
      <w:pPr>
        <w:pStyle w:val="Akapitzlist"/>
        <w:numPr>
          <w:ilvl w:val="0"/>
          <w:numId w:val="31"/>
        </w:numPr>
        <w:spacing w:after="0" w:line="360" w:lineRule="auto"/>
        <w:rPr>
          <w:b/>
          <w:color w:val="000000" w:themeColor="text1"/>
          <w:sz w:val="24"/>
          <w:szCs w:val="24"/>
        </w:rPr>
      </w:pPr>
      <w:r w:rsidRPr="007F3A23">
        <w:rPr>
          <w:b/>
          <w:color w:val="000000" w:themeColor="text1"/>
          <w:sz w:val="24"/>
          <w:szCs w:val="24"/>
        </w:rPr>
        <w:t>Raport cząstkowy (3-4)</w:t>
      </w:r>
      <w:r w:rsidRPr="007F3A23">
        <w:rPr>
          <w:color w:val="000000" w:themeColor="text1"/>
          <w:sz w:val="24"/>
          <w:szCs w:val="24"/>
        </w:rPr>
        <w:t xml:space="preserve"> – po wykonaniu dekompozycji (analizy) systemowej na </w:t>
      </w:r>
      <w:r w:rsidRPr="007F3A23">
        <w:rPr>
          <w:b/>
          <w:color w:val="000000" w:themeColor="text1"/>
          <w:sz w:val="24"/>
          <w:szCs w:val="24"/>
        </w:rPr>
        <w:t>Poziomach 3 i 4 - dekompozycja</w:t>
      </w:r>
      <w:r w:rsidRPr="007F3A23">
        <w:rPr>
          <w:color w:val="000000" w:themeColor="text1"/>
          <w:sz w:val="24"/>
          <w:szCs w:val="24"/>
        </w:rPr>
        <w:t xml:space="preserve">; termin oddania: </w:t>
      </w:r>
      <w:r w:rsidRPr="007F3A23">
        <w:rPr>
          <w:b/>
          <w:color w:val="000000" w:themeColor="text1"/>
          <w:sz w:val="24"/>
          <w:szCs w:val="24"/>
        </w:rPr>
        <w:t>24.09.2018 r.</w:t>
      </w:r>
    </w:p>
    <w:p w:rsidR="00571E17" w:rsidRPr="007F3A23" w:rsidRDefault="00571E17" w:rsidP="00571E17">
      <w:pPr>
        <w:pStyle w:val="Akapitzlist"/>
        <w:numPr>
          <w:ilvl w:val="0"/>
          <w:numId w:val="31"/>
        </w:numPr>
        <w:spacing w:after="0" w:line="360" w:lineRule="auto"/>
        <w:rPr>
          <w:b/>
          <w:color w:val="000000" w:themeColor="text1"/>
          <w:sz w:val="24"/>
          <w:szCs w:val="24"/>
        </w:rPr>
      </w:pPr>
      <w:r w:rsidRPr="007F3A23">
        <w:rPr>
          <w:b/>
          <w:color w:val="000000" w:themeColor="text1"/>
          <w:sz w:val="24"/>
          <w:szCs w:val="24"/>
        </w:rPr>
        <w:t>Raport cząstkowy (4-3)</w:t>
      </w:r>
      <w:r w:rsidRPr="007F3A23">
        <w:rPr>
          <w:color w:val="000000" w:themeColor="text1"/>
          <w:sz w:val="24"/>
          <w:szCs w:val="24"/>
        </w:rPr>
        <w:t xml:space="preserve"> – po wykonaniu integracji (syntezy) systemowej na </w:t>
      </w:r>
      <w:r w:rsidRPr="007F3A23">
        <w:rPr>
          <w:b/>
          <w:color w:val="000000" w:themeColor="text1"/>
          <w:sz w:val="24"/>
          <w:szCs w:val="24"/>
        </w:rPr>
        <w:t>Poziomach 4 i 3 - integracja</w:t>
      </w:r>
      <w:r w:rsidRPr="007F3A23">
        <w:rPr>
          <w:color w:val="000000" w:themeColor="text1"/>
          <w:sz w:val="24"/>
          <w:szCs w:val="24"/>
        </w:rPr>
        <w:t xml:space="preserve">; termin oddania: </w:t>
      </w:r>
      <w:r w:rsidRPr="007F3A23">
        <w:rPr>
          <w:b/>
          <w:color w:val="000000" w:themeColor="text1"/>
          <w:sz w:val="24"/>
          <w:szCs w:val="24"/>
        </w:rPr>
        <w:t>5.11.2018 r.</w:t>
      </w:r>
    </w:p>
    <w:p w:rsidR="00571E17" w:rsidRPr="007F3A23" w:rsidRDefault="00571E17" w:rsidP="00571E17">
      <w:pPr>
        <w:pStyle w:val="Akapitzlist"/>
        <w:numPr>
          <w:ilvl w:val="0"/>
          <w:numId w:val="31"/>
        </w:numPr>
        <w:spacing w:after="0" w:line="360" w:lineRule="auto"/>
        <w:rPr>
          <w:b/>
          <w:color w:val="000000" w:themeColor="text1"/>
          <w:sz w:val="24"/>
          <w:szCs w:val="24"/>
        </w:rPr>
      </w:pPr>
      <w:r w:rsidRPr="007F3A23">
        <w:rPr>
          <w:b/>
          <w:color w:val="000000" w:themeColor="text1"/>
          <w:sz w:val="24"/>
          <w:szCs w:val="24"/>
        </w:rPr>
        <w:t>Raport cząstkowy (2-1)</w:t>
      </w:r>
      <w:r w:rsidRPr="007F3A23">
        <w:rPr>
          <w:color w:val="000000" w:themeColor="text1"/>
          <w:sz w:val="24"/>
          <w:szCs w:val="24"/>
        </w:rPr>
        <w:t xml:space="preserve"> – po wykonaniu integracji (syntezy) systemowej na </w:t>
      </w:r>
      <w:r w:rsidRPr="007F3A23">
        <w:rPr>
          <w:b/>
          <w:color w:val="000000" w:themeColor="text1"/>
          <w:sz w:val="24"/>
          <w:szCs w:val="24"/>
        </w:rPr>
        <w:t>Poziomach 2 i 1 - integracja</w:t>
      </w:r>
      <w:r w:rsidRPr="007F3A23">
        <w:rPr>
          <w:color w:val="000000" w:themeColor="text1"/>
          <w:sz w:val="24"/>
          <w:szCs w:val="24"/>
        </w:rPr>
        <w:t xml:space="preserve">; termin oddania: </w:t>
      </w:r>
      <w:r w:rsidRPr="007F3A23">
        <w:rPr>
          <w:b/>
          <w:color w:val="000000" w:themeColor="text1"/>
          <w:sz w:val="24"/>
          <w:szCs w:val="24"/>
        </w:rPr>
        <w:t>26.11.2018 r.</w:t>
      </w:r>
    </w:p>
    <w:p w:rsidR="00571E17" w:rsidRPr="007F3A23" w:rsidRDefault="00571E17" w:rsidP="00571E17">
      <w:pPr>
        <w:pStyle w:val="Akapitzlist"/>
        <w:numPr>
          <w:ilvl w:val="0"/>
          <w:numId w:val="31"/>
        </w:numPr>
        <w:spacing w:after="0" w:line="360" w:lineRule="auto"/>
        <w:rPr>
          <w:b/>
          <w:color w:val="000000" w:themeColor="text1"/>
          <w:sz w:val="24"/>
          <w:szCs w:val="24"/>
        </w:rPr>
      </w:pPr>
      <w:r w:rsidRPr="007F3A23">
        <w:rPr>
          <w:b/>
          <w:color w:val="000000" w:themeColor="text1"/>
          <w:sz w:val="24"/>
          <w:szCs w:val="24"/>
        </w:rPr>
        <w:t xml:space="preserve">Raport KOŃCOWY </w:t>
      </w:r>
      <w:r w:rsidRPr="007F3A23">
        <w:rPr>
          <w:color w:val="000000" w:themeColor="text1"/>
          <w:sz w:val="24"/>
          <w:szCs w:val="24"/>
        </w:rPr>
        <w:t xml:space="preserve">– po zakończeniu całego projektu; termin oddania: </w:t>
      </w:r>
      <w:r w:rsidRPr="007F3A23">
        <w:rPr>
          <w:b/>
          <w:color w:val="000000" w:themeColor="text1"/>
          <w:sz w:val="24"/>
          <w:szCs w:val="24"/>
        </w:rPr>
        <w:t>3.12.2018 r.</w:t>
      </w:r>
    </w:p>
    <w:p w:rsidR="00571E17" w:rsidRDefault="00571E17" w:rsidP="00571E17">
      <w:pPr>
        <w:spacing w:after="0" w:line="360" w:lineRule="auto"/>
        <w:rPr>
          <w:color w:val="000000" w:themeColor="text1"/>
          <w:sz w:val="24"/>
          <w:szCs w:val="24"/>
        </w:rPr>
      </w:pPr>
    </w:p>
    <w:p w:rsidR="00571E17" w:rsidRPr="00CE2BB4" w:rsidRDefault="00571E17" w:rsidP="00571E17">
      <w:pPr>
        <w:spacing w:after="0" w:line="360" w:lineRule="auto"/>
        <w:rPr>
          <w:color w:val="000000" w:themeColor="text1"/>
          <w:sz w:val="24"/>
          <w:szCs w:val="24"/>
        </w:rPr>
      </w:pPr>
      <w:r w:rsidRPr="00CE2BB4">
        <w:rPr>
          <w:color w:val="000000" w:themeColor="text1"/>
          <w:sz w:val="24"/>
          <w:szCs w:val="24"/>
        </w:rPr>
        <w:t>Tabela 5.1. Harmonogramu wykonania przedmiotu zamówienia, tj. opracowania K-KM.</w:t>
      </w:r>
    </w:p>
    <w:p w:rsidR="00571E17" w:rsidRPr="00CE2BB4" w:rsidRDefault="00571E17" w:rsidP="00571E17">
      <w:pPr>
        <w:spacing w:after="0" w:line="360" w:lineRule="auto"/>
        <w:rPr>
          <w:color w:val="000000" w:themeColor="text1"/>
          <w:sz w:val="24"/>
          <w:szCs w:val="24"/>
        </w:rPr>
      </w:pPr>
      <w:r w:rsidRPr="00D505F1">
        <w:rPr>
          <w:noProof/>
          <w:color w:val="000000"/>
          <w:bdr w:val="single" w:sz="6" w:space="0" w:color="A6A6A6"/>
          <w:lang w:eastAsia="pl-PL"/>
        </w:rPr>
        <w:lastRenderedPageBreak/>
        <w:drawing>
          <wp:inline distT="0" distB="0" distL="0" distR="0" wp14:anchorId="6010C233" wp14:editId="7DF705A0">
            <wp:extent cx="5759450" cy="1589799"/>
            <wp:effectExtent l="19050" t="1905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9448" cy="1592559"/>
                    </a:xfrm>
                    <a:prstGeom prst="rect">
                      <a:avLst/>
                    </a:prstGeom>
                    <a:noFill/>
                    <a:ln w="9525" cmpd="sng">
                      <a:solidFill>
                        <a:schemeClr val="bg1">
                          <a:lumMod val="65000"/>
                          <a:lumOff val="0"/>
                        </a:schemeClr>
                      </a:solidFill>
                      <a:miter lim="800000"/>
                      <a:headEnd/>
                      <a:tailEnd/>
                    </a:ln>
                    <a:effectLst/>
                  </pic:spPr>
                </pic:pic>
              </a:graphicData>
            </a:graphic>
          </wp:inline>
        </w:drawing>
      </w:r>
    </w:p>
    <w:p w:rsidR="00571E17" w:rsidRPr="00CE2BB4" w:rsidRDefault="00571E17" w:rsidP="00571E17">
      <w:pPr>
        <w:spacing w:after="0" w:line="360" w:lineRule="auto"/>
        <w:rPr>
          <w:color w:val="000000" w:themeColor="text1"/>
          <w:sz w:val="24"/>
          <w:szCs w:val="24"/>
        </w:rPr>
      </w:pPr>
      <w:r w:rsidRPr="00CE2BB4">
        <w:rPr>
          <w:i/>
          <w:color w:val="000000" w:themeColor="text1"/>
        </w:rPr>
        <w:t>Źródło: Opracowanie własne</w:t>
      </w:r>
    </w:p>
    <w:p w:rsidR="00571E17" w:rsidRPr="007F3A23" w:rsidRDefault="00571E17" w:rsidP="00571E17">
      <w:pPr>
        <w:spacing w:after="0" w:line="360" w:lineRule="auto"/>
        <w:rPr>
          <w:color w:val="000000" w:themeColor="text1"/>
          <w:sz w:val="24"/>
          <w:szCs w:val="24"/>
        </w:rPr>
      </w:pPr>
    </w:p>
    <w:p w:rsidR="00571E17" w:rsidRPr="007F3A23" w:rsidRDefault="00571E17" w:rsidP="00571E17">
      <w:pPr>
        <w:spacing w:after="0" w:line="360" w:lineRule="auto"/>
        <w:rPr>
          <w:color w:val="000000" w:themeColor="text1"/>
          <w:sz w:val="24"/>
          <w:szCs w:val="24"/>
        </w:rPr>
      </w:pPr>
      <w:r w:rsidRPr="007F3A23">
        <w:rPr>
          <w:color w:val="000000" w:themeColor="text1"/>
          <w:sz w:val="24"/>
          <w:szCs w:val="24"/>
        </w:rPr>
        <w:t xml:space="preserve">     W tabeli 5.2 zamieszczono szacunkowy kosztorys przedmiotu zamówienia obejmującego opracowanie Koncepcji Kolei Metropolitalnej. Stawkę za jedną godzinę pracy wykonawcy opracowania przyjęto zgodnie ze stawkami obecnie występującymi na lokalnym rynku usług eksperckich i badawczych w zakresie tematyki transportowej.</w:t>
      </w:r>
    </w:p>
    <w:p w:rsidR="00940586" w:rsidRPr="00E34C47" w:rsidRDefault="00940586" w:rsidP="00571E17">
      <w:pPr>
        <w:spacing w:after="0" w:line="360" w:lineRule="auto"/>
        <w:rPr>
          <w:sz w:val="24"/>
          <w:szCs w:val="24"/>
        </w:rPr>
      </w:pPr>
    </w:p>
    <w:p w:rsidR="00571E17" w:rsidRPr="00CE2BB4" w:rsidRDefault="00571E17" w:rsidP="00571E17">
      <w:pPr>
        <w:spacing w:after="0" w:line="360" w:lineRule="auto"/>
        <w:rPr>
          <w:color w:val="000000" w:themeColor="text1"/>
          <w:sz w:val="24"/>
          <w:szCs w:val="24"/>
        </w:rPr>
      </w:pPr>
      <w:r w:rsidRPr="00CE2BB4">
        <w:rPr>
          <w:color w:val="000000" w:themeColor="text1"/>
          <w:sz w:val="24"/>
          <w:szCs w:val="24"/>
        </w:rPr>
        <w:t>Tabela 5.2. Oszacowanie wartości przedmiotu zamówienia, tj. opracowania K-KM.</w:t>
      </w:r>
    </w:p>
    <w:p w:rsidR="00571E17" w:rsidRPr="00CE2BB4" w:rsidRDefault="00571E17" w:rsidP="00571E17">
      <w:pPr>
        <w:spacing w:after="0" w:line="360" w:lineRule="auto"/>
        <w:rPr>
          <w:color w:val="000000" w:themeColor="text1"/>
          <w:sz w:val="24"/>
          <w:szCs w:val="24"/>
        </w:rPr>
      </w:pPr>
      <w:r>
        <w:rPr>
          <w:noProof/>
          <w:lang w:eastAsia="pl-PL"/>
        </w:rPr>
        <w:drawing>
          <wp:inline distT="0" distB="0" distL="0" distR="0" wp14:anchorId="089FC8EF" wp14:editId="74EC2B66">
            <wp:extent cx="5772647" cy="119269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r="178" b="14545"/>
                    <a:stretch/>
                  </pic:blipFill>
                  <pic:spPr bwMode="auto">
                    <a:xfrm>
                      <a:off x="0" y="0"/>
                      <a:ext cx="5838458" cy="1206292"/>
                    </a:xfrm>
                    <a:prstGeom prst="rect">
                      <a:avLst/>
                    </a:prstGeom>
                    <a:ln>
                      <a:noFill/>
                    </a:ln>
                    <a:extLst>
                      <a:ext uri="{53640926-AAD7-44D8-BBD7-CCE9431645EC}">
                        <a14:shadowObscured xmlns:a14="http://schemas.microsoft.com/office/drawing/2010/main"/>
                      </a:ext>
                    </a:extLst>
                  </pic:spPr>
                </pic:pic>
              </a:graphicData>
            </a:graphic>
          </wp:inline>
        </w:drawing>
      </w:r>
    </w:p>
    <w:p w:rsidR="00571E17" w:rsidRPr="00CE2BB4" w:rsidRDefault="00571E17" w:rsidP="00571E17">
      <w:pPr>
        <w:spacing w:after="0" w:line="360" w:lineRule="auto"/>
        <w:rPr>
          <w:color w:val="000000" w:themeColor="text1"/>
          <w:sz w:val="24"/>
          <w:szCs w:val="24"/>
        </w:rPr>
      </w:pPr>
      <w:r w:rsidRPr="00CE2BB4">
        <w:rPr>
          <w:i/>
          <w:color w:val="000000" w:themeColor="text1"/>
        </w:rPr>
        <w:t>Źródło: Opracowanie własne</w:t>
      </w:r>
    </w:p>
    <w:p w:rsidR="00571E17" w:rsidRPr="00CE2BB4" w:rsidRDefault="00571E17" w:rsidP="00571E17">
      <w:pPr>
        <w:spacing w:after="0" w:line="360" w:lineRule="auto"/>
        <w:rPr>
          <w:color w:val="000000" w:themeColor="text1"/>
          <w:sz w:val="24"/>
          <w:szCs w:val="24"/>
        </w:rPr>
      </w:pPr>
    </w:p>
    <w:p w:rsidR="008A0E98" w:rsidRPr="00CE2BB4" w:rsidRDefault="008A0E98" w:rsidP="00940586">
      <w:pPr>
        <w:jc w:val="left"/>
        <w:rPr>
          <w:color w:val="000000" w:themeColor="text1"/>
          <w:sz w:val="24"/>
          <w:szCs w:val="24"/>
        </w:rPr>
      </w:pPr>
      <w:bookmarkStart w:id="14" w:name="_GoBack"/>
      <w:bookmarkEnd w:id="14"/>
    </w:p>
    <w:sectPr w:rsidR="008A0E98" w:rsidRPr="00CE2BB4" w:rsidSect="00E34C47">
      <w:pgSz w:w="11906" w:h="16838"/>
      <w:pgMar w:top="1246"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4DAB" w:rsidRDefault="00014DAB" w:rsidP="00AD589F">
      <w:pPr>
        <w:spacing w:after="0" w:line="240" w:lineRule="auto"/>
      </w:pPr>
      <w:r>
        <w:separator/>
      </w:r>
    </w:p>
    <w:p w:rsidR="00014DAB" w:rsidRDefault="00014DAB"/>
  </w:endnote>
  <w:endnote w:type="continuationSeparator" w:id="0">
    <w:p w:rsidR="00014DAB" w:rsidRDefault="00014DAB" w:rsidP="00AD589F">
      <w:pPr>
        <w:spacing w:after="0" w:line="240" w:lineRule="auto"/>
      </w:pPr>
      <w:r>
        <w:continuationSeparator/>
      </w:r>
    </w:p>
    <w:p w:rsidR="00014DAB" w:rsidRDefault="00014D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Albertus Medium">
    <w:altName w:val="Century Gothic"/>
    <w:charset w:val="EE"/>
    <w:family w:val="swiss"/>
    <w:pitch w:val="variable"/>
    <w:sig w:usb0="00000007" w:usb1="00000000" w:usb2="00000000" w:usb3="00000000" w:csb0="00000093" w:csb1="00000000"/>
  </w:font>
  <w:font w:name="Complex">
    <w:altName w:val="Courier New"/>
    <w:charset w:val="EE"/>
    <w:family w:val="auto"/>
    <w:pitch w:val="variable"/>
    <w:sig w:usb0="00000000" w:usb1="00001800" w:usb2="00000000"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3E7D" w:rsidRDefault="00013E7D" w:rsidP="00C01069">
    <w:pPr>
      <w:pStyle w:val="Stopka"/>
      <w:pBdr>
        <w:top w:val="single" w:sz="4" w:space="1" w:color="auto"/>
      </w:pBdr>
      <w:spacing w:before="120"/>
      <w:jc w:val="right"/>
    </w:pPr>
    <w:r>
      <w:rPr>
        <w:noProof/>
      </w:rPr>
      <w:fldChar w:fldCharType="begin"/>
    </w:r>
    <w:r>
      <w:rPr>
        <w:noProof/>
      </w:rPr>
      <w:instrText>PAGE   \* MERGEFORMAT</w:instrText>
    </w:r>
    <w:r>
      <w:rPr>
        <w:noProof/>
      </w:rPr>
      <w:fldChar w:fldCharType="separate"/>
    </w:r>
    <w:r>
      <w:rPr>
        <w:noProof/>
      </w:rPr>
      <w:t>26</w:t>
    </w:r>
    <w:r>
      <w:rPr>
        <w:noProof/>
      </w:rPr>
      <w:fldChar w:fldCharType="end"/>
    </w:r>
    <w:r w:rsidRPr="00526C5F">
      <w:rPr>
        <w:color w:val="808080"/>
        <w:spacing w:val="32"/>
      </w:rPr>
      <w:t>| Strona</w:t>
    </w:r>
  </w:p>
  <w:p w:rsidR="00013E7D" w:rsidRDefault="00013E7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3E7D" w:rsidRDefault="00013E7D" w:rsidP="00C01069">
    <w:pPr>
      <w:pStyle w:val="Stopka"/>
      <w:pBdr>
        <w:top w:val="single" w:sz="4" w:space="1" w:color="auto"/>
      </w:pBdr>
      <w:spacing w:before="120"/>
      <w:jc w:val="right"/>
    </w:pPr>
    <w:r>
      <w:rPr>
        <w:noProof/>
      </w:rPr>
      <w:fldChar w:fldCharType="begin"/>
    </w:r>
    <w:r>
      <w:rPr>
        <w:noProof/>
      </w:rPr>
      <w:instrText>PAGE   \* MERGEFORMAT</w:instrText>
    </w:r>
    <w:r>
      <w:rPr>
        <w:noProof/>
      </w:rPr>
      <w:fldChar w:fldCharType="separate"/>
    </w:r>
    <w:r w:rsidR="005822A6">
      <w:rPr>
        <w:noProof/>
      </w:rPr>
      <w:t>3</w:t>
    </w:r>
    <w:r>
      <w:rPr>
        <w:noProof/>
      </w:rPr>
      <w:fldChar w:fldCharType="end"/>
    </w:r>
    <w:r w:rsidRPr="00526C5F">
      <w:rPr>
        <w:color w:val="808080"/>
        <w:spacing w:val="32"/>
      </w:rPr>
      <w:t>| Strona</w:t>
    </w:r>
  </w:p>
  <w:p w:rsidR="00013E7D" w:rsidRDefault="00013E7D">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6636919"/>
      <w:docPartObj>
        <w:docPartGallery w:val="Page Numbers (Bottom of Page)"/>
        <w:docPartUnique/>
      </w:docPartObj>
    </w:sdtPr>
    <w:sdtEndPr>
      <w:rPr>
        <w:color w:val="808080" w:themeColor="background1" w:themeShade="80"/>
      </w:rPr>
    </w:sdtEndPr>
    <w:sdtContent>
      <w:p w:rsidR="00013E7D" w:rsidRDefault="00013E7D" w:rsidP="00A43B6C">
        <w:pPr>
          <w:pStyle w:val="Stopka"/>
          <w:pBdr>
            <w:top w:val="single" w:sz="4" w:space="1" w:color="auto"/>
          </w:pBdr>
          <w:spacing w:before="120"/>
          <w:jc w:val="right"/>
        </w:pPr>
        <w:r>
          <w:rPr>
            <w:noProof/>
          </w:rPr>
          <w:fldChar w:fldCharType="begin"/>
        </w:r>
        <w:r>
          <w:rPr>
            <w:noProof/>
          </w:rPr>
          <w:instrText>PAGE   \* MERGEFORMAT</w:instrText>
        </w:r>
        <w:r>
          <w:rPr>
            <w:noProof/>
          </w:rPr>
          <w:fldChar w:fldCharType="separate"/>
        </w:r>
        <w:r>
          <w:rPr>
            <w:noProof/>
          </w:rPr>
          <w:t>8</w:t>
        </w:r>
        <w:r>
          <w:rPr>
            <w:noProof/>
          </w:rPr>
          <w:fldChar w:fldCharType="end"/>
        </w:r>
        <w:r w:rsidRPr="00526C5F">
          <w:rPr>
            <w:color w:val="808080" w:themeColor="background1" w:themeShade="80"/>
            <w:spacing w:val="32"/>
          </w:rPr>
          <w:t>| Strona</w:t>
        </w:r>
      </w:p>
    </w:sdtContent>
  </w:sdt>
  <w:p w:rsidR="00013E7D" w:rsidRDefault="00013E7D">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4973652"/>
      <w:docPartObj>
        <w:docPartGallery w:val="Page Numbers (Bottom of Page)"/>
        <w:docPartUnique/>
      </w:docPartObj>
    </w:sdtPr>
    <w:sdtEndPr>
      <w:rPr>
        <w:color w:val="808080" w:themeColor="background1" w:themeShade="80"/>
      </w:rPr>
    </w:sdtEndPr>
    <w:sdtContent>
      <w:p w:rsidR="00013E7D" w:rsidRDefault="00013E7D" w:rsidP="00617A98">
        <w:pPr>
          <w:pStyle w:val="Stopka"/>
          <w:pBdr>
            <w:top w:val="single" w:sz="4" w:space="1" w:color="auto"/>
          </w:pBdr>
          <w:spacing w:before="120"/>
          <w:jc w:val="right"/>
        </w:pPr>
        <w:r>
          <w:rPr>
            <w:noProof/>
          </w:rPr>
          <w:fldChar w:fldCharType="begin"/>
        </w:r>
        <w:r>
          <w:rPr>
            <w:noProof/>
          </w:rPr>
          <w:instrText>PAGE   \* MERGEFORMAT</w:instrText>
        </w:r>
        <w:r>
          <w:rPr>
            <w:noProof/>
          </w:rPr>
          <w:fldChar w:fldCharType="separate"/>
        </w:r>
        <w:r w:rsidR="005822A6">
          <w:rPr>
            <w:noProof/>
          </w:rPr>
          <w:t>63</w:t>
        </w:r>
        <w:r>
          <w:rPr>
            <w:noProof/>
          </w:rPr>
          <w:fldChar w:fldCharType="end"/>
        </w:r>
        <w:r w:rsidRPr="00526C5F">
          <w:rPr>
            <w:color w:val="808080" w:themeColor="background1" w:themeShade="80"/>
            <w:spacing w:val="32"/>
          </w:rPr>
          <w:t>| Strona</w:t>
        </w:r>
      </w:p>
    </w:sdtContent>
  </w:sdt>
  <w:p w:rsidR="00013E7D" w:rsidRDefault="00013E7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4DAB" w:rsidRDefault="00014DAB" w:rsidP="00AD589F">
      <w:pPr>
        <w:spacing w:after="0" w:line="240" w:lineRule="auto"/>
      </w:pPr>
      <w:r>
        <w:separator/>
      </w:r>
    </w:p>
    <w:p w:rsidR="00014DAB" w:rsidRDefault="00014DAB"/>
  </w:footnote>
  <w:footnote w:type="continuationSeparator" w:id="0">
    <w:p w:rsidR="00014DAB" w:rsidRDefault="00014DAB" w:rsidP="00AD589F">
      <w:pPr>
        <w:spacing w:after="0" w:line="240" w:lineRule="auto"/>
      </w:pPr>
      <w:r>
        <w:continuationSeparator/>
      </w:r>
    </w:p>
    <w:p w:rsidR="00014DAB" w:rsidRDefault="00014DAB"/>
  </w:footnote>
  <w:footnote w:id="1">
    <w:p w:rsidR="00013E7D" w:rsidRDefault="00013E7D" w:rsidP="00C01069">
      <w:pPr>
        <w:pStyle w:val="Tekstprzypisudolnego"/>
      </w:pPr>
      <w:r>
        <w:rPr>
          <w:rStyle w:val="Odwoanieprzypisudolnego"/>
        </w:rPr>
        <w:footnoteRef/>
      </w:r>
      <w:r>
        <w:t xml:space="preserve"> Pojęcie metodologii omawia szeroko m. in. J. Apanowicz; zob. J. Apanowicz: Metodologia ogólna, Wydawnictwo Bernardinum, Pelplin – Gdynia 2002.</w:t>
      </w:r>
    </w:p>
  </w:footnote>
  <w:footnote w:id="2">
    <w:p w:rsidR="00013E7D" w:rsidRDefault="00013E7D" w:rsidP="00C01069">
      <w:pPr>
        <w:pStyle w:val="Tekstprzypisudolnego"/>
      </w:pPr>
      <w:r>
        <w:rPr>
          <w:rStyle w:val="Odwoanieprzypisudolnego"/>
        </w:rPr>
        <w:footnoteRef/>
      </w:r>
      <w:r>
        <w:t xml:space="preserve"> J. M. Nicholas, H. Steyn: Zarządzanie projektami. Zastosowanie w biznesie, inżynierii i nowoczesnych technologiach, Oficyna a Wolters Kluwer business, Warszawa 2012, s. 84-85, 88-89.</w:t>
      </w:r>
    </w:p>
  </w:footnote>
  <w:footnote w:id="3">
    <w:p w:rsidR="00013E7D" w:rsidRDefault="00013E7D" w:rsidP="00C01069">
      <w:pPr>
        <w:pStyle w:val="Tekstprzypisudolnego"/>
      </w:pPr>
      <w:r>
        <w:rPr>
          <w:rStyle w:val="Odwoanieprzypisudolnego"/>
        </w:rPr>
        <w:footnoteRef/>
      </w:r>
      <w:r>
        <w:t xml:space="preserve"> Ibidem, s. 85-96.</w:t>
      </w:r>
    </w:p>
  </w:footnote>
  <w:footnote w:id="4">
    <w:p w:rsidR="00013E7D" w:rsidRPr="000B4599" w:rsidRDefault="00013E7D" w:rsidP="00C01069">
      <w:pPr>
        <w:pStyle w:val="Tekstprzypisudolnego"/>
      </w:pPr>
      <w:r>
        <w:rPr>
          <w:rStyle w:val="Odwoanieprzypisudolnego"/>
        </w:rPr>
        <w:footnoteRef/>
      </w:r>
      <w:r w:rsidRPr="000B4599">
        <w:t xml:space="preserve"> Sześć zasadniczych etapów życia systemu omówiono m. in. w: Systems Engineering – Guide for ISO/IEC (System Life Cycle Processes), evmworld.org/wp-content/uploads/2017/05/Guide-to-Isoec15288.pdf, odsłona 30.04.2018.</w:t>
      </w:r>
    </w:p>
  </w:footnote>
  <w:footnote w:id="5">
    <w:p w:rsidR="00013E7D" w:rsidRPr="00771017" w:rsidRDefault="00013E7D" w:rsidP="00C01069">
      <w:pPr>
        <w:pStyle w:val="Tekstprzypisudolnego"/>
        <w:rPr>
          <w:lang w:val="en-US"/>
        </w:rPr>
      </w:pPr>
      <w:r>
        <w:rPr>
          <w:rStyle w:val="Odwoanieprzypisudolnego"/>
        </w:rPr>
        <w:footnoteRef/>
      </w:r>
      <w:r w:rsidRPr="00771017">
        <w:rPr>
          <w:lang w:val="en-US"/>
        </w:rPr>
        <w:t xml:space="preserve"> J. M. Nicholas, H. Steyn:</w:t>
      </w:r>
      <w:r w:rsidRPr="001B73A0">
        <w:rPr>
          <w:lang w:val="en-US"/>
        </w:rPr>
        <w:t xml:space="preserve"> Zarządzanie projektami</w:t>
      </w:r>
      <w:r w:rsidRPr="00771017">
        <w:rPr>
          <w:lang w:val="en-US"/>
        </w:rPr>
        <w:t xml:space="preserve"> …, op. cit.,</w:t>
      </w:r>
      <w:r w:rsidRPr="001B73A0">
        <w:rPr>
          <w:lang w:val="en-US"/>
        </w:rPr>
        <w:t xml:space="preserve"> za</w:t>
      </w:r>
      <w:r w:rsidRPr="00771017">
        <w:rPr>
          <w:lang w:val="en-US"/>
        </w:rPr>
        <w:t xml:space="preserve">: C. West Churchman: The Systems Approach and Its Enemies, Basic Books, </w:t>
      </w:r>
      <w:smartTag w:uri="urn:schemas-microsoft-com:office:smarttags" w:element="State">
        <w:r w:rsidRPr="00771017">
          <w:rPr>
            <w:lang w:val="en-US"/>
          </w:rPr>
          <w:t>New York</w:t>
        </w:r>
      </w:smartTag>
      <w:r w:rsidRPr="00771017">
        <w:rPr>
          <w:lang w:val="en-US"/>
        </w:rPr>
        <w:t xml:space="preserve"> 1979; C. </w:t>
      </w:r>
      <w:r>
        <w:rPr>
          <w:lang w:val="en-US"/>
        </w:rPr>
        <w:t xml:space="preserve">West Churchman: The Systems Approach, Dell, </w:t>
      </w:r>
      <w:smartTag w:uri="urn:schemas-microsoft-com:office:smarttags" w:element="State">
        <w:smartTag w:uri="urn:schemas-microsoft-com:office:smarttags" w:element="place">
          <w:r>
            <w:rPr>
              <w:lang w:val="en-US"/>
            </w:rPr>
            <w:t>New York</w:t>
          </w:r>
        </w:smartTag>
      </w:smartTag>
      <w:r>
        <w:rPr>
          <w:lang w:val="en-US"/>
        </w:rPr>
        <w:t xml:space="preserve"> 1968 s. 30-39; P. G. Thome, R. G. Willard: The systems approach; a unified concept of planning, w: S. L. Optner (red.): Systems Analysis, Penguin Books, Middlesex 1973, s. 312.</w:t>
      </w:r>
    </w:p>
  </w:footnote>
  <w:footnote w:id="6">
    <w:p w:rsidR="00013E7D" w:rsidRDefault="00013E7D" w:rsidP="00C01069">
      <w:pPr>
        <w:pStyle w:val="Tekstprzypisudolnego"/>
      </w:pPr>
      <w:r>
        <w:rPr>
          <w:rStyle w:val="Odwoanieprzypisudolnego"/>
        </w:rPr>
        <w:footnoteRef/>
      </w:r>
      <w:r>
        <w:t xml:space="preserve"> A. Buczacki: Określenie wymagań – kluczowym elementem inżynierii systemów, w: Innowacje w zarządzaniu i inżynierii produkcji, t. 2, Polskie Towarzystwo Zarządzania Produkcją, Warszawa 2015, s. 655-665.</w:t>
      </w:r>
    </w:p>
  </w:footnote>
  <w:footnote w:id="7">
    <w:p w:rsidR="00013E7D" w:rsidRPr="00CE6547" w:rsidRDefault="00013E7D" w:rsidP="00C01069">
      <w:pPr>
        <w:pStyle w:val="Tekstprzypisudolnego"/>
        <w:rPr>
          <w:lang w:val="en-US"/>
        </w:rPr>
      </w:pPr>
      <w:r>
        <w:rPr>
          <w:rStyle w:val="Odwoanieprzypisudolnego"/>
        </w:rPr>
        <w:footnoteRef/>
      </w:r>
      <w:r w:rsidRPr="00CE6547">
        <w:rPr>
          <w:lang w:val="en-US"/>
        </w:rPr>
        <w:t xml:space="preserve"> J. M. Nicholas, H. Steyn:</w:t>
      </w:r>
      <w:r w:rsidRPr="001B73A0">
        <w:rPr>
          <w:lang w:val="en-US"/>
        </w:rPr>
        <w:t xml:space="preserve"> Zarządzanie projektami</w:t>
      </w:r>
      <w:r w:rsidRPr="00CE6547">
        <w:rPr>
          <w:lang w:val="en-US"/>
        </w:rPr>
        <w:t xml:space="preserve"> …, op. cit., s. 103,</w:t>
      </w:r>
      <w:r w:rsidRPr="001B73A0">
        <w:rPr>
          <w:lang w:val="en-US"/>
        </w:rPr>
        <w:t xml:space="preserve"> za</w:t>
      </w:r>
      <w:r w:rsidRPr="00CE6547">
        <w:rPr>
          <w:lang w:val="en-US"/>
        </w:rPr>
        <w:t xml:space="preserve"> G. W. Jenkins: The systems approach, w: J. Beisham, G. Peters (red.): Systems Behavior wyd. 2, Harper &amp; Row for Open University Press, </w:t>
      </w:r>
      <w:smartTag w:uri="urn:schemas-microsoft-com:office:smarttags" w:element="place">
        <w:smartTag w:uri="urn:schemas-microsoft-com:office:smarttags" w:element="City">
          <w:r w:rsidRPr="00CE6547">
            <w:rPr>
              <w:lang w:val="en-US"/>
            </w:rPr>
            <w:t>London</w:t>
          </w:r>
        </w:smartTag>
      </w:smartTag>
      <w:r w:rsidRPr="00CE6547">
        <w:rPr>
          <w:lang w:val="en-US"/>
        </w:rPr>
        <w:t xml:space="preserve"> 1976, s. </w:t>
      </w:r>
      <w:r>
        <w:rPr>
          <w:lang w:val="en-US"/>
        </w:rPr>
        <w:t>82.</w:t>
      </w:r>
    </w:p>
  </w:footnote>
  <w:footnote w:id="8">
    <w:p w:rsidR="00013E7D" w:rsidRPr="00846C4E" w:rsidRDefault="00013E7D" w:rsidP="00C01069">
      <w:pPr>
        <w:pStyle w:val="Tekstprzypisudolnego"/>
        <w:rPr>
          <w:lang w:val="en-US"/>
        </w:rPr>
      </w:pPr>
      <w:r>
        <w:rPr>
          <w:rStyle w:val="Odwoanieprzypisudolnego"/>
        </w:rPr>
        <w:footnoteRef/>
      </w:r>
      <w:r w:rsidRPr="00846C4E">
        <w:rPr>
          <w:lang w:val="en-US"/>
        </w:rPr>
        <w:t xml:space="preserve"> S. Auyang: Engineering – An Endless Frontier</w:t>
      </w:r>
      <w:r>
        <w:rPr>
          <w:lang w:val="en-US"/>
        </w:rPr>
        <w:t xml:space="preserve">, </w:t>
      </w:r>
      <w:smartTag w:uri="urn:schemas-microsoft-com:office:smarttags" w:element="place">
        <w:smartTag w:uri="urn:schemas-microsoft-com:office:smarttags" w:element="PlaceName">
          <w:r>
            <w:rPr>
              <w:lang w:val="en-US"/>
            </w:rPr>
            <w:t>Harvard</w:t>
          </w:r>
        </w:smartTag>
        <w:r>
          <w:rPr>
            <w:lang w:val="en-US"/>
          </w:rPr>
          <w:t xml:space="preserve"> </w:t>
        </w:r>
        <w:smartTag w:uri="urn:schemas-microsoft-com:office:smarttags" w:element="PlaceType">
          <w:r>
            <w:rPr>
              <w:lang w:val="en-US"/>
            </w:rPr>
            <w:t>University</w:t>
          </w:r>
        </w:smartTag>
      </w:smartTag>
      <w:r>
        <w:rPr>
          <w:lang w:val="en-US"/>
        </w:rPr>
        <w:t>, Cambridge 2004, s. 175-189.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3E7D" w:rsidRPr="00BD1461" w:rsidRDefault="00013E7D" w:rsidP="00C01069">
    <w:pPr>
      <w:pStyle w:val="Nagwek"/>
      <w:pBdr>
        <w:bottom w:val="single" w:sz="4" w:space="1" w:color="auto"/>
      </w:pBdr>
      <w:jc w:val="right"/>
      <w:rPr>
        <w:i/>
        <w:sz w:val="16"/>
        <w:szCs w:val="16"/>
      </w:rPr>
    </w:pPr>
    <w:r>
      <w:rPr>
        <w:i/>
        <w:sz w:val="16"/>
        <w:szCs w:val="16"/>
      </w:rPr>
      <w:t>Biuro Usług Inżynierskich „Concept” Katowice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3E7D" w:rsidRDefault="00013E7D" w:rsidP="00F11A63">
    <w:pPr>
      <w:pStyle w:val="Nagwek"/>
      <w:pBdr>
        <w:bottom w:val="single" w:sz="4" w:space="1" w:color="auto"/>
      </w:pBdr>
      <w:jc w:val="center"/>
      <w:rPr>
        <w:i/>
        <w:sz w:val="18"/>
        <w:szCs w:val="18"/>
      </w:rPr>
    </w:pPr>
    <w:r>
      <w:rPr>
        <w:i/>
        <w:sz w:val="18"/>
        <w:szCs w:val="18"/>
      </w:rPr>
      <w:t>RAPORT z opracowania tematu</w:t>
    </w:r>
  </w:p>
  <w:p w:rsidR="00013E7D" w:rsidRPr="00CC1AA5" w:rsidRDefault="00013E7D" w:rsidP="00F11A63">
    <w:pPr>
      <w:pStyle w:val="Nagwek"/>
      <w:pBdr>
        <w:bottom w:val="single" w:sz="4" w:space="1" w:color="auto"/>
      </w:pBdr>
      <w:jc w:val="center"/>
      <w:rPr>
        <w:i/>
        <w:sz w:val="18"/>
        <w:szCs w:val="18"/>
      </w:rPr>
    </w:pPr>
    <w:r>
      <w:rPr>
        <w:i/>
        <w:sz w:val="18"/>
        <w:szCs w:val="18"/>
      </w:rPr>
      <w:t>„</w:t>
    </w:r>
    <w:r w:rsidRPr="00AB70E5">
      <w:rPr>
        <w:i/>
        <w:sz w:val="18"/>
        <w:szCs w:val="18"/>
      </w:rPr>
      <w:t>Metodologia tworzeni</w:t>
    </w:r>
    <w:r>
      <w:rPr>
        <w:i/>
        <w:sz w:val="18"/>
        <w:szCs w:val="18"/>
      </w:rPr>
      <w:t>a</w:t>
    </w:r>
    <w:r w:rsidRPr="00AB70E5">
      <w:rPr>
        <w:i/>
        <w:sz w:val="18"/>
        <w:szCs w:val="18"/>
      </w:rPr>
      <w:t xml:space="preserve"> Koncepcji Kolei </w:t>
    </w:r>
    <w:r>
      <w:rPr>
        <w:i/>
        <w:sz w:val="18"/>
        <w:szCs w:val="18"/>
      </w:rPr>
      <w:t xml:space="preserve">Metropolitalnej </w:t>
    </w:r>
    <w:r w:rsidRPr="00AB70E5">
      <w:rPr>
        <w:i/>
        <w:sz w:val="18"/>
        <w:szCs w:val="18"/>
      </w:rPr>
      <w:t>z wykorzystaniem metod inżynierii systemów</w:t>
    </w:r>
    <w:r w:rsidR="003A2791">
      <w:rPr>
        <w:i/>
        <w:sz w:val="18"/>
        <w:szCs w:val="18"/>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2791" w:rsidRPr="003A2791" w:rsidRDefault="003A2791" w:rsidP="003A2791">
    <w:pPr>
      <w:pStyle w:val="Nagwek"/>
      <w:pBdr>
        <w:bottom w:val="single" w:sz="4" w:space="1" w:color="auto"/>
      </w:pBdr>
      <w:jc w:val="right"/>
      <w:rPr>
        <w:rFonts w:ascii="Times New Roman" w:hAnsi="Times New Roman" w:cs="Times New Roman"/>
        <w:b/>
        <w:i/>
        <w:sz w:val="24"/>
        <w:szCs w:val="24"/>
      </w:rPr>
    </w:pPr>
    <w:r w:rsidRPr="003A2791">
      <w:rPr>
        <w:rFonts w:ascii="Times New Roman" w:hAnsi="Times New Roman" w:cs="Times New Roman"/>
        <w:b/>
        <w:i/>
        <w:sz w:val="24"/>
        <w:szCs w:val="24"/>
      </w:rPr>
      <w:t>Załącznik nr 3b</w:t>
    </w:r>
  </w:p>
  <w:p w:rsidR="003A2791" w:rsidRDefault="003A2791" w:rsidP="00D7188E">
    <w:pPr>
      <w:pStyle w:val="Nagwek"/>
      <w:pBdr>
        <w:bottom w:val="single" w:sz="4" w:space="1" w:color="auto"/>
      </w:pBdr>
      <w:jc w:val="center"/>
      <w:rPr>
        <w:i/>
        <w:sz w:val="18"/>
        <w:szCs w:val="18"/>
      </w:rPr>
    </w:pPr>
  </w:p>
  <w:p w:rsidR="00013E7D" w:rsidRDefault="00013E7D" w:rsidP="00D7188E">
    <w:pPr>
      <w:pStyle w:val="Nagwek"/>
      <w:pBdr>
        <w:bottom w:val="single" w:sz="4" w:space="1" w:color="auto"/>
      </w:pBdr>
      <w:jc w:val="center"/>
      <w:rPr>
        <w:i/>
        <w:sz w:val="18"/>
        <w:szCs w:val="18"/>
      </w:rPr>
    </w:pPr>
    <w:r>
      <w:rPr>
        <w:i/>
        <w:sz w:val="18"/>
        <w:szCs w:val="18"/>
      </w:rPr>
      <w:t>RAPORT z opracowania tematu</w:t>
    </w:r>
  </w:p>
  <w:p w:rsidR="00013E7D" w:rsidRPr="00223F85" w:rsidRDefault="00013E7D" w:rsidP="00D7188E">
    <w:pPr>
      <w:pStyle w:val="Nagwek"/>
      <w:pBdr>
        <w:bottom w:val="single" w:sz="4" w:space="1" w:color="auto"/>
      </w:pBdr>
      <w:jc w:val="center"/>
      <w:rPr>
        <w:i/>
        <w:sz w:val="18"/>
        <w:szCs w:val="18"/>
      </w:rPr>
    </w:pPr>
    <w:r>
      <w:rPr>
        <w:i/>
        <w:sz w:val="18"/>
        <w:szCs w:val="18"/>
      </w:rPr>
      <w:t>„</w:t>
    </w:r>
    <w:r w:rsidRPr="00AB70E5">
      <w:rPr>
        <w:i/>
        <w:sz w:val="18"/>
        <w:szCs w:val="18"/>
      </w:rPr>
      <w:t>Metodologia tworzeni</w:t>
    </w:r>
    <w:r>
      <w:rPr>
        <w:i/>
        <w:sz w:val="18"/>
        <w:szCs w:val="18"/>
      </w:rPr>
      <w:t>a</w:t>
    </w:r>
    <w:r w:rsidRPr="00AB70E5">
      <w:rPr>
        <w:i/>
        <w:sz w:val="18"/>
        <w:szCs w:val="18"/>
      </w:rPr>
      <w:t xml:space="preserve"> Koncepcji Kolei </w:t>
    </w:r>
    <w:r>
      <w:rPr>
        <w:i/>
        <w:sz w:val="18"/>
        <w:szCs w:val="18"/>
      </w:rPr>
      <w:t xml:space="preserve">Metropolitalnej </w:t>
    </w:r>
    <w:r w:rsidRPr="00AB70E5">
      <w:rPr>
        <w:i/>
        <w:sz w:val="18"/>
        <w:szCs w:val="18"/>
      </w:rPr>
      <w:t>z wykorzystaniem metod inżynierii systemów</w:t>
    </w:r>
    <w:r>
      <w:rPr>
        <w:i/>
        <w:sz w:val="18"/>
        <w:szCs w:val="18"/>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3E7D" w:rsidRPr="00BD1461" w:rsidRDefault="00013E7D" w:rsidP="00CC1AA5">
    <w:pPr>
      <w:pStyle w:val="Nagwek"/>
      <w:pBdr>
        <w:bottom w:val="single" w:sz="4" w:space="1" w:color="auto"/>
      </w:pBdr>
      <w:jc w:val="right"/>
      <w:rPr>
        <w:i/>
        <w:sz w:val="16"/>
        <w:szCs w:val="16"/>
      </w:rPr>
    </w:pPr>
    <w:r>
      <w:rPr>
        <w:i/>
        <w:sz w:val="16"/>
        <w:szCs w:val="16"/>
      </w:rPr>
      <w:t>Biuro Usług Inżynierskich „Concept” Katowice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3E7D" w:rsidRDefault="00013E7D" w:rsidP="00DB2BED">
    <w:pPr>
      <w:pStyle w:val="Nagwek"/>
      <w:pBdr>
        <w:bottom w:val="single" w:sz="4" w:space="1" w:color="auto"/>
      </w:pBdr>
      <w:jc w:val="center"/>
      <w:rPr>
        <w:i/>
        <w:sz w:val="18"/>
        <w:szCs w:val="18"/>
      </w:rPr>
    </w:pPr>
    <w:r>
      <w:rPr>
        <w:i/>
        <w:sz w:val="18"/>
        <w:szCs w:val="18"/>
      </w:rPr>
      <w:t>RAPORT z opracowania tematu</w:t>
    </w:r>
  </w:p>
  <w:p w:rsidR="00013E7D" w:rsidRPr="00DB2BED" w:rsidRDefault="00013E7D" w:rsidP="00DB2BED">
    <w:pPr>
      <w:pStyle w:val="Nagwek"/>
    </w:pPr>
    <w:r>
      <w:rPr>
        <w:i/>
        <w:sz w:val="18"/>
        <w:szCs w:val="18"/>
      </w:rPr>
      <w:t>„</w:t>
    </w:r>
    <w:r w:rsidRPr="00AB70E5">
      <w:rPr>
        <w:i/>
        <w:sz w:val="18"/>
        <w:szCs w:val="18"/>
      </w:rPr>
      <w:t>Metodologia tworzeni</w:t>
    </w:r>
    <w:r>
      <w:rPr>
        <w:i/>
        <w:sz w:val="18"/>
        <w:szCs w:val="18"/>
      </w:rPr>
      <w:t>a</w:t>
    </w:r>
    <w:r w:rsidRPr="00AB70E5">
      <w:rPr>
        <w:i/>
        <w:sz w:val="18"/>
        <w:szCs w:val="18"/>
      </w:rPr>
      <w:t xml:space="preserve"> Koncepcji Kolei </w:t>
    </w:r>
    <w:r>
      <w:rPr>
        <w:i/>
        <w:sz w:val="18"/>
        <w:szCs w:val="18"/>
      </w:rPr>
      <w:t xml:space="preserve">Metropolitalnej </w:t>
    </w:r>
    <w:r w:rsidRPr="00AB70E5">
      <w:rPr>
        <w:i/>
        <w:sz w:val="18"/>
        <w:szCs w:val="18"/>
      </w:rPr>
      <w:t>z wykorzystaniem metod inżynierii systemów</w:t>
    </w:r>
    <w:r>
      <w:rPr>
        <w:i/>
        <w:sz w:val="18"/>
        <w:szCs w:val="18"/>
      </w:rPr>
      <w:t xml:space="preserve">”           </w:t>
    </w:r>
    <w:r>
      <w:rPr>
        <w:i/>
        <w:color w:val="000000" w:themeColor="text1"/>
        <w:sz w:val="14"/>
        <w:szCs w:val="14"/>
      </w:rPr>
      <w:t>v.3</w:t>
    </w:r>
    <w:r w:rsidRPr="0042282C">
      <w:rPr>
        <w:i/>
        <w:color w:val="000000" w:themeColor="text1"/>
        <w:sz w:val="14"/>
        <w:szCs w:val="14"/>
      </w:rPr>
      <w:t>.0-25.05.2018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302BA"/>
    <w:multiLevelType w:val="hybridMultilevel"/>
    <w:tmpl w:val="34C02B3A"/>
    <w:lvl w:ilvl="0" w:tplc="EA961E2A">
      <w:start w:val="1"/>
      <w:numFmt w:val="bullet"/>
      <w:lvlText w:val=""/>
      <w:lvlJc w:val="left"/>
      <w:pPr>
        <w:ind w:left="1485" w:hanging="360"/>
      </w:pPr>
      <w:rPr>
        <w:rFonts w:ascii="Symbol" w:hAnsi="Symbol" w:hint="default"/>
      </w:rPr>
    </w:lvl>
    <w:lvl w:ilvl="1" w:tplc="04150003">
      <w:start w:val="1"/>
      <w:numFmt w:val="bullet"/>
      <w:lvlText w:val="o"/>
      <w:lvlJc w:val="left"/>
      <w:pPr>
        <w:ind w:left="2205" w:hanging="360"/>
      </w:pPr>
      <w:rPr>
        <w:rFonts w:ascii="Courier New" w:hAnsi="Courier New" w:cs="Courier New" w:hint="default"/>
      </w:rPr>
    </w:lvl>
    <w:lvl w:ilvl="2" w:tplc="C63209B2">
      <w:start w:val="1"/>
      <w:numFmt w:val="bullet"/>
      <w:lvlText w:val="−"/>
      <w:lvlJc w:val="left"/>
      <w:pPr>
        <w:ind w:left="2925" w:hanging="360"/>
      </w:pPr>
      <w:rPr>
        <w:rFonts w:ascii="Times New Roman" w:hAnsi="Times New Roman" w:cs="Times New Roman"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1" w15:restartNumberingAfterBreak="0">
    <w:nsid w:val="0A631862"/>
    <w:multiLevelType w:val="hybridMultilevel"/>
    <w:tmpl w:val="1BBA2EC4"/>
    <w:lvl w:ilvl="0" w:tplc="4A10DA64">
      <w:start w:val="1"/>
      <w:numFmt w:val="bullet"/>
      <w:lvlText w:val=""/>
      <w:lvlJc w:val="left"/>
      <w:pPr>
        <w:tabs>
          <w:tab w:val="num" w:pos="644"/>
        </w:tabs>
        <w:ind w:left="644" w:hanging="284"/>
      </w:pPr>
      <w:rPr>
        <w:rFonts w:ascii="Symbol" w:hAnsi="Symbol" w:hint="default"/>
      </w:rPr>
    </w:lvl>
    <w:lvl w:ilvl="1" w:tplc="2E3625A4">
      <w:start w:val="1"/>
      <w:numFmt w:val="bullet"/>
      <w:lvlText w:val=""/>
      <w:lvlJc w:val="left"/>
      <w:pPr>
        <w:tabs>
          <w:tab w:val="num" w:pos="1440"/>
        </w:tabs>
        <w:ind w:left="1440" w:hanging="360"/>
      </w:pPr>
      <w:rPr>
        <w:rFonts w:ascii="Symbol" w:hAnsi="Symbol" w:hint="default"/>
      </w:rPr>
    </w:lvl>
    <w:lvl w:ilvl="2" w:tplc="2E3625A4">
      <w:start w:val="1"/>
      <w:numFmt w:val="bullet"/>
      <w:lvlText w:val=""/>
      <w:lvlJc w:val="left"/>
      <w:pPr>
        <w:tabs>
          <w:tab w:val="num" w:pos="2160"/>
        </w:tabs>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01E0F17"/>
    <w:multiLevelType w:val="hybridMultilevel"/>
    <w:tmpl w:val="0C02E64E"/>
    <w:lvl w:ilvl="0" w:tplc="EA961E2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 w15:restartNumberingAfterBreak="0">
    <w:nsid w:val="12893A36"/>
    <w:multiLevelType w:val="hybridMultilevel"/>
    <w:tmpl w:val="DB7807E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7037A2C"/>
    <w:multiLevelType w:val="hybridMultilevel"/>
    <w:tmpl w:val="A69C5C1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19020B64"/>
    <w:multiLevelType w:val="hybridMultilevel"/>
    <w:tmpl w:val="79B47F46"/>
    <w:lvl w:ilvl="0" w:tplc="4A10DA64">
      <w:start w:val="1"/>
      <w:numFmt w:val="bullet"/>
      <w:lvlText w:val=""/>
      <w:lvlJc w:val="left"/>
      <w:pPr>
        <w:tabs>
          <w:tab w:val="num" w:pos="644"/>
        </w:tabs>
        <w:ind w:left="644" w:hanging="284"/>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6DC6B500">
      <w:start w:val="1"/>
      <w:numFmt w:val="bullet"/>
      <w:lvlText w:val="̶"/>
      <w:lvlJc w:val="left"/>
      <w:pPr>
        <w:tabs>
          <w:tab w:val="num" w:pos="2160"/>
        </w:tabs>
        <w:ind w:left="2160" w:hanging="360"/>
      </w:pPr>
      <w:rPr>
        <w:rFonts w:ascii="Times New Roman" w:hAnsi="Times New Roman" w:cs="Times New Roman" w:hint="default"/>
        <w:b/>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0C7C64"/>
    <w:multiLevelType w:val="hybridMultilevel"/>
    <w:tmpl w:val="9A08B72C"/>
    <w:lvl w:ilvl="0" w:tplc="27F447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C8F561A"/>
    <w:multiLevelType w:val="hybridMultilevel"/>
    <w:tmpl w:val="E5B4E0D4"/>
    <w:lvl w:ilvl="0" w:tplc="EA961E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DCB3937"/>
    <w:multiLevelType w:val="hybridMultilevel"/>
    <w:tmpl w:val="7C822DB4"/>
    <w:lvl w:ilvl="0" w:tplc="EA961E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EC9438A"/>
    <w:multiLevelType w:val="hybridMultilevel"/>
    <w:tmpl w:val="10F4E210"/>
    <w:lvl w:ilvl="0" w:tplc="40FEA868">
      <w:start w:val="1"/>
      <w:numFmt w:val="bullet"/>
      <w:pStyle w:val="Akapitzlis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1FA249F3"/>
    <w:multiLevelType w:val="hybridMultilevel"/>
    <w:tmpl w:val="6A908ECC"/>
    <w:lvl w:ilvl="0" w:tplc="4A10DA64">
      <w:start w:val="1"/>
      <w:numFmt w:val="bullet"/>
      <w:lvlText w:val=""/>
      <w:lvlJc w:val="left"/>
      <w:pPr>
        <w:tabs>
          <w:tab w:val="num" w:pos="644"/>
        </w:tabs>
        <w:ind w:left="644" w:hanging="284"/>
      </w:pPr>
      <w:rPr>
        <w:rFonts w:ascii="Symbol" w:hAnsi="Symbol" w:hint="default"/>
      </w:rPr>
    </w:lvl>
    <w:lvl w:ilvl="1" w:tplc="2E3625A4">
      <w:start w:val="1"/>
      <w:numFmt w:val="bullet"/>
      <w:lvlText w:val=""/>
      <w:lvlJc w:val="left"/>
      <w:pPr>
        <w:tabs>
          <w:tab w:val="num" w:pos="1440"/>
        </w:tabs>
        <w:ind w:left="1440" w:hanging="360"/>
      </w:pPr>
      <w:rPr>
        <w:rFonts w:ascii="Symbol" w:hAnsi="Symbol" w:hint="default"/>
      </w:rPr>
    </w:lvl>
    <w:lvl w:ilvl="2" w:tplc="6DC6B500">
      <w:start w:val="1"/>
      <w:numFmt w:val="bullet"/>
      <w:lvlText w:val="̶"/>
      <w:lvlJc w:val="left"/>
      <w:pPr>
        <w:tabs>
          <w:tab w:val="num" w:pos="2160"/>
        </w:tabs>
        <w:ind w:left="2160" w:hanging="360"/>
      </w:pPr>
      <w:rPr>
        <w:rFonts w:ascii="Times New Roman" w:hAnsi="Times New Roman" w:cs="Times New Roman" w:hint="default"/>
        <w:b/>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0BF7FB9"/>
    <w:multiLevelType w:val="hybridMultilevel"/>
    <w:tmpl w:val="49F6DFD6"/>
    <w:lvl w:ilvl="0" w:tplc="4A10DA64">
      <w:start w:val="1"/>
      <w:numFmt w:val="bullet"/>
      <w:lvlText w:val=""/>
      <w:lvlJc w:val="left"/>
      <w:pPr>
        <w:tabs>
          <w:tab w:val="num" w:pos="644"/>
        </w:tabs>
        <w:ind w:left="644" w:hanging="284"/>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6DC6B500">
      <w:start w:val="1"/>
      <w:numFmt w:val="bullet"/>
      <w:lvlText w:val="̶"/>
      <w:lvlJc w:val="left"/>
      <w:pPr>
        <w:tabs>
          <w:tab w:val="num" w:pos="2160"/>
        </w:tabs>
        <w:ind w:left="2160" w:hanging="360"/>
      </w:pPr>
      <w:rPr>
        <w:rFonts w:ascii="Times New Roman" w:hAnsi="Times New Roman" w:cs="Times New Roman" w:hint="default"/>
        <w:b/>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16D7C6B"/>
    <w:multiLevelType w:val="hybridMultilevel"/>
    <w:tmpl w:val="8280E87A"/>
    <w:lvl w:ilvl="0" w:tplc="C63209B2">
      <w:start w:val="1"/>
      <w:numFmt w:val="bullet"/>
      <w:lvlText w:val="−"/>
      <w:lvlJc w:val="left"/>
      <w:pPr>
        <w:ind w:left="1004" w:hanging="360"/>
      </w:pPr>
      <w:rPr>
        <w:rFonts w:ascii="Times New Roman" w:hAnsi="Times New Roman" w:cs="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3" w15:restartNumberingAfterBreak="0">
    <w:nsid w:val="22140127"/>
    <w:multiLevelType w:val="multilevel"/>
    <w:tmpl w:val="621419B2"/>
    <w:lvl w:ilvl="0">
      <w:start w:val="1"/>
      <w:numFmt w:val="ordinal"/>
      <w:pStyle w:val="Nagwek1"/>
      <w:lvlText w:val="%1"/>
      <w:lvlJc w:val="left"/>
      <w:pPr>
        <w:ind w:left="431" w:hanging="431"/>
      </w:pPr>
      <w:rPr>
        <w:rFonts w:hint="default"/>
      </w:rPr>
    </w:lvl>
    <w:lvl w:ilvl="1">
      <w:start w:val="1"/>
      <w:numFmt w:val="ordinal"/>
      <w:pStyle w:val="Nagwek2"/>
      <w:lvlText w:val="%1%2"/>
      <w:lvlJc w:val="left"/>
      <w:pPr>
        <w:ind w:left="431" w:hanging="431"/>
      </w:pPr>
      <w:rPr>
        <w:rFonts w:hint="default"/>
      </w:rPr>
    </w:lvl>
    <w:lvl w:ilvl="2">
      <w:start w:val="1"/>
      <w:numFmt w:val="ordinal"/>
      <w:pStyle w:val="Nagwek3"/>
      <w:lvlText w:val="%1%2%3"/>
      <w:lvlJc w:val="left"/>
      <w:pPr>
        <w:ind w:left="431" w:hanging="431"/>
      </w:pPr>
      <w:rPr>
        <w:rFonts w:hint="default"/>
      </w:rPr>
    </w:lvl>
    <w:lvl w:ilvl="3">
      <w:start w:val="1"/>
      <w:numFmt w:val="decimal"/>
      <w:pStyle w:val="Nagwek4"/>
      <w:lvlText w:val="%1%2%3%4"/>
      <w:lvlJc w:val="left"/>
      <w:pPr>
        <w:ind w:left="431" w:hanging="431"/>
      </w:pPr>
      <w:rPr>
        <w:rFonts w:hint="default"/>
      </w:rPr>
    </w:lvl>
    <w:lvl w:ilvl="4">
      <w:start w:val="1"/>
      <w:numFmt w:val="decimal"/>
      <w:pStyle w:val="Nagwek5"/>
      <w:lvlText w:val="%1%2.%3.%4.%5"/>
      <w:lvlJc w:val="left"/>
      <w:pPr>
        <w:ind w:left="431" w:hanging="431"/>
      </w:pPr>
      <w:rPr>
        <w:rFonts w:hint="default"/>
      </w:rPr>
    </w:lvl>
    <w:lvl w:ilvl="5">
      <w:start w:val="1"/>
      <w:numFmt w:val="decimal"/>
      <w:pStyle w:val="Nagwek6"/>
      <w:lvlText w:val="%1%2.%3.%4.%5.%6"/>
      <w:lvlJc w:val="left"/>
      <w:pPr>
        <w:ind w:left="431" w:hanging="431"/>
      </w:pPr>
      <w:rPr>
        <w:rFonts w:hint="default"/>
      </w:rPr>
    </w:lvl>
    <w:lvl w:ilvl="6">
      <w:start w:val="1"/>
      <w:numFmt w:val="decimal"/>
      <w:pStyle w:val="Nagwek7"/>
      <w:lvlText w:val="%1%2.%3.%4.%5.%6.%7"/>
      <w:lvlJc w:val="left"/>
      <w:pPr>
        <w:ind w:left="431" w:hanging="431"/>
      </w:pPr>
      <w:rPr>
        <w:rFonts w:hint="default"/>
      </w:rPr>
    </w:lvl>
    <w:lvl w:ilvl="7">
      <w:start w:val="1"/>
      <w:numFmt w:val="decimal"/>
      <w:pStyle w:val="Nagwek8"/>
      <w:lvlText w:val="%1%2.%3.%4.%5.%6.%7.%8"/>
      <w:lvlJc w:val="left"/>
      <w:pPr>
        <w:ind w:left="431" w:hanging="431"/>
      </w:pPr>
      <w:rPr>
        <w:rFonts w:hint="default"/>
      </w:rPr>
    </w:lvl>
    <w:lvl w:ilvl="8">
      <w:start w:val="1"/>
      <w:numFmt w:val="decimal"/>
      <w:pStyle w:val="Nagwek9"/>
      <w:lvlText w:val="%1%2.%3.%4.%5.%6.%7.%8.%9"/>
      <w:lvlJc w:val="left"/>
      <w:pPr>
        <w:ind w:left="431" w:hanging="431"/>
      </w:pPr>
      <w:rPr>
        <w:rFonts w:hint="default"/>
      </w:rPr>
    </w:lvl>
  </w:abstractNum>
  <w:abstractNum w:abstractNumId="14" w15:restartNumberingAfterBreak="0">
    <w:nsid w:val="27DE2C41"/>
    <w:multiLevelType w:val="hybridMultilevel"/>
    <w:tmpl w:val="F52C240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CA44304"/>
    <w:multiLevelType w:val="hybridMultilevel"/>
    <w:tmpl w:val="BAAE43A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DB36237"/>
    <w:multiLevelType w:val="hybridMultilevel"/>
    <w:tmpl w:val="6CB00944"/>
    <w:lvl w:ilvl="0" w:tplc="4A10DA64">
      <w:start w:val="1"/>
      <w:numFmt w:val="bullet"/>
      <w:lvlText w:val=""/>
      <w:lvlJc w:val="left"/>
      <w:pPr>
        <w:tabs>
          <w:tab w:val="num" w:pos="644"/>
        </w:tabs>
        <w:ind w:left="644" w:hanging="284"/>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6DC6B500">
      <w:start w:val="1"/>
      <w:numFmt w:val="bullet"/>
      <w:lvlText w:val="̶"/>
      <w:lvlJc w:val="left"/>
      <w:pPr>
        <w:tabs>
          <w:tab w:val="num" w:pos="2160"/>
        </w:tabs>
        <w:ind w:left="2160" w:hanging="360"/>
      </w:pPr>
      <w:rPr>
        <w:rFonts w:ascii="Times New Roman" w:hAnsi="Times New Roman" w:cs="Times New Roman" w:hint="default"/>
        <w:b/>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6017EA3"/>
    <w:multiLevelType w:val="hybridMultilevel"/>
    <w:tmpl w:val="0728D93A"/>
    <w:lvl w:ilvl="0" w:tplc="EA961E2A">
      <w:start w:val="1"/>
      <w:numFmt w:val="bullet"/>
      <w:lvlText w:val=""/>
      <w:lvlJc w:val="left"/>
      <w:pPr>
        <w:ind w:left="1485" w:hanging="360"/>
      </w:pPr>
      <w:rPr>
        <w:rFonts w:ascii="Symbol" w:hAnsi="Symbol" w:hint="default"/>
      </w:rPr>
    </w:lvl>
    <w:lvl w:ilvl="1" w:tplc="EA961E2A">
      <w:start w:val="1"/>
      <w:numFmt w:val="bullet"/>
      <w:lvlText w:val=""/>
      <w:lvlJc w:val="left"/>
      <w:pPr>
        <w:ind w:left="2205" w:hanging="360"/>
      </w:pPr>
      <w:rPr>
        <w:rFonts w:ascii="Symbol" w:hAnsi="Symbol" w:hint="default"/>
      </w:rPr>
    </w:lvl>
    <w:lvl w:ilvl="2" w:tplc="04150005">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18" w15:restartNumberingAfterBreak="0">
    <w:nsid w:val="36CE4313"/>
    <w:multiLevelType w:val="multilevel"/>
    <w:tmpl w:val="04150025"/>
    <w:styleLink w:val="Styl1"/>
    <w:lvl w:ilvl="0">
      <w:start w:val="1"/>
      <w:numFmt w:val="ordinal"/>
      <w:lvlText w:val="%1"/>
      <w:lvlJc w:val="left"/>
      <w:pPr>
        <w:ind w:left="432" w:hanging="432"/>
      </w:pPr>
      <w:rPr>
        <w:rFonts w:asciiTheme="minorHAnsi" w:hAnsiTheme="minorHAnsi"/>
        <w:color w:val="auto"/>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37CA7005"/>
    <w:multiLevelType w:val="hybridMultilevel"/>
    <w:tmpl w:val="53C066E8"/>
    <w:lvl w:ilvl="0" w:tplc="C63209B2">
      <w:start w:val="1"/>
      <w:numFmt w:val="bullet"/>
      <w:lvlText w:val="−"/>
      <w:lvlJc w:val="left"/>
      <w:pPr>
        <w:tabs>
          <w:tab w:val="num" w:pos="3048"/>
        </w:tabs>
        <w:ind w:left="3048" w:hanging="360"/>
      </w:pPr>
      <w:rPr>
        <w:rFonts w:ascii="Times New Roman" w:hAnsi="Times New Roman" w:cs="Times New Roman" w:hint="default"/>
      </w:rPr>
    </w:lvl>
    <w:lvl w:ilvl="1" w:tplc="04150005">
      <w:start w:val="1"/>
      <w:numFmt w:val="bullet"/>
      <w:lvlText w:val=""/>
      <w:lvlJc w:val="left"/>
      <w:pPr>
        <w:tabs>
          <w:tab w:val="num" w:pos="1920"/>
        </w:tabs>
        <w:ind w:left="1920" w:hanging="360"/>
      </w:pPr>
      <w:rPr>
        <w:rFonts w:ascii="Wingdings" w:hAnsi="Wingdings" w:hint="default"/>
      </w:rPr>
    </w:lvl>
    <w:lvl w:ilvl="2" w:tplc="2E3625A4">
      <w:start w:val="1"/>
      <w:numFmt w:val="bullet"/>
      <w:lvlText w:val=""/>
      <w:lvlJc w:val="left"/>
      <w:pPr>
        <w:tabs>
          <w:tab w:val="num" w:pos="2160"/>
        </w:tabs>
        <w:ind w:left="2160" w:hanging="360"/>
      </w:pPr>
      <w:rPr>
        <w:rFonts w:ascii="Symbol" w:hAnsi="Symbol" w:hint="default"/>
      </w:rPr>
    </w:lvl>
    <w:lvl w:ilvl="3" w:tplc="0415000D">
      <w:start w:val="1"/>
      <w:numFmt w:val="bullet"/>
      <w:lvlText w:val=""/>
      <w:lvlJc w:val="left"/>
      <w:pPr>
        <w:tabs>
          <w:tab w:val="num" w:pos="2880"/>
        </w:tabs>
        <w:ind w:left="2880" w:hanging="360"/>
      </w:pPr>
      <w:rPr>
        <w:rFonts w:ascii="Wingdings" w:hAnsi="Wingdings"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0579B2"/>
    <w:multiLevelType w:val="multilevel"/>
    <w:tmpl w:val="91C0035C"/>
    <w:lvl w:ilvl="0">
      <w:start w:val="1"/>
      <w:numFmt w:val="decimal"/>
      <w:pStyle w:val="podpisRys1"/>
      <w:lvlText w:val="%1."/>
      <w:lvlJc w:val="left"/>
      <w:pPr>
        <w:ind w:left="360" w:hanging="360"/>
      </w:pPr>
      <w:rPr>
        <w:rFonts w:hint="default"/>
      </w:rPr>
    </w:lvl>
    <w:lvl w:ilvl="1">
      <w:start w:val="1"/>
      <w:numFmt w:val="decimal"/>
      <w:pStyle w:val="podpisTabele"/>
      <w:lvlText w:val="%1.%2."/>
      <w:lvlJc w:val="left"/>
      <w:pPr>
        <w:ind w:left="360" w:hanging="360"/>
      </w:pPr>
      <w:rPr>
        <w:rFonts w:hint="default"/>
      </w:rPr>
    </w:lvl>
    <w:lvl w:ilvl="2">
      <w:start w:val="1"/>
      <w:numFmt w:val="decimal"/>
      <w:pStyle w:val="Nag3"/>
      <w:lvlText w:val="%1.%2.%3."/>
      <w:lvlJc w:val="left"/>
      <w:pPr>
        <w:ind w:left="720" w:hanging="720"/>
      </w:pPr>
      <w:rPr>
        <w:rFonts w:hint="default"/>
      </w:rPr>
    </w:lvl>
    <w:lvl w:ilvl="3">
      <w:start w:val="1"/>
      <w:numFmt w:val="decimal"/>
      <w:pStyle w:val="Nagwek40"/>
      <w:lvlText w:val="%1.%2.%3.%4."/>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FD21D4E"/>
    <w:multiLevelType w:val="hybridMultilevel"/>
    <w:tmpl w:val="D0E69FFE"/>
    <w:lvl w:ilvl="0" w:tplc="EA961E2A">
      <w:start w:val="1"/>
      <w:numFmt w:val="bullet"/>
      <w:lvlText w:val=""/>
      <w:lvlJc w:val="left"/>
      <w:pPr>
        <w:ind w:left="1485" w:hanging="360"/>
      </w:pPr>
      <w:rPr>
        <w:rFonts w:ascii="Symbol" w:hAnsi="Symbol" w:hint="default"/>
      </w:rPr>
    </w:lvl>
    <w:lvl w:ilvl="1" w:tplc="04150003">
      <w:start w:val="1"/>
      <w:numFmt w:val="bullet"/>
      <w:lvlText w:val="o"/>
      <w:lvlJc w:val="left"/>
      <w:pPr>
        <w:ind w:left="2205" w:hanging="360"/>
      </w:pPr>
      <w:rPr>
        <w:rFonts w:ascii="Courier New" w:hAnsi="Courier New" w:cs="Courier New" w:hint="default"/>
      </w:rPr>
    </w:lvl>
    <w:lvl w:ilvl="2" w:tplc="04150005">
      <w:start w:val="1"/>
      <w:numFmt w:val="bullet"/>
      <w:lvlText w:val=""/>
      <w:lvlJc w:val="left"/>
      <w:pPr>
        <w:ind w:left="2925" w:hanging="360"/>
      </w:pPr>
      <w:rPr>
        <w:rFonts w:ascii="Wingdings" w:hAnsi="Wingdings" w:hint="default"/>
      </w:rPr>
    </w:lvl>
    <w:lvl w:ilvl="3" w:tplc="0415000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22" w15:restartNumberingAfterBreak="0">
    <w:nsid w:val="47106D4C"/>
    <w:multiLevelType w:val="hybridMultilevel"/>
    <w:tmpl w:val="BAAE43A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7F11955"/>
    <w:multiLevelType w:val="hybridMultilevel"/>
    <w:tmpl w:val="355EAAF2"/>
    <w:lvl w:ilvl="0" w:tplc="EA961E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2182105"/>
    <w:multiLevelType w:val="hybridMultilevel"/>
    <w:tmpl w:val="AD94A4D2"/>
    <w:lvl w:ilvl="0" w:tplc="04150003">
      <w:start w:val="1"/>
      <w:numFmt w:val="bullet"/>
      <w:lvlText w:val="o"/>
      <w:lvlJc w:val="left"/>
      <w:pPr>
        <w:ind w:left="1485" w:hanging="360"/>
      </w:pPr>
      <w:rPr>
        <w:rFonts w:ascii="Courier New" w:hAnsi="Courier New" w:cs="Courier New" w:hint="default"/>
      </w:rPr>
    </w:lvl>
    <w:lvl w:ilvl="1" w:tplc="04150003">
      <w:start w:val="1"/>
      <w:numFmt w:val="bullet"/>
      <w:lvlText w:val="o"/>
      <w:lvlJc w:val="left"/>
      <w:pPr>
        <w:ind w:left="2205" w:hanging="360"/>
      </w:pPr>
      <w:rPr>
        <w:rFonts w:ascii="Courier New" w:hAnsi="Courier New" w:cs="Courier New" w:hint="default"/>
      </w:rPr>
    </w:lvl>
    <w:lvl w:ilvl="2" w:tplc="04150005">
      <w:start w:val="1"/>
      <w:numFmt w:val="bullet"/>
      <w:lvlText w:val=""/>
      <w:lvlJc w:val="left"/>
      <w:pPr>
        <w:ind w:left="2925" w:hanging="360"/>
      </w:pPr>
      <w:rPr>
        <w:rFonts w:ascii="Wingdings" w:hAnsi="Wingdings" w:hint="default"/>
      </w:rPr>
    </w:lvl>
    <w:lvl w:ilvl="3" w:tplc="0415000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25" w15:restartNumberingAfterBreak="0">
    <w:nsid w:val="60A26A9D"/>
    <w:multiLevelType w:val="hybridMultilevel"/>
    <w:tmpl w:val="D28A8886"/>
    <w:lvl w:ilvl="0" w:tplc="EA961E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1053A20"/>
    <w:multiLevelType w:val="hybridMultilevel"/>
    <w:tmpl w:val="147C3318"/>
    <w:lvl w:ilvl="0" w:tplc="27F447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E615C51"/>
    <w:multiLevelType w:val="hybridMultilevel"/>
    <w:tmpl w:val="998C3E7E"/>
    <w:lvl w:ilvl="0" w:tplc="2E3625A4">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02B6684"/>
    <w:multiLevelType w:val="hybridMultilevel"/>
    <w:tmpl w:val="4216D950"/>
    <w:lvl w:ilvl="0" w:tplc="EA961E2A">
      <w:start w:val="1"/>
      <w:numFmt w:val="bullet"/>
      <w:lvlText w:val=""/>
      <w:lvlJc w:val="left"/>
      <w:pPr>
        <w:ind w:left="1485" w:hanging="360"/>
      </w:pPr>
      <w:rPr>
        <w:rFonts w:ascii="Symbol" w:hAnsi="Symbol" w:hint="default"/>
      </w:rPr>
    </w:lvl>
    <w:lvl w:ilvl="1" w:tplc="04150003">
      <w:start w:val="1"/>
      <w:numFmt w:val="bullet"/>
      <w:lvlText w:val="o"/>
      <w:lvlJc w:val="left"/>
      <w:pPr>
        <w:ind w:left="2205" w:hanging="360"/>
      </w:pPr>
      <w:rPr>
        <w:rFonts w:ascii="Courier New" w:hAnsi="Courier New" w:cs="Courier New" w:hint="default"/>
      </w:rPr>
    </w:lvl>
    <w:lvl w:ilvl="2" w:tplc="04150005">
      <w:start w:val="1"/>
      <w:numFmt w:val="bullet"/>
      <w:lvlText w:val=""/>
      <w:lvlJc w:val="left"/>
      <w:pPr>
        <w:ind w:left="2925" w:hanging="360"/>
      </w:pPr>
      <w:rPr>
        <w:rFonts w:ascii="Wingdings" w:hAnsi="Wingdings" w:hint="default"/>
      </w:rPr>
    </w:lvl>
    <w:lvl w:ilvl="3" w:tplc="0415000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29" w15:restartNumberingAfterBreak="0">
    <w:nsid w:val="771A6323"/>
    <w:multiLevelType w:val="hybridMultilevel"/>
    <w:tmpl w:val="73CE43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A376B7A"/>
    <w:multiLevelType w:val="hybridMultilevel"/>
    <w:tmpl w:val="E05CC5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0"/>
  </w:num>
  <w:num w:numId="2">
    <w:abstractNumId w:val="18"/>
  </w:num>
  <w:num w:numId="3">
    <w:abstractNumId w:val="13"/>
  </w:num>
  <w:num w:numId="4">
    <w:abstractNumId w:val="9"/>
  </w:num>
  <w:num w:numId="5">
    <w:abstractNumId w:val="24"/>
  </w:num>
  <w:num w:numId="6">
    <w:abstractNumId w:val="22"/>
  </w:num>
  <w:num w:numId="7">
    <w:abstractNumId w:val="15"/>
  </w:num>
  <w:num w:numId="8">
    <w:abstractNumId w:val="14"/>
  </w:num>
  <w:num w:numId="9">
    <w:abstractNumId w:val="30"/>
  </w:num>
  <w:num w:numId="10">
    <w:abstractNumId w:val="19"/>
  </w:num>
  <w:num w:numId="11">
    <w:abstractNumId w:val="10"/>
  </w:num>
  <w:num w:numId="12">
    <w:abstractNumId w:val="27"/>
  </w:num>
  <w:num w:numId="13">
    <w:abstractNumId w:val="11"/>
  </w:num>
  <w:num w:numId="14">
    <w:abstractNumId w:val="16"/>
  </w:num>
  <w:num w:numId="15">
    <w:abstractNumId w:val="1"/>
  </w:num>
  <w:num w:numId="16">
    <w:abstractNumId w:val="5"/>
  </w:num>
  <w:num w:numId="17">
    <w:abstractNumId w:val="28"/>
  </w:num>
  <w:num w:numId="18">
    <w:abstractNumId w:val="21"/>
  </w:num>
  <w:num w:numId="19">
    <w:abstractNumId w:val="0"/>
  </w:num>
  <w:num w:numId="20">
    <w:abstractNumId w:val="17"/>
  </w:num>
  <w:num w:numId="21">
    <w:abstractNumId w:val="7"/>
  </w:num>
  <w:num w:numId="22">
    <w:abstractNumId w:val="3"/>
  </w:num>
  <w:num w:numId="23">
    <w:abstractNumId w:val="2"/>
  </w:num>
  <w:num w:numId="24">
    <w:abstractNumId w:val="23"/>
  </w:num>
  <w:num w:numId="25">
    <w:abstractNumId w:val="25"/>
  </w:num>
  <w:num w:numId="26">
    <w:abstractNumId w:val="8"/>
  </w:num>
  <w:num w:numId="27">
    <w:abstractNumId w:val="26"/>
  </w:num>
  <w:num w:numId="28">
    <w:abstractNumId w:val="12"/>
  </w:num>
  <w:num w:numId="29">
    <w:abstractNumId w:val="4"/>
  </w:num>
  <w:num w:numId="30">
    <w:abstractNumId w:val="29"/>
  </w:num>
  <w:num w:numId="31">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autoHyphenation/>
  <w:hyphenationZone w:val="425"/>
  <w:drawingGridHorizontalSpacing w:val="110"/>
  <w:displayHorizontalDrawingGridEvery w:val="2"/>
  <w:characterSpacingControl w:val="doNotCompress"/>
  <w:hdrShapeDefaults>
    <o:shapedefaults v:ext="edit" spidmax="2049">
      <o:colormru v:ext="edit" colors="blu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89F"/>
    <w:rsid w:val="00002290"/>
    <w:rsid w:val="00002453"/>
    <w:rsid w:val="00003B6B"/>
    <w:rsid w:val="00003D9D"/>
    <w:rsid w:val="00004A5B"/>
    <w:rsid w:val="000050C9"/>
    <w:rsid w:val="00005E6D"/>
    <w:rsid w:val="00005FA2"/>
    <w:rsid w:val="00006B9A"/>
    <w:rsid w:val="00006F50"/>
    <w:rsid w:val="0001084F"/>
    <w:rsid w:val="000114F4"/>
    <w:rsid w:val="00011F19"/>
    <w:rsid w:val="00012977"/>
    <w:rsid w:val="000138E6"/>
    <w:rsid w:val="00013E7D"/>
    <w:rsid w:val="00014DAB"/>
    <w:rsid w:val="000178AC"/>
    <w:rsid w:val="0002002E"/>
    <w:rsid w:val="000206FB"/>
    <w:rsid w:val="000209B6"/>
    <w:rsid w:val="000219DF"/>
    <w:rsid w:val="00021B2B"/>
    <w:rsid w:val="00022368"/>
    <w:rsid w:val="00022568"/>
    <w:rsid w:val="0002322F"/>
    <w:rsid w:val="00023572"/>
    <w:rsid w:val="000240A1"/>
    <w:rsid w:val="00024DBE"/>
    <w:rsid w:val="00030388"/>
    <w:rsid w:val="000304E2"/>
    <w:rsid w:val="000311E8"/>
    <w:rsid w:val="00031F14"/>
    <w:rsid w:val="00032591"/>
    <w:rsid w:val="00033485"/>
    <w:rsid w:val="0003419C"/>
    <w:rsid w:val="000353F8"/>
    <w:rsid w:val="000355A5"/>
    <w:rsid w:val="00036958"/>
    <w:rsid w:val="00036CF4"/>
    <w:rsid w:val="00040563"/>
    <w:rsid w:val="00042622"/>
    <w:rsid w:val="00042E5D"/>
    <w:rsid w:val="00042F40"/>
    <w:rsid w:val="0004527B"/>
    <w:rsid w:val="00046410"/>
    <w:rsid w:val="000472C8"/>
    <w:rsid w:val="00047364"/>
    <w:rsid w:val="00050730"/>
    <w:rsid w:val="00052BBC"/>
    <w:rsid w:val="00052DE8"/>
    <w:rsid w:val="000538E9"/>
    <w:rsid w:val="00053B41"/>
    <w:rsid w:val="00053E2D"/>
    <w:rsid w:val="00054951"/>
    <w:rsid w:val="00055E3E"/>
    <w:rsid w:val="00060264"/>
    <w:rsid w:val="000602EE"/>
    <w:rsid w:val="00060F5C"/>
    <w:rsid w:val="00063086"/>
    <w:rsid w:val="0006459D"/>
    <w:rsid w:val="00064DE2"/>
    <w:rsid w:val="0006679E"/>
    <w:rsid w:val="00067460"/>
    <w:rsid w:val="00067735"/>
    <w:rsid w:val="000677D8"/>
    <w:rsid w:val="00067E03"/>
    <w:rsid w:val="0007010A"/>
    <w:rsid w:val="0007219D"/>
    <w:rsid w:val="000727BA"/>
    <w:rsid w:val="00073E97"/>
    <w:rsid w:val="00074F64"/>
    <w:rsid w:val="00075241"/>
    <w:rsid w:val="000752A5"/>
    <w:rsid w:val="00075AF0"/>
    <w:rsid w:val="00076506"/>
    <w:rsid w:val="000769F4"/>
    <w:rsid w:val="00077714"/>
    <w:rsid w:val="00081D6F"/>
    <w:rsid w:val="00083625"/>
    <w:rsid w:val="00084001"/>
    <w:rsid w:val="00086A7A"/>
    <w:rsid w:val="000873FD"/>
    <w:rsid w:val="0009009E"/>
    <w:rsid w:val="000907C5"/>
    <w:rsid w:val="00090F32"/>
    <w:rsid w:val="000915A2"/>
    <w:rsid w:val="000926BD"/>
    <w:rsid w:val="00092C6C"/>
    <w:rsid w:val="00092D45"/>
    <w:rsid w:val="0009385B"/>
    <w:rsid w:val="00093A7D"/>
    <w:rsid w:val="00093FD1"/>
    <w:rsid w:val="00094E54"/>
    <w:rsid w:val="00094E92"/>
    <w:rsid w:val="00095A18"/>
    <w:rsid w:val="00096A19"/>
    <w:rsid w:val="00097A3E"/>
    <w:rsid w:val="000A0DC7"/>
    <w:rsid w:val="000A13BA"/>
    <w:rsid w:val="000A16CC"/>
    <w:rsid w:val="000A233C"/>
    <w:rsid w:val="000A2BC9"/>
    <w:rsid w:val="000A568D"/>
    <w:rsid w:val="000A58E4"/>
    <w:rsid w:val="000A6AA8"/>
    <w:rsid w:val="000A6CDE"/>
    <w:rsid w:val="000B10F2"/>
    <w:rsid w:val="000B1889"/>
    <w:rsid w:val="000B2A8B"/>
    <w:rsid w:val="000B2F0E"/>
    <w:rsid w:val="000B3404"/>
    <w:rsid w:val="000B355A"/>
    <w:rsid w:val="000B4D77"/>
    <w:rsid w:val="000B4DC7"/>
    <w:rsid w:val="000B5B35"/>
    <w:rsid w:val="000C0550"/>
    <w:rsid w:val="000C13DD"/>
    <w:rsid w:val="000C1CAD"/>
    <w:rsid w:val="000C1CD7"/>
    <w:rsid w:val="000C1DA0"/>
    <w:rsid w:val="000C39E5"/>
    <w:rsid w:val="000C3BFA"/>
    <w:rsid w:val="000C3E45"/>
    <w:rsid w:val="000C60A4"/>
    <w:rsid w:val="000C627E"/>
    <w:rsid w:val="000C7617"/>
    <w:rsid w:val="000C78DA"/>
    <w:rsid w:val="000D0964"/>
    <w:rsid w:val="000D17F9"/>
    <w:rsid w:val="000D1C31"/>
    <w:rsid w:val="000D1DB7"/>
    <w:rsid w:val="000D2337"/>
    <w:rsid w:val="000D26BA"/>
    <w:rsid w:val="000D2A91"/>
    <w:rsid w:val="000D3388"/>
    <w:rsid w:val="000D375F"/>
    <w:rsid w:val="000D413D"/>
    <w:rsid w:val="000D4268"/>
    <w:rsid w:val="000D47E0"/>
    <w:rsid w:val="000D5584"/>
    <w:rsid w:val="000D5C4F"/>
    <w:rsid w:val="000D5CCD"/>
    <w:rsid w:val="000D72F9"/>
    <w:rsid w:val="000D7496"/>
    <w:rsid w:val="000D7C9B"/>
    <w:rsid w:val="000E05FF"/>
    <w:rsid w:val="000E0C64"/>
    <w:rsid w:val="000E1B9A"/>
    <w:rsid w:val="000E1C9B"/>
    <w:rsid w:val="000E1F6C"/>
    <w:rsid w:val="000E29D4"/>
    <w:rsid w:val="000E41AC"/>
    <w:rsid w:val="000E471F"/>
    <w:rsid w:val="000E5F93"/>
    <w:rsid w:val="000E623C"/>
    <w:rsid w:val="000E7513"/>
    <w:rsid w:val="000F0C75"/>
    <w:rsid w:val="000F3A2E"/>
    <w:rsid w:val="000F3BBB"/>
    <w:rsid w:val="000F3CBF"/>
    <w:rsid w:val="000F4F15"/>
    <w:rsid w:val="000F6E7C"/>
    <w:rsid w:val="00100251"/>
    <w:rsid w:val="0010035D"/>
    <w:rsid w:val="00101A69"/>
    <w:rsid w:val="00102953"/>
    <w:rsid w:val="00102C57"/>
    <w:rsid w:val="00103B2B"/>
    <w:rsid w:val="00106616"/>
    <w:rsid w:val="001066D2"/>
    <w:rsid w:val="00106A54"/>
    <w:rsid w:val="00106A86"/>
    <w:rsid w:val="00106DB2"/>
    <w:rsid w:val="001076B9"/>
    <w:rsid w:val="00107AFC"/>
    <w:rsid w:val="001107FF"/>
    <w:rsid w:val="00111D9E"/>
    <w:rsid w:val="00112DCF"/>
    <w:rsid w:val="001131F1"/>
    <w:rsid w:val="00113F05"/>
    <w:rsid w:val="001143A7"/>
    <w:rsid w:val="001148B2"/>
    <w:rsid w:val="00116669"/>
    <w:rsid w:val="00117DF5"/>
    <w:rsid w:val="0012241B"/>
    <w:rsid w:val="0012255A"/>
    <w:rsid w:val="00122B67"/>
    <w:rsid w:val="0012357B"/>
    <w:rsid w:val="00123881"/>
    <w:rsid w:val="00123F91"/>
    <w:rsid w:val="0012400B"/>
    <w:rsid w:val="00125026"/>
    <w:rsid w:val="00125880"/>
    <w:rsid w:val="00125974"/>
    <w:rsid w:val="00126161"/>
    <w:rsid w:val="00126959"/>
    <w:rsid w:val="00126ECF"/>
    <w:rsid w:val="001272AA"/>
    <w:rsid w:val="00130075"/>
    <w:rsid w:val="00131039"/>
    <w:rsid w:val="001310B0"/>
    <w:rsid w:val="0013431F"/>
    <w:rsid w:val="00134BD2"/>
    <w:rsid w:val="00134E1E"/>
    <w:rsid w:val="00135324"/>
    <w:rsid w:val="00135942"/>
    <w:rsid w:val="00136EF2"/>
    <w:rsid w:val="0013701E"/>
    <w:rsid w:val="00137121"/>
    <w:rsid w:val="00137D3B"/>
    <w:rsid w:val="0014000C"/>
    <w:rsid w:val="0014021D"/>
    <w:rsid w:val="00140D94"/>
    <w:rsid w:val="00141FB3"/>
    <w:rsid w:val="0014448C"/>
    <w:rsid w:val="0014476B"/>
    <w:rsid w:val="00145446"/>
    <w:rsid w:val="00145E60"/>
    <w:rsid w:val="001466D7"/>
    <w:rsid w:val="0014678D"/>
    <w:rsid w:val="00146ABB"/>
    <w:rsid w:val="001471D8"/>
    <w:rsid w:val="0014769F"/>
    <w:rsid w:val="00152754"/>
    <w:rsid w:val="00153B66"/>
    <w:rsid w:val="00153DC7"/>
    <w:rsid w:val="00153EFA"/>
    <w:rsid w:val="00155905"/>
    <w:rsid w:val="00155DAB"/>
    <w:rsid w:val="00156720"/>
    <w:rsid w:val="0015696D"/>
    <w:rsid w:val="0015729A"/>
    <w:rsid w:val="00157CBA"/>
    <w:rsid w:val="001609D7"/>
    <w:rsid w:val="00160AEF"/>
    <w:rsid w:val="001613AC"/>
    <w:rsid w:val="00162494"/>
    <w:rsid w:val="0016290A"/>
    <w:rsid w:val="00163F1C"/>
    <w:rsid w:val="00164038"/>
    <w:rsid w:val="001643B6"/>
    <w:rsid w:val="00165AEE"/>
    <w:rsid w:val="00165E7E"/>
    <w:rsid w:val="00166714"/>
    <w:rsid w:val="001668C3"/>
    <w:rsid w:val="00166A67"/>
    <w:rsid w:val="00167781"/>
    <w:rsid w:val="00167B61"/>
    <w:rsid w:val="00167CD2"/>
    <w:rsid w:val="001702D9"/>
    <w:rsid w:val="00170851"/>
    <w:rsid w:val="00170C7B"/>
    <w:rsid w:val="00170CC6"/>
    <w:rsid w:val="0017146E"/>
    <w:rsid w:val="001721BF"/>
    <w:rsid w:val="00172B57"/>
    <w:rsid w:val="00172E80"/>
    <w:rsid w:val="00172EFF"/>
    <w:rsid w:val="00173737"/>
    <w:rsid w:val="001737C0"/>
    <w:rsid w:val="001739D0"/>
    <w:rsid w:val="00173D07"/>
    <w:rsid w:val="00173D4F"/>
    <w:rsid w:val="00173E2B"/>
    <w:rsid w:val="0017409E"/>
    <w:rsid w:val="0017455C"/>
    <w:rsid w:val="00174611"/>
    <w:rsid w:val="00174A0A"/>
    <w:rsid w:val="00174BD7"/>
    <w:rsid w:val="00175AE8"/>
    <w:rsid w:val="00176957"/>
    <w:rsid w:val="00176CE8"/>
    <w:rsid w:val="001776BC"/>
    <w:rsid w:val="001817E5"/>
    <w:rsid w:val="00181854"/>
    <w:rsid w:val="00181BA9"/>
    <w:rsid w:val="0018221A"/>
    <w:rsid w:val="00182417"/>
    <w:rsid w:val="001837C9"/>
    <w:rsid w:val="00186130"/>
    <w:rsid w:val="00186356"/>
    <w:rsid w:val="00187985"/>
    <w:rsid w:val="00191535"/>
    <w:rsid w:val="00192B8E"/>
    <w:rsid w:val="00193734"/>
    <w:rsid w:val="0019383F"/>
    <w:rsid w:val="00194550"/>
    <w:rsid w:val="001948E8"/>
    <w:rsid w:val="00194E25"/>
    <w:rsid w:val="00196671"/>
    <w:rsid w:val="00196752"/>
    <w:rsid w:val="00196861"/>
    <w:rsid w:val="00196C86"/>
    <w:rsid w:val="001A02F9"/>
    <w:rsid w:val="001A038A"/>
    <w:rsid w:val="001A0807"/>
    <w:rsid w:val="001A1004"/>
    <w:rsid w:val="001A1C14"/>
    <w:rsid w:val="001A24D2"/>
    <w:rsid w:val="001A2E76"/>
    <w:rsid w:val="001A3881"/>
    <w:rsid w:val="001A3FF3"/>
    <w:rsid w:val="001A43A1"/>
    <w:rsid w:val="001A4C50"/>
    <w:rsid w:val="001B0596"/>
    <w:rsid w:val="001B0DDE"/>
    <w:rsid w:val="001B0F8E"/>
    <w:rsid w:val="001B118E"/>
    <w:rsid w:val="001B306D"/>
    <w:rsid w:val="001B392A"/>
    <w:rsid w:val="001B394C"/>
    <w:rsid w:val="001B39CC"/>
    <w:rsid w:val="001B39ED"/>
    <w:rsid w:val="001B3B49"/>
    <w:rsid w:val="001B40A2"/>
    <w:rsid w:val="001B4D1C"/>
    <w:rsid w:val="001B73A0"/>
    <w:rsid w:val="001C026D"/>
    <w:rsid w:val="001C08FF"/>
    <w:rsid w:val="001C1716"/>
    <w:rsid w:val="001C210B"/>
    <w:rsid w:val="001C4725"/>
    <w:rsid w:val="001C47BF"/>
    <w:rsid w:val="001C561F"/>
    <w:rsid w:val="001C66E9"/>
    <w:rsid w:val="001C7188"/>
    <w:rsid w:val="001C7526"/>
    <w:rsid w:val="001C7D9C"/>
    <w:rsid w:val="001D03E3"/>
    <w:rsid w:val="001D1457"/>
    <w:rsid w:val="001D197A"/>
    <w:rsid w:val="001D3B21"/>
    <w:rsid w:val="001D759C"/>
    <w:rsid w:val="001E07B6"/>
    <w:rsid w:val="001E0D57"/>
    <w:rsid w:val="001E19A9"/>
    <w:rsid w:val="001E2743"/>
    <w:rsid w:val="001E437E"/>
    <w:rsid w:val="001E5D34"/>
    <w:rsid w:val="001E70BA"/>
    <w:rsid w:val="001E7C24"/>
    <w:rsid w:val="001F03A5"/>
    <w:rsid w:val="001F0C23"/>
    <w:rsid w:val="001F1425"/>
    <w:rsid w:val="001F156F"/>
    <w:rsid w:val="001F20A6"/>
    <w:rsid w:val="001F22EB"/>
    <w:rsid w:val="001F2406"/>
    <w:rsid w:val="001F3729"/>
    <w:rsid w:val="001F4D3A"/>
    <w:rsid w:val="001F4E21"/>
    <w:rsid w:val="001F5E67"/>
    <w:rsid w:val="001F6AF7"/>
    <w:rsid w:val="001F6B3A"/>
    <w:rsid w:val="001F738E"/>
    <w:rsid w:val="001F7B54"/>
    <w:rsid w:val="001F7CA5"/>
    <w:rsid w:val="002009A9"/>
    <w:rsid w:val="002013C2"/>
    <w:rsid w:val="00201501"/>
    <w:rsid w:val="0020297E"/>
    <w:rsid w:val="00202F35"/>
    <w:rsid w:val="00203005"/>
    <w:rsid w:val="00203442"/>
    <w:rsid w:val="00203EC2"/>
    <w:rsid w:val="0020404F"/>
    <w:rsid w:val="002042BB"/>
    <w:rsid w:val="002048E7"/>
    <w:rsid w:val="00206135"/>
    <w:rsid w:val="00206E96"/>
    <w:rsid w:val="00212719"/>
    <w:rsid w:val="00214B51"/>
    <w:rsid w:val="00215C5B"/>
    <w:rsid w:val="00215DA2"/>
    <w:rsid w:val="002160FA"/>
    <w:rsid w:val="00216848"/>
    <w:rsid w:val="0021766B"/>
    <w:rsid w:val="00217CC0"/>
    <w:rsid w:val="002216CF"/>
    <w:rsid w:val="00221E67"/>
    <w:rsid w:val="00223011"/>
    <w:rsid w:val="002247AD"/>
    <w:rsid w:val="00227010"/>
    <w:rsid w:val="0022725A"/>
    <w:rsid w:val="00231CB7"/>
    <w:rsid w:val="00233FFA"/>
    <w:rsid w:val="0023406C"/>
    <w:rsid w:val="00234752"/>
    <w:rsid w:val="00234AFD"/>
    <w:rsid w:val="0023657B"/>
    <w:rsid w:val="00240049"/>
    <w:rsid w:val="00240439"/>
    <w:rsid w:val="00240936"/>
    <w:rsid w:val="00240A71"/>
    <w:rsid w:val="00240E5F"/>
    <w:rsid w:val="002445CB"/>
    <w:rsid w:val="002448E8"/>
    <w:rsid w:val="00245726"/>
    <w:rsid w:val="002462AE"/>
    <w:rsid w:val="002472B9"/>
    <w:rsid w:val="00247ADE"/>
    <w:rsid w:val="00250705"/>
    <w:rsid w:val="002515B1"/>
    <w:rsid w:val="002522F9"/>
    <w:rsid w:val="002524E3"/>
    <w:rsid w:val="002525A7"/>
    <w:rsid w:val="00253CFF"/>
    <w:rsid w:val="00254F9E"/>
    <w:rsid w:val="002558CD"/>
    <w:rsid w:val="002559E5"/>
    <w:rsid w:val="00256E55"/>
    <w:rsid w:val="00257BA9"/>
    <w:rsid w:val="00260C33"/>
    <w:rsid w:val="00260D29"/>
    <w:rsid w:val="00260D46"/>
    <w:rsid w:val="00261031"/>
    <w:rsid w:val="002617E5"/>
    <w:rsid w:val="00261F6F"/>
    <w:rsid w:val="00262367"/>
    <w:rsid w:val="002628E0"/>
    <w:rsid w:val="00262E18"/>
    <w:rsid w:val="00262F98"/>
    <w:rsid w:val="002639FD"/>
    <w:rsid w:val="002643B6"/>
    <w:rsid w:val="00264F41"/>
    <w:rsid w:val="002669E9"/>
    <w:rsid w:val="00266C05"/>
    <w:rsid w:val="00266C41"/>
    <w:rsid w:val="00266F09"/>
    <w:rsid w:val="00267872"/>
    <w:rsid w:val="00270445"/>
    <w:rsid w:val="00270711"/>
    <w:rsid w:val="002714AC"/>
    <w:rsid w:val="00272BC1"/>
    <w:rsid w:val="00272D4F"/>
    <w:rsid w:val="00272F08"/>
    <w:rsid w:val="00274762"/>
    <w:rsid w:val="00275980"/>
    <w:rsid w:val="00275F85"/>
    <w:rsid w:val="0027649D"/>
    <w:rsid w:val="00276E1C"/>
    <w:rsid w:val="00277BF6"/>
    <w:rsid w:val="00280074"/>
    <w:rsid w:val="00280910"/>
    <w:rsid w:val="00281340"/>
    <w:rsid w:val="00281A57"/>
    <w:rsid w:val="00281C83"/>
    <w:rsid w:val="0028323A"/>
    <w:rsid w:val="002839A2"/>
    <w:rsid w:val="00285210"/>
    <w:rsid w:val="00285E57"/>
    <w:rsid w:val="00285FF0"/>
    <w:rsid w:val="00286D19"/>
    <w:rsid w:val="00287548"/>
    <w:rsid w:val="00287B7F"/>
    <w:rsid w:val="00287C26"/>
    <w:rsid w:val="00290982"/>
    <w:rsid w:val="00291611"/>
    <w:rsid w:val="002919B0"/>
    <w:rsid w:val="002921AD"/>
    <w:rsid w:val="00292ABA"/>
    <w:rsid w:val="0029416B"/>
    <w:rsid w:val="00294B5E"/>
    <w:rsid w:val="00294C69"/>
    <w:rsid w:val="0029503F"/>
    <w:rsid w:val="00296BBA"/>
    <w:rsid w:val="00296EC7"/>
    <w:rsid w:val="0029712C"/>
    <w:rsid w:val="002A1F0B"/>
    <w:rsid w:val="002A20B3"/>
    <w:rsid w:val="002A2381"/>
    <w:rsid w:val="002A39D8"/>
    <w:rsid w:val="002A3AAF"/>
    <w:rsid w:val="002A44A5"/>
    <w:rsid w:val="002A499C"/>
    <w:rsid w:val="002A4B4B"/>
    <w:rsid w:val="002A4BB4"/>
    <w:rsid w:val="002A54F8"/>
    <w:rsid w:val="002A58EE"/>
    <w:rsid w:val="002A63D1"/>
    <w:rsid w:val="002A794A"/>
    <w:rsid w:val="002B06A6"/>
    <w:rsid w:val="002B17C1"/>
    <w:rsid w:val="002B234B"/>
    <w:rsid w:val="002B2CB0"/>
    <w:rsid w:val="002B3E45"/>
    <w:rsid w:val="002B427E"/>
    <w:rsid w:val="002B441C"/>
    <w:rsid w:val="002B5F08"/>
    <w:rsid w:val="002B65C4"/>
    <w:rsid w:val="002B6A6D"/>
    <w:rsid w:val="002B7E6B"/>
    <w:rsid w:val="002C07DC"/>
    <w:rsid w:val="002C08CA"/>
    <w:rsid w:val="002C11C7"/>
    <w:rsid w:val="002C1692"/>
    <w:rsid w:val="002C1FB7"/>
    <w:rsid w:val="002C4E3C"/>
    <w:rsid w:val="002C5939"/>
    <w:rsid w:val="002C62F7"/>
    <w:rsid w:val="002C64D4"/>
    <w:rsid w:val="002C6C09"/>
    <w:rsid w:val="002C70D0"/>
    <w:rsid w:val="002C76E1"/>
    <w:rsid w:val="002C782B"/>
    <w:rsid w:val="002D0318"/>
    <w:rsid w:val="002D1347"/>
    <w:rsid w:val="002D5AA8"/>
    <w:rsid w:val="002D73F7"/>
    <w:rsid w:val="002D7CA1"/>
    <w:rsid w:val="002E160F"/>
    <w:rsid w:val="002E28FB"/>
    <w:rsid w:val="002E7934"/>
    <w:rsid w:val="002F0517"/>
    <w:rsid w:val="002F0879"/>
    <w:rsid w:val="002F1068"/>
    <w:rsid w:val="002F11CC"/>
    <w:rsid w:val="002F1C12"/>
    <w:rsid w:val="002F212D"/>
    <w:rsid w:val="002F316E"/>
    <w:rsid w:val="002F33EA"/>
    <w:rsid w:val="002F441E"/>
    <w:rsid w:val="002F5935"/>
    <w:rsid w:val="002F5DA2"/>
    <w:rsid w:val="00300CD6"/>
    <w:rsid w:val="003012FF"/>
    <w:rsid w:val="00301425"/>
    <w:rsid w:val="00301A13"/>
    <w:rsid w:val="00302667"/>
    <w:rsid w:val="003027AB"/>
    <w:rsid w:val="00302968"/>
    <w:rsid w:val="0030498E"/>
    <w:rsid w:val="0030650C"/>
    <w:rsid w:val="003071EF"/>
    <w:rsid w:val="003101CB"/>
    <w:rsid w:val="003103C0"/>
    <w:rsid w:val="00310788"/>
    <w:rsid w:val="00310850"/>
    <w:rsid w:val="00310DE2"/>
    <w:rsid w:val="003113C5"/>
    <w:rsid w:val="003114BF"/>
    <w:rsid w:val="0031180C"/>
    <w:rsid w:val="003120BE"/>
    <w:rsid w:val="00312C8F"/>
    <w:rsid w:val="00312F67"/>
    <w:rsid w:val="003130C0"/>
    <w:rsid w:val="00314C54"/>
    <w:rsid w:val="00315A4C"/>
    <w:rsid w:val="00316375"/>
    <w:rsid w:val="00316E0C"/>
    <w:rsid w:val="00316FA0"/>
    <w:rsid w:val="00317C30"/>
    <w:rsid w:val="00320203"/>
    <w:rsid w:val="00320953"/>
    <w:rsid w:val="0032139A"/>
    <w:rsid w:val="00321CB9"/>
    <w:rsid w:val="0032264E"/>
    <w:rsid w:val="00323E3B"/>
    <w:rsid w:val="003244B8"/>
    <w:rsid w:val="00324648"/>
    <w:rsid w:val="00325DC2"/>
    <w:rsid w:val="00326487"/>
    <w:rsid w:val="00326736"/>
    <w:rsid w:val="00327D1B"/>
    <w:rsid w:val="00327FB5"/>
    <w:rsid w:val="00330EC9"/>
    <w:rsid w:val="00330F58"/>
    <w:rsid w:val="00331C48"/>
    <w:rsid w:val="00331D7A"/>
    <w:rsid w:val="00333229"/>
    <w:rsid w:val="00333AA4"/>
    <w:rsid w:val="00334FBE"/>
    <w:rsid w:val="0033508C"/>
    <w:rsid w:val="003354D4"/>
    <w:rsid w:val="00336B40"/>
    <w:rsid w:val="00336DFD"/>
    <w:rsid w:val="0033795B"/>
    <w:rsid w:val="0034075F"/>
    <w:rsid w:val="00340B21"/>
    <w:rsid w:val="00341EA9"/>
    <w:rsid w:val="0034333F"/>
    <w:rsid w:val="00343AD1"/>
    <w:rsid w:val="003448AD"/>
    <w:rsid w:val="00344ABC"/>
    <w:rsid w:val="00345B77"/>
    <w:rsid w:val="00345F7A"/>
    <w:rsid w:val="003460CB"/>
    <w:rsid w:val="003464A1"/>
    <w:rsid w:val="00346A7F"/>
    <w:rsid w:val="00347178"/>
    <w:rsid w:val="00347701"/>
    <w:rsid w:val="00350255"/>
    <w:rsid w:val="0035081E"/>
    <w:rsid w:val="003527FC"/>
    <w:rsid w:val="003551E5"/>
    <w:rsid w:val="00355E42"/>
    <w:rsid w:val="003563B0"/>
    <w:rsid w:val="00357B3A"/>
    <w:rsid w:val="00357E05"/>
    <w:rsid w:val="0036066E"/>
    <w:rsid w:val="00360963"/>
    <w:rsid w:val="00360F6F"/>
    <w:rsid w:val="00361E87"/>
    <w:rsid w:val="003629EF"/>
    <w:rsid w:val="00362C4E"/>
    <w:rsid w:val="00363713"/>
    <w:rsid w:val="00363FB5"/>
    <w:rsid w:val="00364869"/>
    <w:rsid w:val="00364976"/>
    <w:rsid w:val="00365CA8"/>
    <w:rsid w:val="0036706C"/>
    <w:rsid w:val="00367A0F"/>
    <w:rsid w:val="00370B7E"/>
    <w:rsid w:val="00372145"/>
    <w:rsid w:val="0037330F"/>
    <w:rsid w:val="00374B95"/>
    <w:rsid w:val="00375EDF"/>
    <w:rsid w:val="003768AC"/>
    <w:rsid w:val="003771C8"/>
    <w:rsid w:val="003777AB"/>
    <w:rsid w:val="00377CD7"/>
    <w:rsid w:val="00377E8D"/>
    <w:rsid w:val="00380D70"/>
    <w:rsid w:val="00382067"/>
    <w:rsid w:val="003826F9"/>
    <w:rsid w:val="00383F71"/>
    <w:rsid w:val="00385A27"/>
    <w:rsid w:val="003861CE"/>
    <w:rsid w:val="00386768"/>
    <w:rsid w:val="0038677E"/>
    <w:rsid w:val="00386CAB"/>
    <w:rsid w:val="0039014A"/>
    <w:rsid w:val="00390F43"/>
    <w:rsid w:val="00392BFC"/>
    <w:rsid w:val="003941A9"/>
    <w:rsid w:val="00395AA2"/>
    <w:rsid w:val="0039690E"/>
    <w:rsid w:val="0039731A"/>
    <w:rsid w:val="00397D0D"/>
    <w:rsid w:val="00397FCE"/>
    <w:rsid w:val="003A11C0"/>
    <w:rsid w:val="003A225A"/>
    <w:rsid w:val="003A2404"/>
    <w:rsid w:val="003A2623"/>
    <w:rsid w:val="003A2654"/>
    <w:rsid w:val="003A2791"/>
    <w:rsid w:val="003A3009"/>
    <w:rsid w:val="003A369B"/>
    <w:rsid w:val="003A467D"/>
    <w:rsid w:val="003A4E32"/>
    <w:rsid w:val="003A5660"/>
    <w:rsid w:val="003A65E3"/>
    <w:rsid w:val="003A6F46"/>
    <w:rsid w:val="003A7DD4"/>
    <w:rsid w:val="003A7FD3"/>
    <w:rsid w:val="003B014E"/>
    <w:rsid w:val="003B0C13"/>
    <w:rsid w:val="003B0CFF"/>
    <w:rsid w:val="003B1863"/>
    <w:rsid w:val="003B38C0"/>
    <w:rsid w:val="003B3BD6"/>
    <w:rsid w:val="003B3D61"/>
    <w:rsid w:val="003B53D1"/>
    <w:rsid w:val="003B542B"/>
    <w:rsid w:val="003B649F"/>
    <w:rsid w:val="003C1699"/>
    <w:rsid w:val="003C1C51"/>
    <w:rsid w:val="003C270F"/>
    <w:rsid w:val="003C4646"/>
    <w:rsid w:val="003C5179"/>
    <w:rsid w:val="003C633B"/>
    <w:rsid w:val="003C6B36"/>
    <w:rsid w:val="003C763D"/>
    <w:rsid w:val="003C7F20"/>
    <w:rsid w:val="003D0B63"/>
    <w:rsid w:val="003D272E"/>
    <w:rsid w:val="003D3A25"/>
    <w:rsid w:val="003D541F"/>
    <w:rsid w:val="003D5453"/>
    <w:rsid w:val="003D60A8"/>
    <w:rsid w:val="003D614D"/>
    <w:rsid w:val="003D709F"/>
    <w:rsid w:val="003D7119"/>
    <w:rsid w:val="003D76C0"/>
    <w:rsid w:val="003D7F90"/>
    <w:rsid w:val="003E05B6"/>
    <w:rsid w:val="003E0A15"/>
    <w:rsid w:val="003E0DC9"/>
    <w:rsid w:val="003E3959"/>
    <w:rsid w:val="003E3A44"/>
    <w:rsid w:val="003E3DA1"/>
    <w:rsid w:val="003E40FE"/>
    <w:rsid w:val="003E4288"/>
    <w:rsid w:val="003E62FE"/>
    <w:rsid w:val="003E63CD"/>
    <w:rsid w:val="003E645F"/>
    <w:rsid w:val="003E795B"/>
    <w:rsid w:val="003E7CE3"/>
    <w:rsid w:val="003F0049"/>
    <w:rsid w:val="003F2D30"/>
    <w:rsid w:val="003F3396"/>
    <w:rsid w:val="003F4B7F"/>
    <w:rsid w:val="003F636F"/>
    <w:rsid w:val="003F67E7"/>
    <w:rsid w:val="003F69FD"/>
    <w:rsid w:val="003F6A1E"/>
    <w:rsid w:val="003F6A8C"/>
    <w:rsid w:val="003F6CA0"/>
    <w:rsid w:val="003F78A1"/>
    <w:rsid w:val="004011BB"/>
    <w:rsid w:val="004012E1"/>
    <w:rsid w:val="004021DB"/>
    <w:rsid w:val="00403A5F"/>
    <w:rsid w:val="0040470E"/>
    <w:rsid w:val="0040487C"/>
    <w:rsid w:val="00404B0C"/>
    <w:rsid w:val="004058A9"/>
    <w:rsid w:val="00406652"/>
    <w:rsid w:val="00406697"/>
    <w:rsid w:val="00406BD5"/>
    <w:rsid w:val="0040715A"/>
    <w:rsid w:val="0041061D"/>
    <w:rsid w:val="004110ED"/>
    <w:rsid w:val="00411C00"/>
    <w:rsid w:val="00411E3C"/>
    <w:rsid w:val="004123A7"/>
    <w:rsid w:val="00412D94"/>
    <w:rsid w:val="00412FF4"/>
    <w:rsid w:val="00413008"/>
    <w:rsid w:val="00413652"/>
    <w:rsid w:val="004143A3"/>
    <w:rsid w:val="004145D4"/>
    <w:rsid w:val="00415060"/>
    <w:rsid w:val="00415597"/>
    <w:rsid w:val="00415920"/>
    <w:rsid w:val="00415AFD"/>
    <w:rsid w:val="00415D37"/>
    <w:rsid w:val="004166F9"/>
    <w:rsid w:val="004179ED"/>
    <w:rsid w:val="00417BE9"/>
    <w:rsid w:val="0042055B"/>
    <w:rsid w:val="00420640"/>
    <w:rsid w:val="00420B9E"/>
    <w:rsid w:val="00422916"/>
    <w:rsid w:val="0042430F"/>
    <w:rsid w:val="004247C4"/>
    <w:rsid w:val="00425CF9"/>
    <w:rsid w:val="00426AA3"/>
    <w:rsid w:val="00426E2F"/>
    <w:rsid w:val="00430065"/>
    <w:rsid w:val="0043033A"/>
    <w:rsid w:val="00430822"/>
    <w:rsid w:val="00430DE2"/>
    <w:rsid w:val="00431146"/>
    <w:rsid w:val="00431218"/>
    <w:rsid w:val="0043170B"/>
    <w:rsid w:val="00431FB1"/>
    <w:rsid w:val="004326BC"/>
    <w:rsid w:val="00433363"/>
    <w:rsid w:val="00433D95"/>
    <w:rsid w:val="0043429D"/>
    <w:rsid w:val="00434798"/>
    <w:rsid w:val="00435C0D"/>
    <w:rsid w:val="0044042B"/>
    <w:rsid w:val="004404FC"/>
    <w:rsid w:val="00440937"/>
    <w:rsid w:val="00441950"/>
    <w:rsid w:val="00443A9B"/>
    <w:rsid w:val="00444A20"/>
    <w:rsid w:val="00444F2F"/>
    <w:rsid w:val="004450FA"/>
    <w:rsid w:val="004468FA"/>
    <w:rsid w:val="00446C54"/>
    <w:rsid w:val="00447ADC"/>
    <w:rsid w:val="00450466"/>
    <w:rsid w:val="00451943"/>
    <w:rsid w:val="00452493"/>
    <w:rsid w:val="00453893"/>
    <w:rsid w:val="00455C73"/>
    <w:rsid w:val="00456C84"/>
    <w:rsid w:val="004572EF"/>
    <w:rsid w:val="00457A68"/>
    <w:rsid w:val="0046054D"/>
    <w:rsid w:val="00463883"/>
    <w:rsid w:val="00464052"/>
    <w:rsid w:val="00464132"/>
    <w:rsid w:val="004641BB"/>
    <w:rsid w:val="00464365"/>
    <w:rsid w:val="00464504"/>
    <w:rsid w:val="004649DB"/>
    <w:rsid w:val="004662EC"/>
    <w:rsid w:val="00466CD9"/>
    <w:rsid w:val="00467B18"/>
    <w:rsid w:val="00467BAC"/>
    <w:rsid w:val="00467C54"/>
    <w:rsid w:val="004726E9"/>
    <w:rsid w:val="004728BE"/>
    <w:rsid w:val="004731B7"/>
    <w:rsid w:val="00474E82"/>
    <w:rsid w:val="004753F0"/>
    <w:rsid w:val="00476B7C"/>
    <w:rsid w:val="00476C1C"/>
    <w:rsid w:val="00476D63"/>
    <w:rsid w:val="00477521"/>
    <w:rsid w:val="00477E99"/>
    <w:rsid w:val="00480432"/>
    <w:rsid w:val="00480E73"/>
    <w:rsid w:val="0048105E"/>
    <w:rsid w:val="00482220"/>
    <w:rsid w:val="004824A2"/>
    <w:rsid w:val="00483235"/>
    <w:rsid w:val="00483ACC"/>
    <w:rsid w:val="00483ACD"/>
    <w:rsid w:val="004842FB"/>
    <w:rsid w:val="00484E05"/>
    <w:rsid w:val="00486070"/>
    <w:rsid w:val="004871D8"/>
    <w:rsid w:val="00492162"/>
    <w:rsid w:val="00493175"/>
    <w:rsid w:val="00494954"/>
    <w:rsid w:val="00495EAC"/>
    <w:rsid w:val="00497266"/>
    <w:rsid w:val="00497852"/>
    <w:rsid w:val="00497A2B"/>
    <w:rsid w:val="00497A3C"/>
    <w:rsid w:val="004A08BD"/>
    <w:rsid w:val="004A227F"/>
    <w:rsid w:val="004A27F0"/>
    <w:rsid w:val="004A2F13"/>
    <w:rsid w:val="004A384F"/>
    <w:rsid w:val="004A4B57"/>
    <w:rsid w:val="004A4FDD"/>
    <w:rsid w:val="004A522A"/>
    <w:rsid w:val="004A56CF"/>
    <w:rsid w:val="004A5E08"/>
    <w:rsid w:val="004A6066"/>
    <w:rsid w:val="004A648E"/>
    <w:rsid w:val="004A67CA"/>
    <w:rsid w:val="004A6F7C"/>
    <w:rsid w:val="004B008C"/>
    <w:rsid w:val="004B02DC"/>
    <w:rsid w:val="004B0393"/>
    <w:rsid w:val="004B1123"/>
    <w:rsid w:val="004B1B80"/>
    <w:rsid w:val="004B368D"/>
    <w:rsid w:val="004B3FF0"/>
    <w:rsid w:val="004B4DE2"/>
    <w:rsid w:val="004B500E"/>
    <w:rsid w:val="004B52E5"/>
    <w:rsid w:val="004B5722"/>
    <w:rsid w:val="004B6113"/>
    <w:rsid w:val="004B720E"/>
    <w:rsid w:val="004C1A3F"/>
    <w:rsid w:val="004C1BB3"/>
    <w:rsid w:val="004C4321"/>
    <w:rsid w:val="004C554B"/>
    <w:rsid w:val="004C5D37"/>
    <w:rsid w:val="004C60DB"/>
    <w:rsid w:val="004C648A"/>
    <w:rsid w:val="004C6A91"/>
    <w:rsid w:val="004C7A80"/>
    <w:rsid w:val="004D13F0"/>
    <w:rsid w:val="004D4041"/>
    <w:rsid w:val="004D4A79"/>
    <w:rsid w:val="004D4CDF"/>
    <w:rsid w:val="004D4FC0"/>
    <w:rsid w:val="004D5926"/>
    <w:rsid w:val="004D5C6C"/>
    <w:rsid w:val="004D6215"/>
    <w:rsid w:val="004D6D8E"/>
    <w:rsid w:val="004D6E86"/>
    <w:rsid w:val="004D7BDE"/>
    <w:rsid w:val="004E01D9"/>
    <w:rsid w:val="004E0248"/>
    <w:rsid w:val="004E1408"/>
    <w:rsid w:val="004E2143"/>
    <w:rsid w:val="004E285C"/>
    <w:rsid w:val="004E33D1"/>
    <w:rsid w:val="004E53D4"/>
    <w:rsid w:val="004E56C7"/>
    <w:rsid w:val="004E6274"/>
    <w:rsid w:val="004E6B96"/>
    <w:rsid w:val="004E6E4A"/>
    <w:rsid w:val="004E7254"/>
    <w:rsid w:val="004E75CA"/>
    <w:rsid w:val="004F1563"/>
    <w:rsid w:val="004F1AB9"/>
    <w:rsid w:val="004F2BF9"/>
    <w:rsid w:val="004F3346"/>
    <w:rsid w:val="004F478D"/>
    <w:rsid w:val="004F4C7E"/>
    <w:rsid w:val="004F4D2C"/>
    <w:rsid w:val="004F4F63"/>
    <w:rsid w:val="004F575C"/>
    <w:rsid w:val="004F67CD"/>
    <w:rsid w:val="004F6CC8"/>
    <w:rsid w:val="004F6F22"/>
    <w:rsid w:val="004F6FCC"/>
    <w:rsid w:val="004F78B7"/>
    <w:rsid w:val="00500401"/>
    <w:rsid w:val="005044BF"/>
    <w:rsid w:val="00504C33"/>
    <w:rsid w:val="00505A81"/>
    <w:rsid w:val="00505FA8"/>
    <w:rsid w:val="005111A4"/>
    <w:rsid w:val="0051186E"/>
    <w:rsid w:val="00512587"/>
    <w:rsid w:val="00512B3A"/>
    <w:rsid w:val="00512BBE"/>
    <w:rsid w:val="00512E4E"/>
    <w:rsid w:val="0051328F"/>
    <w:rsid w:val="00513588"/>
    <w:rsid w:val="00513FDE"/>
    <w:rsid w:val="00515D47"/>
    <w:rsid w:val="00515DCB"/>
    <w:rsid w:val="00516290"/>
    <w:rsid w:val="005215E2"/>
    <w:rsid w:val="0052265C"/>
    <w:rsid w:val="0052300B"/>
    <w:rsid w:val="005239AB"/>
    <w:rsid w:val="005243D3"/>
    <w:rsid w:val="00525014"/>
    <w:rsid w:val="005250FA"/>
    <w:rsid w:val="00525231"/>
    <w:rsid w:val="00525D5D"/>
    <w:rsid w:val="00525D6F"/>
    <w:rsid w:val="0052608D"/>
    <w:rsid w:val="0052693E"/>
    <w:rsid w:val="00526BBE"/>
    <w:rsid w:val="00526C5F"/>
    <w:rsid w:val="005304BC"/>
    <w:rsid w:val="00530B6C"/>
    <w:rsid w:val="00531749"/>
    <w:rsid w:val="00534E1E"/>
    <w:rsid w:val="00535460"/>
    <w:rsid w:val="00536818"/>
    <w:rsid w:val="00536CA7"/>
    <w:rsid w:val="00536D48"/>
    <w:rsid w:val="00536E2C"/>
    <w:rsid w:val="00537729"/>
    <w:rsid w:val="00540008"/>
    <w:rsid w:val="00540E69"/>
    <w:rsid w:val="00541670"/>
    <w:rsid w:val="00543D72"/>
    <w:rsid w:val="0054479A"/>
    <w:rsid w:val="005454D4"/>
    <w:rsid w:val="005461DB"/>
    <w:rsid w:val="0054725E"/>
    <w:rsid w:val="00547EBA"/>
    <w:rsid w:val="00550AC2"/>
    <w:rsid w:val="00550BCE"/>
    <w:rsid w:val="005517CC"/>
    <w:rsid w:val="0055250E"/>
    <w:rsid w:val="00552769"/>
    <w:rsid w:val="005535CA"/>
    <w:rsid w:val="00553EFC"/>
    <w:rsid w:val="005544F2"/>
    <w:rsid w:val="005556FF"/>
    <w:rsid w:val="00555F34"/>
    <w:rsid w:val="00556816"/>
    <w:rsid w:val="00560ADD"/>
    <w:rsid w:val="0056122D"/>
    <w:rsid w:val="00561731"/>
    <w:rsid w:val="00562AFA"/>
    <w:rsid w:val="00564156"/>
    <w:rsid w:val="00564197"/>
    <w:rsid w:val="00564546"/>
    <w:rsid w:val="00564C67"/>
    <w:rsid w:val="00564ED6"/>
    <w:rsid w:val="00565274"/>
    <w:rsid w:val="0056538C"/>
    <w:rsid w:val="0056549F"/>
    <w:rsid w:val="00566E9F"/>
    <w:rsid w:val="00570649"/>
    <w:rsid w:val="00570C59"/>
    <w:rsid w:val="00570F69"/>
    <w:rsid w:val="005710AA"/>
    <w:rsid w:val="00571C0B"/>
    <w:rsid w:val="00571E17"/>
    <w:rsid w:val="005749D4"/>
    <w:rsid w:val="00574F32"/>
    <w:rsid w:val="00574FFE"/>
    <w:rsid w:val="00575101"/>
    <w:rsid w:val="005753B7"/>
    <w:rsid w:val="00575428"/>
    <w:rsid w:val="005755F6"/>
    <w:rsid w:val="005756F4"/>
    <w:rsid w:val="00576015"/>
    <w:rsid w:val="00577D33"/>
    <w:rsid w:val="005806B0"/>
    <w:rsid w:val="00580A46"/>
    <w:rsid w:val="00580B60"/>
    <w:rsid w:val="0058203E"/>
    <w:rsid w:val="0058227B"/>
    <w:rsid w:val="005822A6"/>
    <w:rsid w:val="00583974"/>
    <w:rsid w:val="00583DB5"/>
    <w:rsid w:val="00586A74"/>
    <w:rsid w:val="00586CF5"/>
    <w:rsid w:val="00587274"/>
    <w:rsid w:val="00590404"/>
    <w:rsid w:val="00590DB7"/>
    <w:rsid w:val="00591BDF"/>
    <w:rsid w:val="00591FEE"/>
    <w:rsid w:val="00593010"/>
    <w:rsid w:val="00593C3D"/>
    <w:rsid w:val="0059457B"/>
    <w:rsid w:val="005959A0"/>
    <w:rsid w:val="00595F45"/>
    <w:rsid w:val="00596926"/>
    <w:rsid w:val="005973F9"/>
    <w:rsid w:val="00597665"/>
    <w:rsid w:val="005977CC"/>
    <w:rsid w:val="005A0152"/>
    <w:rsid w:val="005A03BF"/>
    <w:rsid w:val="005A1376"/>
    <w:rsid w:val="005A1460"/>
    <w:rsid w:val="005A189B"/>
    <w:rsid w:val="005A1AEC"/>
    <w:rsid w:val="005A1F05"/>
    <w:rsid w:val="005A21DF"/>
    <w:rsid w:val="005A2392"/>
    <w:rsid w:val="005A284E"/>
    <w:rsid w:val="005A3ACD"/>
    <w:rsid w:val="005A4629"/>
    <w:rsid w:val="005A46EC"/>
    <w:rsid w:val="005A49E3"/>
    <w:rsid w:val="005A4DF6"/>
    <w:rsid w:val="005A5899"/>
    <w:rsid w:val="005A5B6F"/>
    <w:rsid w:val="005A5C53"/>
    <w:rsid w:val="005A7034"/>
    <w:rsid w:val="005A759D"/>
    <w:rsid w:val="005A77B2"/>
    <w:rsid w:val="005B1A29"/>
    <w:rsid w:val="005B21CB"/>
    <w:rsid w:val="005B3342"/>
    <w:rsid w:val="005B3866"/>
    <w:rsid w:val="005B3C2C"/>
    <w:rsid w:val="005B3D1F"/>
    <w:rsid w:val="005B423C"/>
    <w:rsid w:val="005B4473"/>
    <w:rsid w:val="005B641E"/>
    <w:rsid w:val="005B725C"/>
    <w:rsid w:val="005B76FD"/>
    <w:rsid w:val="005B7D83"/>
    <w:rsid w:val="005B7F4C"/>
    <w:rsid w:val="005C010A"/>
    <w:rsid w:val="005C04EB"/>
    <w:rsid w:val="005C20AB"/>
    <w:rsid w:val="005C246A"/>
    <w:rsid w:val="005C3134"/>
    <w:rsid w:val="005C3FFE"/>
    <w:rsid w:val="005C53E2"/>
    <w:rsid w:val="005C54F7"/>
    <w:rsid w:val="005C5C01"/>
    <w:rsid w:val="005C608F"/>
    <w:rsid w:val="005C64A4"/>
    <w:rsid w:val="005C6B86"/>
    <w:rsid w:val="005C7429"/>
    <w:rsid w:val="005C75F4"/>
    <w:rsid w:val="005C764A"/>
    <w:rsid w:val="005D3042"/>
    <w:rsid w:val="005D3966"/>
    <w:rsid w:val="005D4511"/>
    <w:rsid w:val="005D4589"/>
    <w:rsid w:val="005D5602"/>
    <w:rsid w:val="005D5893"/>
    <w:rsid w:val="005D710E"/>
    <w:rsid w:val="005D72E2"/>
    <w:rsid w:val="005E0D34"/>
    <w:rsid w:val="005E21E2"/>
    <w:rsid w:val="005E2627"/>
    <w:rsid w:val="005E311D"/>
    <w:rsid w:val="005E319B"/>
    <w:rsid w:val="005E31E7"/>
    <w:rsid w:val="005E34DF"/>
    <w:rsid w:val="005E55F9"/>
    <w:rsid w:val="005E56D6"/>
    <w:rsid w:val="005E70ED"/>
    <w:rsid w:val="005E7278"/>
    <w:rsid w:val="005E764E"/>
    <w:rsid w:val="005E7D02"/>
    <w:rsid w:val="005F09E0"/>
    <w:rsid w:val="005F2558"/>
    <w:rsid w:val="005F2FDC"/>
    <w:rsid w:val="005F3038"/>
    <w:rsid w:val="005F3C93"/>
    <w:rsid w:val="005F4509"/>
    <w:rsid w:val="005F4598"/>
    <w:rsid w:val="005F4661"/>
    <w:rsid w:val="005F582D"/>
    <w:rsid w:val="005F60FB"/>
    <w:rsid w:val="005F6AAF"/>
    <w:rsid w:val="00600E32"/>
    <w:rsid w:val="00601E9F"/>
    <w:rsid w:val="00601ECD"/>
    <w:rsid w:val="00602203"/>
    <w:rsid w:val="00602482"/>
    <w:rsid w:val="00603FEC"/>
    <w:rsid w:val="006048D3"/>
    <w:rsid w:val="00607162"/>
    <w:rsid w:val="00610D19"/>
    <w:rsid w:val="0061103B"/>
    <w:rsid w:val="0061130C"/>
    <w:rsid w:val="006117F8"/>
    <w:rsid w:val="0061187A"/>
    <w:rsid w:val="006118DE"/>
    <w:rsid w:val="0061286C"/>
    <w:rsid w:val="00613966"/>
    <w:rsid w:val="00613F02"/>
    <w:rsid w:val="00613FE5"/>
    <w:rsid w:val="00614E1F"/>
    <w:rsid w:val="006153FF"/>
    <w:rsid w:val="00616E73"/>
    <w:rsid w:val="00616EA8"/>
    <w:rsid w:val="00617850"/>
    <w:rsid w:val="00617A98"/>
    <w:rsid w:val="00621058"/>
    <w:rsid w:val="0062306F"/>
    <w:rsid w:val="006239D1"/>
    <w:rsid w:val="00623D59"/>
    <w:rsid w:val="006240B4"/>
    <w:rsid w:val="006241EB"/>
    <w:rsid w:val="006260F4"/>
    <w:rsid w:val="006263C7"/>
    <w:rsid w:val="00626F3A"/>
    <w:rsid w:val="00627BC9"/>
    <w:rsid w:val="00630343"/>
    <w:rsid w:val="00632690"/>
    <w:rsid w:val="0063345F"/>
    <w:rsid w:val="0063482C"/>
    <w:rsid w:val="00635005"/>
    <w:rsid w:val="0063504F"/>
    <w:rsid w:val="00635EDD"/>
    <w:rsid w:val="00636C53"/>
    <w:rsid w:val="00637820"/>
    <w:rsid w:val="00640168"/>
    <w:rsid w:val="00640252"/>
    <w:rsid w:val="006403E3"/>
    <w:rsid w:val="006413BF"/>
    <w:rsid w:val="006421E7"/>
    <w:rsid w:val="0064254C"/>
    <w:rsid w:val="006428AC"/>
    <w:rsid w:val="00642A61"/>
    <w:rsid w:val="006437E0"/>
    <w:rsid w:val="00644748"/>
    <w:rsid w:val="00644F3C"/>
    <w:rsid w:val="006464BB"/>
    <w:rsid w:val="00646955"/>
    <w:rsid w:val="006476AE"/>
    <w:rsid w:val="0064787A"/>
    <w:rsid w:val="00650897"/>
    <w:rsid w:val="00653CEF"/>
    <w:rsid w:val="00653D01"/>
    <w:rsid w:val="006547B3"/>
    <w:rsid w:val="00654AE5"/>
    <w:rsid w:val="0065782A"/>
    <w:rsid w:val="00657D16"/>
    <w:rsid w:val="006608F1"/>
    <w:rsid w:val="0066130D"/>
    <w:rsid w:val="00663D81"/>
    <w:rsid w:val="006644C3"/>
    <w:rsid w:val="00664995"/>
    <w:rsid w:val="00665A8F"/>
    <w:rsid w:val="00666F20"/>
    <w:rsid w:val="006677BB"/>
    <w:rsid w:val="006677EB"/>
    <w:rsid w:val="00667AE3"/>
    <w:rsid w:val="00671350"/>
    <w:rsid w:val="00671812"/>
    <w:rsid w:val="00672A6F"/>
    <w:rsid w:val="00672F9E"/>
    <w:rsid w:val="00673AD6"/>
    <w:rsid w:val="006743F1"/>
    <w:rsid w:val="00674691"/>
    <w:rsid w:val="00674AC5"/>
    <w:rsid w:val="00675525"/>
    <w:rsid w:val="00675F20"/>
    <w:rsid w:val="006761A2"/>
    <w:rsid w:val="00676752"/>
    <w:rsid w:val="00676A92"/>
    <w:rsid w:val="00676D9A"/>
    <w:rsid w:val="00677800"/>
    <w:rsid w:val="006807D8"/>
    <w:rsid w:val="00682970"/>
    <w:rsid w:val="00683368"/>
    <w:rsid w:val="006848D1"/>
    <w:rsid w:val="006850EB"/>
    <w:rsid w:val="006852FF"/>
    <w:rsid w:val="006861E4"/>
    <w:rsid w:val="0068666A"/>
    <w:rsid w:val="00686AF1"/>
    <w:rsid w:val="00686B23"/>
    <w:rsid w:val="00687BC7"/>
    <w:rsid w:val="00687D50"/>
    <w:rsid w:val="00690E60"/>
    <w:rsid w:val="006912D8"/>
    <w:rsid w:val="006918ED"/>
    <w:rsid w:val="006919E9"/>
    <w:rsid w:val="00691D30"/>
    <w:rsid w:val="006924CB"/>
    <w:rsid w:val="00692AB3"/>
    <w:rsid w:val="006935F1"/>
    <w:rsid w:val="00694699"/>
    <w:rsid w:val="006956F1"/>
    <w:rsid w:val="006963BE"/>
    <w:rsid w:val="00696866"/>
    <w:rsid w:val="0069693A"/>
    <w:rsid w:val="006A05C5"/>
    <w:rsid w:val="006A2E05"/>
    <w:rsid w:val="006A3698"/>
    <w:rsid w:val="006A3FC7"/>
    <w:rsid w:val="006A410C"/>
    <w:rsid w:val="006A498F"/>
    <w:rsid w:val="006A4F11"/>
    <w:rsid w:val="006A4FE0"/>
    <w:rsid w:val="006A5387"/>
    <w:rsid w:val="006A65B7"/>
    <w:rsid w:val="006A666B"/>
    <w:rsid w:val="006B0139"/>
    <w:rsid w:val="006B0512"/>
    <w:rsid w:val="006B0995"/>
    <w:rsid w:val="006B1B54"/>
    <w:rsid w:val="006B2AA1"/>
    <w:rsid w:val="006B2C43"/>
    <w:rsid w:val="006B36EC"/>
    <w:rsid w:val="006B43A5"/>
    <w:rsid w:val="006B4596"/>
    <w:rsid w:val="006B4F13"/>
    <w:rsid w:val="006B5A3B"/>
    <w:rsid w:val="006B637C"/>
    <w:rsid w:val="006B6901"/>
    <w:rsid w:val="006C0B3E"/>
    <w:rsid w:val="006C2146"/>
    <w:rsid w:val="006C2379"/>
    <w:rsid w:val="006C24AA"/>
    <w:rsid w:val="006C4884"/>
    <w:rsid w:val="006C4A64"/>
    <w:rsid w:val="006C4ED0"/>
    <w:rsid w:val="006C5EFA"/>
    <w:rsid w:val="006C71C3"/>
    <w:rsid w:val="006C7A3D"/>
    <w:rsid w:val="006C7FF1"/>
    <w:rsid w:val="006D01CA"/>
    <w:rsid w:val="006D01F8"/>
    <w:rsid w:val="006D02CF"/>
    <w:rsid w:val="006D061B"/>
    <w:rsid w:val="006D1821"/>
    <w:rsid w:val="006D2085"/>
    <w:rsid w:val="006D345B"/>
    <w:rsid w:val="006D4975"/>
    <w:rsid w:val="006D6425"/>
    <w:rsid w:val="006D6DD5"/>
    <w:rsid w:val="006D6DF9"/>
    <w:rsid w:val="006D768C"/>
    <w:rsid w:val="006D7BC3"/>
    <w:rsid w:val="006E15FA"/>
    <w:rsid w:val="006E1C40"/>
    <w:rsid w:val="006E3196"/>
    <w:rsid w:val="006E3204"/>
    <w:rsid w:val="006E4753"/>
    <w:rsid w:val="006E6213"/>
    <w:rsid w:val="006F16E1"/>
    <w:rsid w:val="006F2430"/>
    <w:rsid w:val="006F25D8"/>
    <w:rsid w:val="006F3895"/>
    <w:rsid w:val="006F3D5D"/>
    <w:rsid w:val="006F4F85"/>
    <w:rsid w:val="006F6BAE"/>
    <w:rsid w:val="006F7652"/>
    <w:rsid w:val="00700538"/>
    <w:rsid w:val="00700853"/>
    <w:rsid w:val="007018FA"/>
    <w:rsid w:val="00701AAD"/>
    <w:rsid w:val="00702D53"/>
    <w:rsid w:val="00703225"/>
    <w:rsid w:val="00703328"/>
    <w:rsid w:val="007061E6"/>
    <w:rsid w:val="00706267"/>
    <w:rsid w:val="007073A5"/>
    <w:rsid w:val="00707B4A"/>
    <w:rsid w:val="0071086C"/>
    <w:rsid w:val="00711AFB"/>
    <w:rsid w:val="00711DE6"/>
    <w:rsid w:val="00712244"/>
    <w:rsid w:val="00712954"/>
    <w:rsid w:val="00713C57"/>
    <w:rsid w:val="007147B7"/>
    <w:rsid w:val="007163A7"/>
    <w:rsid w:val="007169C2"/>
    <w:rsid w:val="0072048C"/>
    <w:rsid w:val="0072098C"/>
    <w:rsid w:val="00720BFD"/>
    <w:rsid w:val="0072163D"/>
    <w:rsid w:val="00722FCD"/>
    <w:rsid w:val="00723F93"/>
    <w:rsid w:val="007244F9"/>
    <w:rsid w:val="00724F37"/>
    <w:rsid w:val="007257B3"/>
    <w:rsid w:val="00725F50"/>
    <w:rsid w:val="00726660"/>
    <w:rsid w:val="00726953"/>
    <w:rsid w:val="00726AAC"/>
    <w:rsid w:val="0073090C"/>
    <w:rsid w:val="00731187"/>
    <w:rsid w:val="00731DD3"/>
    <w:rsid w:val="007327D1"/>
    <w:rsid w:val="00733748"/>
    <w:rsid w:val="00733D50"/>
    <w:rsid w:val="00734F6E"/>
    <w:rsid w:val="007358B1"/>
    <w:rsid w:val="007359B8"/>
    <w:rsid w:val="00735BE9"/>
    <w:rsid w:val="00740509"/>
    <w:rsid w:val="00740B1F"/>
    <w:rsid w:val="00742227"/>
    <w:rsid w:val="007422C7"/>
    <w:rsid w:val="0074260A"/>
    <w:rsid w:val="00742750"/>
    <w:rsid w:val="00742F34"/>
    <w:rsid w:val="00743CD6"/>
    <w:rsid w:val="00743D4E"/>
    <w:rsid w:val="00744526"/>
    <w:rsid w:val="0074497E"/>
    <w:rsid w:val="007458B5"/>
    <w:rsid w:val="0074680A"/>
    <w:rsid w:val="00747A8C"/>
    <w:rsid w:val="007500A4"/>
    <w:rsid w:val="007513DD"/>
    <w:rsid w:val="007515C3"/>
    <w:rsid w:val="0075268A"/>
    <w:rsid w:val="007527EC"/>
    <w:rsid w:val="00752B7A"/>
    <w:rsid w:val="007534C7"/>
    <w:rsid w:val="00753C04"/>
    <w:rsid w:val="007543C4"/>
    <w:rsid w:val="007548E7"/>
    <w:rsid w:val="00755631"/>
    <w:rsid w:val="00755A7A"/>
    <w:rsid w:val="0075618D"/>
    <w:rsid w:val="007562EE"/>
    <w:rsid w:val="007567EF"/>
    <w:rsid w:val="00756DBA"/>
    <w:rsid w:val="00761980"/>
    <w:rsid w:val="00761E38"/>
    <w:rsid w:val="00762D00"/>
    <w:rsid w:val="00763269"/>
    <w:rsid w:val="007633DD"/>
    <w:rsid w:val="00765D8C"/>
    <w:rsid w:val="00766E6D"/>
    <w:rsid w:val="00770CB0"/>
    <w:rsid w:val="0077108C"/>
    <w:rsid w:val="00771B85"/>
    <w:rsid w:val="007733D6"/>
    <w:rsid w:val="007734F3"/>
    <w:rsid w:val="007742C6"/>
    <w:rsid w:val="00774618"/>
    <w:rsid w:val="00775305"/>
    <w:rsid w:val="0077537C"/>
    <w:rsid w:val="00776CCB"/>
    <w:rsid w:val="00776DE3"/>
    <w:rsid w:val="00777225"/>
    <w:rsid w:val="00777C0F"/>
    <w:rsid w:val="00780796"/>
    <w:rsid w:val="00780E3F"/>
    <w:rsid w:val="00781789"/>
    <w:rsid w:val="00782458"/>
    <w:rsid w:val="0078249E"/>
    <w:rsid w:val="007825E6"/>
    <w:rsid w:val="007841C9"/>
    <w:rsid w:val="007841E2"/>
    <w:rsid w:val="00785075"/>
    <w:rsid w:val="007850CE"/>
    <w:rsid w:val="007861D4"/>
    <w:rsid w:val="0078631B"/>
    <w:rsid w:val="00786C55"/>
    <w:rsid w:val="007874A8"/>
    <w:rsid w:val="00790763"/>
    <w:rsid w:val="0079081E"/>
    <w:rsid w:val="00790D44"/>
    <w:rsid w:val="00793E77"/>
    <w:rsid w:val="00795AFB"/>
    <w:rsid w:val="0079633B"/>
    <w:rsid w:val="007966CA"/>
    <w:rsid w:val="007969E2"/>
    <w:rsid w:val="007969F8"/>
    <w:rsid w:val="007975A0"/>
    <w:rsid w:val="0079781B"/>
    <w:rsid w:val="007A0F86"/>
    <w:rsid w:val="007A0FB1"/>
    <w:rsid w:val="007A12D0"/>
    <w:rsid w:val="007A15BA"/>
    <w:rsid w:val="007A204C"/>
    <w:rsid w:val="007A2495"/>
    <w:rsid w:val="007A2DC5"/>
    <w:rsid w:val="007A4923"/>
    <w:rsid w:val="007A58FE"/>
    <w:rsid w:val="007A7F9E"/>
    <w:rsid w:val="007B0359"/>
    <w:rsid w:val="007B04A7"/>
    <w:rsid w:val="007B072B"/>
    <w:rsid w:val="007B1045"/>
    <w:rsid w:val="007B1B93"/>
    <w:rsid w:val="007B1CE8"/>
    <w:rsid w:val="007B25DA"/>
    <w:rsid w:val="007B38CC"/>
    <w:rsid w:val="007B3B69"/>
    <w:rsid w:val="007B4750"/>
    <w:rsid w:val="007B5375"/>
    <w:rsid w:val="007B55B9"/>
    <w:rsid w:val="007B5A41"/>
    <w:rsid w:val="007B5C54"/>
    <w:rsid w:val="007B6398"/>
    <w:rsid w:val="007B6986"/>
    <w:rsid w:val="007B69E6"/>
    <w:rsid w:val="007B7302"/>
    <w:rsid w:val="007C0230"/>
    <w:rsid w:val="007C11EC"/>
    <w:rsid w:val="007C1DBF"/>
    <w:rsid w:val="007C24F4"/>
    <w:rsid w:val="007C2649"/>
    <w:rsid w:val="007C3484"/>
    <w:rsid w:val="007C3574"/>
    <w:rsid w:val="007C3A76"/>
    <w:rsid w:val="007C3CAA"/>
    <w:rsid w:val="007C58B6"/>
    <w:rsid w:val="007C5C12"/>
    <w:rsid w:val="007C5C1D"/>
    <w:rsid w:val="007C5C45"/>
    <w:rsid w:val="007C5CFA"/>
    <w:rsid w:val="007C6591"/>
    <w:rsid w:val="007C68D2"/>
    <w:rsid w:val="007D1239"/>
    <w:rsid w:val="007D1A40"/>
    <w:rsid w:val="007D1C0E"/>
    <w:rsid w:val="007D1FE6"/>
    <w:rsid w:val="007D28E9"/>
    <w:rsid w:val="007D4EE5"/>
    <w:rsid w:val="007D51B4"/>
    <w:rsid w:val="007D536B"/>
    <w:rsid w:val="007D5C3A"/>
    <w:rsid w:val="007D646F"/>
    <w:rsid w:val="007D7870"/>
    <w:rsid w:val="007D7B79"/>
    <w:rsid w:val="007E193B"/>
    <w:rsid w:val="007E26A5"/>
    <w:rsid w:val="007E4299"/>
    <w:rsid w:val="007E58E3"/>
    <w:rsid w:val="007E6036"/>
    <w:rsid w:val="007E6076"/>
    <w:rsid w:val="007E74CF"/>
    <w:rsid w:val="007E7B94"/>
    <w:rsid w:val="007F1070"/>
    <w:rsid w:val="007F2060"/>
    <w:rsid w:val="007F2853"/>
    <w:rsid w:val="007F28B8"/>
    <w:rsid w:val="007F3845"/>
    <w:rsid w:val="007F39D6"/>
    <w:rsid w:val="007F3A23"/>
    <w:rsid w:val="007F3B46"/>
    <w:rsid w:val="007F4D90"/>
    <w:rsid w:val="007F4EC0"/>
    <w:rsid w:val="007F5ED6"/>
    <w:rsid w:val="007F7163"/>
    <w:rsid w:val="00800C61"/>
    <w:rsid w:val="00800F3C"/>
    <w:rsid w:val="008010D7"/>
    <w:rsid w:val="00802762"/>
    <w:rsid w:val="00802767"/>
    <w:rsid w:val="008028E0"/>
    <w:rsid w:val="00802D13"/>
    <w:rsid w:val="00802E01"/>
    <w:rsid w:val="008051E2"/>
    <w:rsid w:val="008064B0"/>
    <w:rsid w:val="00806739"/>
    <w:rsid w:val="00806F63"/>
    <w:rsid w:val="00811309"/>
    <w:rsid w:val="008126E0"/>
    <w:rsid w:val="00813098"/>
    <w:rsid w:val="0081344E"/>
    <w:rsid w:val="00813714"/>
    <w:rsid w:val="008142D9"/>
    <w:rsid w:val="00814CD9"/>
    <w:rsid w:val="00815D36"/>
    <w:rsid w:val="00816078"/>
    <w:rsid w:val="00816B75"/>
    <w:rsid w:val="0081707D"/>
    <w:rsid w:val="0081769F"/>
    <w:rsid w:val="008208EB"/>
    <w:rsid w:val="00823487"/>
    <w:rsid w:val="00823F7A"/>
    <w:rsid w:val="00824102"/>
    <w:rsid w:val="008243FE"/>
    <w:rsid w:val="00824AD5"/>
    <w:rsid w:val="00825EAA"/>
    <w:rsid w:val="0082611D"/>
    <w:rsid w:val="00831A2E"/>
    <w:rsid w:val="00833540"/>
    <w:rsid w:val="008338B7"/>
    <w:rsid w:val="00833A4E"/>
    <w:rsid w:val="008341FC"/>
    <w:rsid w:val="00834DD7"/>
    <w:rsid w:val="00836B57"/>
    <w:rsid w:val="0083724B"/>
    <w:rsid w:val="008377B7"/>
    <w:rsid w:val="00837EB3"/>
    <w:rsid w:val="00841C60"/>
    <w:rsid w:val="00841F28"/>
    <w:rsid w:val="00842ACC"/>
    <w:rsid w:val="00843D41"/>
    <w:rsid w:val="00845A77"/>
    <w:rsid w:val="00847705"/>
    <w:rsid w:val="00847E8D"/>
    <w:rsid w:val="00850B75"/>
    <w:rsid w:val="00852149"/>
    <w:rsid w:val="0085483D"/>
    <w:rsid w:val="00854DFA"/>
    <w:rsid w:val="00856C14"/>
    <w:rsid w:val="00857481"/>
    <w:rsid w:val="00860932"/>
    <w:rsid w:val="00861A8A"/>
    <w:rsid w:val="0086254A"/>
    <w:rsid w:val="0086489F"/>
    <w:rsid w:val="00865F1F"/>
    <w:rsid w:val="00866779"/>
    <w:rsid w:val="00867AD1"/>
    <w:rsid w:val="00870856"/>
    <w:rsid w:val="00870B7C"/>
    <w:rsid w:val="00870FE0"/>
    <w:rsid w:val="0087170F"/>
    <w:rsid w:val="00871A4E"/>
    <w:rsid w:val="00872145"/>
    <w:rsid w:val="00872229"/>
    <w:rsid w:val="008724A9"/>
    <w:rsid w:val="008726F7"/>
    <w:rsid w:val="00872C94"/>
    <w:rsid w:val="00872EC5"/>
    <w:rsid w:val="00873EE7"/>
    <w:rsid w:val="00874463"/>
    <w:rsid w:val="00874A05"/>
    <w:rsid w:val="00874ED0"/>
    <w:rsid w:val="00874ED9"/>
    <w:rsid w:val="0087545E"/>
    <w:rsid w:val="00875FBA"/>
    <w:rsid w:val="008770E1"/>
    <w:rsid w:val="0087756D"/>
    <w:rsid w:val="00880F8C"/>
    <w:rsid w:val="00883E91"/>
    <w:rsid w:val="00883E97"/>
    <w:rsid w:val="0088456C"/>
    <w:rsid w:val="00884EC3"/>
    <w:rsid w:val="0088671F"/>
    <w:rsid w:val="00886AED"/>
    <w:rsid w:val="00886EAF"/>
    <w:rsid w:val="00886EDB"/>
    <w:rsid w:val="008872C7"/>
    <w:rsid w:val="0089106E"/>
    <w:rsid w:val="008915BD"/>
    <w:rsid w:val="00891C85"/>
    <w:rsid w:val="008924C1"/>
    <w:rsid w:val="00893D02"/>
    <w:rsid w:val="00893D51"/>
    <w:rsid w:val="00894C50"/>
    <w:rsid w:val="00894CBF"/>
    <w:rsid w:val="00896319"/>
    <w:rsid w:val="008967D0"/>
    <w:rsid w:val="00896A35"/>
    <w:rsid w:val="00896E25"/>
    <w:rsid w:val="0089721C"/>
    <w:rsid w:val="00897C41"/>
    <w:rsid w:val="008A0467"/>
    <w:rsid w:val="008A0C99"/>
    <w:rsid w:val="008A0E98"/>
    <w:rsid w:val="008A183C"/>
    <w:rsid w:val="008A1F18"/>
    <w:rsid w:val="008A24F1"/>
    <w:rsid w:val="008A351B"/>
    <w:rsid w:val="008A4069"/>
    <w:rsid w:val="008A5899"/>
    <w:rsid w:val="008A7246"/>
    <w:rsid w:val="008B05B6"/>
    <w:rsid w:val="008B21C3"/>
    <w:rsid w:val="008B23AE"/>
    <w:rsid w:val="008B25CC"/>
    <w:rsid w:val="008B29D0"/>
    <w:rsid w:val="008B3611"/>
    <w:rsid w:val="008B47CB"/>
    <w:rsid w:val="008B4F09"/>
    <w:rsid w:val="008B5FB0"/>
    <w:rsid w:val="008B6464"/>
    <w:rsid w:val="008B65B8"/>
    <w:rsid w:val="008B7F2C"/>
    <w:rsid w:val="008C05A8"/>
    <w:rsid w:val="008C4108"/>
    <w:rsid w:val="008C4B70"/>
    <w:rsid w:val="008C4EF2"/>
    <w:rsid w:val="008D0558"/>
    <w:rsid w:val="008D1BE7"/>
    <w:rsid w:val="008D3614"/>
    <w:rsid w:val="008D3F3E"/>
    <w:rsid w:val="008D413E"/>
    <w:rsid w:val="008D46F0"/>
    <w:rsid w:val="008D6244"/>
    <w:rsid w:val="008D6E74"/>
    <w:rsid w:val="008E0549"/>
    <w:rsid w:val="008E0728"/>
    <w:rsid w:val="008E2EF0"/>
    <w:rsid w:val="008E3692"/>
    <w:rsid w:val="008E424E"/>
    <w:rsid w:val="008E4932"/>
    <w:rsid w:val="008E52D7"/>
    <w:rsid w:val="008E7575"/>
    <w:rsid w:val="008E7E43"/>
    <w:rsid w:val="008F08E6"/>
    <w:rsid w:val="008F09AF"/>
    <w:rsid w:val="008F2418"/>
    <w:rsid w:val="008F27D0"/>
    <w:rsid w:val="008F350A"/>
    <w:rsid w:val="008F43EE"/>
    <w:rsid w:val="008F480C"/>
    <w:rsid w:val="008F5AC2"/>
    <w:rsid w:val="008F7877"/>
    <w:rsid w:val="008F7CB3"/>
    <w:rsid w:val="00900370"/>
    <w:rsid w:val="00902592"/>
    <w:rsid w:val="00902C11"/>
    <w:rsid w:val="00903010"/>
    <w:rsid w:val="009035AF"/>
    <w:rsid w:val="00904279"/>
    <w:rsid w:val="00906967"/>
    <w:rsid w:val="00907270"/>
    <w:rsid w:val="00907648"/>
    <w:rsid w:val="0090798C"/>
    <w:rsid w:val="00907C52"/>
    <w:rsid w:val="009105D3"/>
    <w:rsid w:val="009106A5"/>
    <w:rsid w:val="00910824"/>
    <w:rsid w:val="00910A31"/>
    <w:rsid w:val="00910C17"/>
    <w:rsid w:val="009110DC"/>
    <w:rsid w:val="0091346B"/>
    <w:rsid w:val="00913478"/>
    <w:rsid w:val="00913DCB"/>
    <w:rsid w:val="0091488A"/>
    <w:rsid w:val="00915D3F"/>
    <w:rsid w:val="00915FA2"/>
    <w:rsid w:val="009160F6"/>
    <w:rsid w:val="00916BA2"/>
    <w:rsid w:val="00916DC8"/>
    <w:rsid w:val="009173C3"/>
    <w:rsid w:val="009177B2"/>
    <w:rsid w:val="00917BB8"/>
    <w:rsid w:val="0092039A"/>
    <w:rsid w:val="0092040A"/>
    <w:rsid w:val="00920D77"/>
    <w:rsid w:val="00921231"/>
    <w:rsid w:val="00923AB6"/>
    <w:rsid w:val="009245E6"/>
    <w:rsid w:val="00924E3C"/>
    <w:rsid w:val="0092505A"/>
    <w:rsid w:val="00925459"/>
    <w:rsid w:val="009300F0"/>
    <w:rsid w:val="009327FC"/>
    <w:rsid w:val="00932AE0"/>
    <w:rsid w:val="00932C78"/>
    <w:rsid w:val="00934748"/>
    <w:rsid w:val="00936B5C"/>
    <w:rsid w:val="00940586"/>
    <w:rsid w:val="0094082F"/>
    <w:rsid w:val="009408D9"/>
    <w:rsid w:val="00940BCE"/>
    <w:rsid w:val="00942517"/>
    <w:rsid w:val="00943E94"/>
    <w:rsid w:val="00943FFE"/>
    <w:rsid w:val="00944095"/>
    <w:rsid w:val="00945021"/>
    <w:rsid w:val="00945823"/>
    <w:rsid w:val="00945885"/>
    <w:rsid w:val="00945E79"/>
    <w:rsid w:val="0095127F"/>
    <w:rsid w:val="009513B9"/>
    <w:rsid w:val="00951652"/>
    <w:rsid w:val="00951DD8"/>
    <w:rsid w:val="00951F03"/>
    <w:rsid w:val="009550ED"/>
    <w:rsid w:val="00955250"/>
    <w:rsid w:val="00955D95"/>
    <w:rsid w:val="00956C0C"/>
    <w:rsid w:val="00957CDB"/>
    <w:rsid w:val="009606DD"/>
    <w:rsid w:val="00960E7D"/>
    <w:rsid w:val="00961DA7"/>
    <w:rsid w:val="00962A56"/>
    <w:rsid w:val="00963920"/>
    <w:rsid w:val="00964F84"/>
    <w:rsid w:val="0096524E"/>
    <w:rsid w:val="00966955"/>
    <w:rsid w:val="00967EBC"/>
    <w:rsid w:val="00967F27"/>
    <w:rsid w:val="009705AA"/>
    <w:rsid w:val="0097117C"/>
    <w:rsid w:val="00971710"/>
    <w:rsid w:val="00972014"/>
    <w:rsid w:val="0097215E"/>
    <w:rsid w:val="00972753"/>
    <w:rsid w:val="00973AB5"/>
    <w:rsid w:val="00974198"/>
    <w:rsid w:val="009769A1"/>
    <w:rsid w:val="00976D9E"/>
    <w:rsid w:val="0097798B"/>
    <w:rsid w:val="00980438"/>
    <w:rsid w:val="00980450"/>
    <w:rsid w:val="00980AD5"/>
    <w:rsid w:val="0098192D"/>
    <w:rsid w:val="00981B84"/>
    <w:rsid w:val="00982DBC"/>
    <w:rsid w:val="0098349D"/>
    <w:rsid w:val="00983D34"/>
    <w:rsid w:val="0098509A"/>
    <w:rsid w:val="009873DE"/>
    <w:rsid w:val="00987A7B"/>
    <w:rsid w:val="009909EB"/>
    <w:rsid w:val="00990FC1"/>
    <w:rsid w:val="00992246"/>
    <w:rsid w:val="0099226D"/>
    <w:rsid w:val="0099374C"/>
    <w:rsid w:val="009937DF"/>
    <w:rsid w:val="00993B83"/>
    <w:rsid w:val="009940A3"/>
    <w:rsid w:val="009940A4"/>
    <w:rsid w:val="0099460A"/>
    <w:rsid w:val="0099564E"/>
    <w:rsid w:val="00996352"/>
    <w:rsid w:val="009974B6"/>
    <w:rsid w:val="009A1DF8"/>
    <w:rsid w:val="009A25ED"/>
    <w:rsid w:val="009A3A25"/>
    <w:rsid w:val="009A41EE"/>
    <w:rsid w:val="009A4568"/>
    <w:rsid w:val="009A490A"/>
    <w:rsid w:val="009A5679"/>
    <w:rsid w:val="009A67F1"/>
    <w:rsid w:val="009A730E"/>
    <w:rsid w:val="009A7383"/>
    <w:rsid w:val="009B0028"/>
    <w:rsid w:val="009B11AD"/>
    <w:rsid w:val="009B1438"/>
    <w:rsid w:val="009B1480"/>
    <w:rsid w:val="009B18DB"/>
    <w:rsid w:val="009B2D25"/>
    <w:rsid w:val="009B367E"/>
    <w:rsid w:val="009B3D10"/>
    <w:rsid w:val="009B4127"/>
    <w:rsid w:val="009B42FD"/>
    <w:rsid w:val="009B4E47"/>
    <w:rsid w:val="009B59B1"/>
    <w:rsid w:val="009B6365"/>
    <w:rsid w:val="009B6385"/>
    <w:rsid w:val="009B6A11"/>
    <w:rsid w:val="009B739E"/>
    <w:rsid w:val="009C0F68"/>
    <w:rsid w:val="009C1A0C"/>
    <w:rsid w:val="009C2089"/>
    <w:rsid w:val="009C35F0"/>
    <w:rsid w:val="009C5895"/>
    <w:rsid w:val="009C58F7"/>
    <w:rsid w:val="009C5AC4"/>
    <w:rsid w:val="009C5B9B"/>
    <w:rsid w:val="009C648B"/>
    <w:rsid w:val="009C78BF"/>
    <w:rsid w:val="009D03B9"/>
    <w:rsid w:val="009D048A"/>
    <w:rsid w:val="009D08FC"/>
    <w:rsid w:val="009D09D4"/>
    <w:rsid w:val="009D0E70"/>
    <w:rsid w:val="009D1A69"/>
    <w:rsid w:val="009D1F7B"/>
    <w:rsid w:val="009D247D"/>
    <w:rsid w:val="009D396A"/>
    <w:rsid w:val="009D5B70"/>
    <w:rsid w:val="009D5C2F"/>
    <w:rsid w:val="009D5DFC"/>
    <w:rsid w:val="009D63C8"/>
    <w:rsid w:val="009D73EA"/>
    <w:rsid w:val="009E0B3B"/>
    <w:rsid w:val="009E1CF1"/>
    <w:rsid w:val="009E2966"/>
    <w:rsid w:val="009E2E14"/>
    <w:rsid w:val="009E3452"/>
    <w:rsid w:val="009E473A"/>
    <w:rsid w:val="009E4EAE"/>
    <w:rsid w:val="009E566A"/>
    <w:rsid w:val="009E5848"/>
    <w:rsid w:val="009E5882"/>
    <w:rsid w:val="009E68BB"/>
    <w:rsid w:val="009E6FCB"/>
    <w:rsid w:val="009F2D5F"/>
    <w:rsid w:val="009F3C6B"/>
    <w:rsid w:val="009F43BE"/>
    <w:rsid w:val="009F45A6"/>
    <w:rsid w:val="009F490F"/>
    <w:rsid w:val="009F4941"/>
    <w:rsid w:val="009F4FFE"/>
    <w:rsid w:val="009F5282"/>
    <w:rsid w:val="009F5D33"/>
    <w:rsid w:val="009F66DB"/>
    <w:rsid w:val="009F6700"/>
    <w:rsid w:val="009F6AF6"/>
    <w:rsid w:val="00A0175A"/>
    <w:rsid w:val="00A02DD9"/>
    <w:rsid w:val="00A02E7B"/>
    <w:rsid w:val="00A031F7"/>
    <w:rsid w:val="00A04649"/>
    <w:rsid w:val="00A0505F"/>
    <w:rsid w:val="00A05A4C"/>
    <w:rsid w:val="00A05DF8"/>
    <w:rsid w:val="00A0616C"/>
    <w:rsid w:val="00A0668D"/>
    <w:rsid w:val="00A06C55"/>
    <w:rsid w:val="00A0727B"/>
    <w:rsid w:val="00A106BF"/>
    <w:rsid w:val="00A10F18"/>
    <w:rsid w:val="00A10F88"/>
    <w:rsid w:val="00A12163"/>
    <w:rsid w:val="00A124CA"/>
    <w:rsid w:val="00A13717"/>
    <w:rsid w:val="00A13A77"/>
    <w:rsid w:val="00A161E4"/>
    <w:rsid w:val="00A163B8"/>
    <w:rsid w:val="00A1677D"/>
    <w:rsid w:val="00A168A2"/>
    <w:rsid w:val="00A16F6C"/>
    <w:rsid w:val="00A1790E"/>
    <w:rsid w:val="00A17E9B"/>
    <w:rsid w:val="00A20D32"/>
    <w:rsid w:val="00A21378"/>
    <w:rsid w:val="00A21A70"/>
    <w:rsid w:val="00A21EC3"/>
    <w:rsid w:val="00A22156"/>
    <w:rsid w:val="00A233BD"/>
    <w:rsid w:val="00A24348"/>
    <w:rsid w:val="00A24722"/>
    <w:rsid w:val="00A24E4B"/>
    <w:rsid w:val="00A25B83"/>
    <w:rsid w:val="00A264A4"/>
    <w:rsid w:val="00A26B38"/>
    <w:rsid w:val="00A26E09"/>
    <w:rsid w:val="00A26FB6"/>
    <w:rsid w:val="00A27CAC"/>
    <w:rsid w:val="00A3071C"/>
    <w:rsid w:val="00A3092A"/>
    <w:rsid w:val="00A30DF0"/>
    <w:rsid w:val="00A3138A"/>
    <w:rsid w:val="00A3148C"/>
    <w:rsid w:val="00A317F1"/>
    <w:rsid w:val="00A32B03"/>
    <w:rsid w:val="00A33AC0"/>
    <w:rsid w:val="00A33C0D"/>
    <w:rsid w:val="00A34040"/>
    <w:rsid w:val="00A3442E"/>
    <w:rsid w:val="00A349DF"/>
    <w:rsid w:val="00A34A21"/>
    <w:rsid w:val="00A35B6C"/>
    <w:rsid w:val="00A35E30"/>
    <w:rsid w:val="00A36014"/>
    <w:rsid w:val="00A362AD"/>
    <w:rsid w:val="00A373C2"/>
    <w:rsid w:val="00A378E4"/>
    <w:rsid w:val="00A41E48"/>
    <w:rsid w:val="00A428D5"/>
    <w:rsid w:val="00A4394A"/>
    <w:rsid w:val="00A43B6C"/>
    <w:rsid w:val="00A44C03"/>
    <w:rsid w:val="00A4628B"/>
    <w:rsid w:val="00A46412"/>
    <w:rsid w:val="00A46B10"/>
    <w:rsid w:val="00A47238"/>
    <w:rsid w:val="00A47BEA"/>
    <w:rsid w:val="00A522FB"/>
    <w:rsid w:val="00A523DB"/>
    <w:rsid w:val="00A530DE"/>
    <w:rsid w:val="00A53174"/>
    <w:rsid w:val="00A54111"/>
    <w:rsid w:val="00A563CB"/>
    <w:rsid w:val="00A56C25"/>
    <w:rsid w:val="00A56CC6"/>
    <w:rsid w:val="00A57465"/>
    <w:rsid w:val="00A57F35"/>
    <w:rsid w:val="00A60A56"/>
    <w:rsid w:val="00A60ED0"/>
    <w:rsid w:val="00A61159"/>
    <w:rsid w:val="00A612BE"/>
    <w:rsid w:val="00A6184B"/>
    <w:rsid w:val="00A62234"/>
    <w:rsid w:val="00A63112"/>
    <w:rsid w:val="00A632BB"/>
    <w:rsid w:val="00A65098"/>
    <w:rsid w:val="00A65139"/>
    <w:rsid w:val="00A65255"/>
    <w:rsid w:val="00A6549E"/>
    <w:rsid w:val="00A659C3"/>
    <w:rsid w:val="00A65A76"/>
    <w:rsid w:val="00A663AD"/>
    <w:rsid w:val="00A666A2"/>
    <w:rsid w:val="00A6680F"/>
    <w:rsid w:val="00A66A1F"/>
    <w:rsid w:val="00A67D55"/>
    <w:rsid w:val="00A7003F"/>
    <w:rsid w:val="00A7005E"/>
    <w:rsid w:val="00A70B5B"/>
    <w:rsid w:val="00A7122E"/>
    <w:rsid w:val="00A71630"/>
    <w:rsid w:val="00A73178"/>
    <w:rsid w:val="00A743D2"/>
    <w:rsid w:val="00A75E34"/>
    <w:rsid w:val="00A76494"/>
    <w:rsid w:val="00A7653D"/>
    <w:rsid w:val="00A76625"/>
    <w:rsid w:val="00A76807"/>
    <w:rsid w:val="00A76F12"/>
    <w:rsid w:val="00A77E86"/>
    <w:rsid w:val="00A8136F"/>
    <w:rsid w:val="00A816ED"/>
    <w:rsid w:val="00A81C6F"/>
    <w:rsid w:val="00A82556"/>
    <w:rsid w:val="00A82665"/>
    <w:rsid w:val="00A82710"/>
    <w:rsid w:val="00A82725"/>
    <w:rsid w:val="00A82D04"/>
    <w:rsid w:val="00A83284"/>
    <w:rsid w:val="00A836BC"/>
    <w:rsid w:val="00A8500D"/>
    <w:rsid w:val="00A85AC4"/>
    <w:rsid w:val="00A8738D"/>
    <w:rsid w:val="00A87F61"/>
    <w:rsid w:val="00A90048"/>
    <w:rsid w:val="00A90114"/>
    <w:rsid w:val="00A90F9C"/>
    <w:rsid w:val="00A91548"/>
    <w:rsid w:val="00A91768"/>
    <w:rsid w:val="00A91EC3"/>
    <w:rsid w:val="00A92094"/>
    <w:rsid w:val="00A929F1"/>
    <w:rsid w:val="00A93011"/>
    <w:rsid w:val="00A9368C"/>
    <w:rsid w:val="00A938C2"/>
    <w:rsid w:val="00A94F87"/>
    <w:rsid w:val="00A94FF4"/>
    <w:rsid w:val="00A95633"/>
    <w:rsid w:val="00A95C4B"/>
    <w:rsid w:val="00A961BE"/>
    <w:rsid w:val="00A978CB"/>
    <w:rsid w:val="00AA0F40"/>
    <w:rsid w:val="00AA136B"/>
    <w:rsid w:val="00AA1B3B"/>
    <w:rsid w:val="00AA1D83"/>
    <w:rsid w:val="00AA1DA4"/>
    <w:rsid w:val="00AA2B60"/>
    <w:rsid w:val="00AA5896"/>
    <w:rsid w:val="00AA71AD"/>
    <w:rsid w:val="00AA7556"/>
    <w:rsid w:val="00AA756F"/>
    <w:rsid w:val="00AA78D3"/>
    <w:rsid w:val="00AB03E7"/>
    <w:rsid w:val="00AB0962"/>
    <w:rsid w:val="00AB1E6D"/>
    <w:rsid w:val="00AB1ECD"/>
    <w:rsid w:val="00AB2D00"/>
    <w:rsid w:val="00AB2E96"/>
    <w:rsid w:val="00AB52DC"/>
    <w:rsid w:val="00AB60AA"/>
    <w:rsid w:val="00AB66FA"/>
    <w:rsid w:val="00AB70E5"/>
    <w:rsid w:val="00AB7247"/>
    <w:rsid w:val="00AB7C9C"/>
    <w:rsid w:val="00AC009D"/>
    <w:rsid w:val="00AC0560"/>
    <w:rsid w:val="00AC05DB"/>
    <w:rsid w:val="00AC08AA"/>
    <w:rsid w:val="00AC44E4"/>
    <w:rsid w:val="00AC6026"/>
    <w:rsid w:val="00AC628E"/>
    <w:rsid w:val="00AC72E5"/>
    <w:rsid w:val="00AC7683"/>
    <w:rsid w:val="00AD0A88"/>
    <w:rsid w:val="00AD1D30"/>
    <w:rsid w:val="00AD1E23"/>
    <w:rsid w:val="00AD20C7"/>
    <w:rsid w:val="00AD2272"/>
    <w:rsid w:val="00AD2494"/>
    <w:rsid w:val="00AD307C"/>
    <w:rsid w:val="00AD3482"/>
    <w:rsid w:val="00AD3699"/>
    <w:rsid w:val="00AD520C"/>
    <w:rsid w:val="00AD589F"/>
    <w:rsid w:val="00AD5E90"/>
    <w:rsid w:val="00AD6DC9"/>
    <w:rsid w:val="00AD7F08"/>
    <w:rsid w:val="00AE0CB1"/>
    <w:rsid w:val="00AE15E6"/>
    <w:rsid w:val="00AE22F2"/>
    <w:rsid w:val="00AE278D"/>
    <w:rsid w:val="00AE2C79"/>
    <w:rsid w:val="00AE319A"/>
    <w:rsid w:val="00AE3869"/>
    <w:rsid w:val="00AE45A5"/>
    <w:rsid w:val="00AE4A4F"/>
    <w:rsid w:val="00AE4B81"/>
    <w:rsid w:val="00AE59D5"/>
    <w:rsid w:val="00AE5F03"/>
    <w:rsid w:val="00AE62FD"/>
    <w:rsid w:val="00AE6AFC"/>
    <w:rsid w:val="00AE6FDD"/>
    <w:rsid w:val="00AF0A19"/>
    <w:rsid w:val="00AF0DCC"/>
    <w:rsid w:val="00AF0FE7"/>
    <w:rsid w:val="00AF11E4"/>
    <w:rsid w:val="00AF12CB"/>
    <w:rsid w:val="00AF19BB"/>
    <w:rsid w:val="00AF2C1A"/>
    <w:rsid w:val="00AF3315"/>
    <w:rsid w:val="00AF3D37"/>
    <w:rsid w:val="00AF422C"/>
    <w:rsid w:val="00AF55D3"/>
    <w:rsid w:val="00AF5DBC"/>
    <w:rsid w:val="00AF5FB0"/>
    <w:rsid w:val="00AF6A40"/>
    <w:rsid w:val="00AF6B26"/>
    <w:rsid w:val="00AF72F8"/>
    <w:rsid w:val="00B00C6A"/>
    <w:rsid w:val="00B012E2"/>
    <w:rsid w:val="00B01334"/>
    <w:rsid w:val="00B0153D"/>
    <w:rsid w:val="00B02564"/>
    <w:rsid w:val="00B02BAC"/>
    <w:rsid w:val="00B031D1"/>
    <w:rsid w:val="00B04A18"/>
    <w:rsid w:val="00B04B91"/>
    <w:rsid w:val="00B0656A"/>
    <w:rsid w:val="00B10C88"/>
    <w:rsid w:val="00B110AD"/>
    <w:rsid w:val="00B11BD9"/>
    <w:rsid w:val="00B11D21"/>
    <w:rsid w:val="00B13CE2"/>
    <w:rsid w:val="00B14AB2"/>
    <w:rsid w:val="00B14D0F"/>
    <w:rsid w:val="00B14EEA"/>
    <w:rsid w:val="00B1541A"/>
    <w:rsid w:val="00B17DA9"/>
    <w:rsid w:val="00B17EF6"/>
    <w:rsid w:val="00B2255F"/>
    <w:rsid w:val="00B23C4E"/>
    <w:rsid w:val="00B247E5"/>
    <w:rsid w:val="00B24B8D"/>
    <w:rsid w:val="00B25BF5"/>
    <w:rsid w:val="00B25EFA"/>
    <w:rsid w:val="00B30681"/>
    <w:rsid w:val="00B319F1"/>
    <w:rsid w:val="00B33E0B"/>
    <w:rsid w:val="00B345F4"/>
    <w:rsid w:val="00B35413"/>
    <w:rsid w:val="00B355D6"/>
    <w:rsid w:val="00B357F9"/>
    <w:rsid w:val="00B3625C"/>
    <w:rsid w:val="00B36570"/>
    <w:rsid w:val="00B368AE"/>
    <w:rsid w:val="00B3747A"/>
    <w:rsid w:val="00B37DBD"/>
    <w:rsid w:val="00B40588"/>
    <w:rsid w:val="00B40A5A"/>
    <w:rsid w:val="00B418EC"/>
    <w:rsid w:val="00B41FEF"/>
    <w:rsid w:val="00B42B43"/>
    <w:rsid w:val="00B43B97"/>
    <w:rsid w:val="00B43D58"/>
    <w:rsid w:val="00B4404B"/>
    <w:rsid w:val="00B471C6"/>
    <w:rsid w:val="00B50950"/>
    <w:rsid w:val="00B50F06"/>
    <w:rsid w:val="00B51528"/>
    <w:rsid w:val="00B517D6"/>
    <w:rsid w:val="00B5196D"/>
    <w:rsid w:val="00B526C0"/>
    <w:rsid w:val="00B53B48"/>
    <w:rsid w:val="00B547C5"/>
    <w:rsid w:val="00B552C9"/>
    <w:rsid w:val="00B559B0"/>
    <w:rsid w:val="00B5678E"/>
    <w:rsid w:val="00B575EA"/>
    <w:rsid w:val="00B57BE6"/>
    <w:rsid w:val="00B603AF"/>
    <w:rsid w:val="00B61806"/>
    <w:rsid w:val="00B61D7F"/>
    <w:rsid w:val="00B62F00"/>
    <w:rsid w:val="00B632E2"/>
    <w:rsid w:val="00B6447A"/>
    <w:rsid w:val="00B647F2"/>
    <w:rsid w:val="00B64CB6"/>
    <w:rsid w:val="00B64DCE"/>
    <w:rsid w:val="00B652AD"/>
    <w:rsid w:val="00B6536E"/>
    <w:rsid w:val="00B65672"/>
    <w:rsid w:val="00B65E1C"/>
    <w:rsid w:val="00B6697D"/>
    <w:rsid w:val="00B67460"/>
    <w:rsid w:val="00B70029"/>
    <w:rsid w:val="00B704EF"/>
    <w:rsid w:val="00B716E7"/>
    <w:rsid w:val="00B71826"/>
    <w:rsid w:val="00B71D0D"/>
    <w:rsid w:val="00B7204A"/>
    <w:rsid w:val="00B750BC"/>
    <w:rsid w:val="00B80EED"/>
    <w:rsid w:val="00B8219E"/>
    <w:rsid w:val="00B82C69"/>
    <w:rsid w:val="00B831BC"/>
    <w:rsid w:val="00B833A9"/>
    <w:rsid w:val="00B8383E"/>
    <w:rsid w:val="00B838BD"/>
    <w:rsid w:val="00B83C25"/>
    <w:rsid w:val="00B8402D"/>
    <w:rsid w:val="00B84900"/>
    <w:rsid w:val="00B849F8"/>
    <w:rsid w:val="00B84EA5"/>
    <w:rsid w:val="00B858A6"/>
    <w:rsid w:val="00B858FE"/>
    <w:rsid w:val="00B85DF3"/>
    <w:rsid w:val="00B864D4"/>
    <w:rsid w:val="00B86B3D"/>
    <w:rsid w:val="00B874C1"/>
    <w:rsid w:val="00B878A7"/>
    <w:rsid w:val="00B910F9"/>
    <w:rsid w:val="00B913B9"/>
    <w:rsid w:val="00B92954"/>
    <w:rsid w:val="00B94587"/>
    <w:rsid w:val="00B94EFE"/>
    <w:rsid w:val="00B97771"/>
    <w:rsid w:val="00B97D31"/>
    <w:rsid w:val="00BA1FC3"/>
    <w:rsid w:val="00BA1FEE"/>
    <w:rsid w:val="00BA22CE"/>
    <w:rsid w:val="00BA42B7"/>
    <w:rsid w:val="00BA4F21"/>
    <w:rsid w:val="00BA5E4E"/>
    <w:rsid w:val="00BA6F2B"/>
    <w:rsid w:val="00BA7198"/>
    <w:rsid w:val="00BA7831"/>
    <w:rsid w:val="00BB04F0"/>
    <w:rsid w:val="00BB093B"/>
    <w:rsid w:val="00BB14C3"/>
    <w:rsid w:val="00BB1858"/>
    <w:rsid w:val="00BB1BEC"/>
    <w:rsid w:val="00BB23EC"/>
    <w:rsid w:val="00BB2949"/>
    <w:rsid w:val="00BB3044"/>
    <w:rsid w:val="00BB32EE"/>
    <w:rsid w:val="00BB393F"/>
    <w:rsid w:val="00BB3C70"/>
    <w:rsid w:val="00BB4481"/>
    <w:rsid w:val="00BB5725"/>
    <w:rsid w:val="00BB7D8E"/>
    <w:rsid w:val="00BC0D0C"/>
    <w:rsid w:val="00BC2B63"/>
    <w:rsid w:val="00BC2D76"/>
    <w:rsid w:val="00BC2FAC"/>
    <w:rsid w:val="00BC3412"/>
    <w:rsid w:val="00BC3853"/>
    <w:rsid w:val="00BC39B1"/>
    <w:rsid w:val="00BC3B1E"/>
    <w:rsid w:val="00BC440A"/>
    <w:rsid w:val="00BC53E1"/>
    <w:rsid w:val="00BC5DDA"/>
    <w:rsid w:val="00BC6DFD"/>
    <w:rsid w:val="00BC749C"/>
    <w:rsid w:val="00BC78E8"/>
    <w:rsid w:val="00BC7C12"/>
    <w:rsid w:val="00BC7CE6"/>
    <w:rsid w:val="00BC7E09"/>
    <w:rsid w:val="00BD1395"/>
    <w:rsid w:val="00BD1461"/>
    <w:rsid w:val="00BD236B"/>
    <w:rsid w:val="00BD243E"/>
    <w:rsid w:val="00BD292A"/>
    <w:rsid w:val="00BD4384"/>
    <w:rsid w:val="00BD5C66"/>
    <w:rsid w:val="00BD6FB0"/>
    <w:rsid w:val="00BD72D5"/>
    <w:rsid w:val="00BD75BE"/>
    <w:rsid w:val="00BD7D68"/>
    <w:rsid w:val="00BE1107"/>
    <w:rsid w:val="00BE1477"/>
    <w:rsid w:val="00BE2AC1"/>
    <w:rsid w:val="00BE325A"/>
    <w:rsid w:val="00BE3807"/>
    <w:rsid w:val="00BE3D82"/>
    <w:rsid w:val="00BE5182"/>
    <w:rsid w:val="00BE59C1"/>
    <w:rsid w:val="00BE5F1F"/>
    <w:rsid w:val="00BE624F"/>
    <w:rsid w:val="00BE6DC1"/>
    <w:rsid w:val="00BE7626"/>
    <w:rsid w:val="00BF025D"/>
    <w:rsid w:val="00BF1236"/>
    <w:rsid w:val="00BF1E46"/>
    <w:rsid w:val="00BF2558"/>
    <w:rsid w:val="00BF2819"/>
    <w:rsid w:val="00BF2DE5"/>
    <w:rsid w:val="00BF33D2"/>
    <w:rsid w:val="00BF3CE1"/>
    <w:rsid w:val="00BF3FCF"/>
    <w:rsid w:val="00BF4443"/>
    <w:rsid w:val="00BF50C0"/>
    <w:rsid w:val="00BF541B"/>
    <w:rsid w:val="00BF764E"/>
    <w:rsid w:val="00BF7BCC"/>
    <w:rsid w:val="00C0015F"/>
    <w:rsid w:val="00C00A8B"/>
    <w:rsid w:val="00C01069"/>
    <w:rsid w:val="00C01421"/>
    <w:rsid w:val="00C01AE1"/>
    <w:rsid w:val="00C01B42"/>
    <w:rsid w:val="00C03361"/>
    <w:rsid w:val="00C04526"/>
    <w:rsid w:val="00C05358"/>
    <w:rsid w:val="00C05550"/>
    <w:rsid w:val="00C05719"/>
    <w:rsid w:val="00C057B2"/>
    <w:rsid w:val="00C05A6D"/>
    <w:rsid w:val="00C067B2"/>
    <w:rsid w:val="00C06A39"/>
    <w:rsid w:val="00C06FAA"/>
    <w:rsid w:val="00C07377"/>
    <w:rsid w:val="00C07550"/>
    <w:rsid w:val="00C07E19"/>
    <w:rsid w:val="00C108D3"/>
    <w:rsid w:val="00C11BD8"/>
    <w:rsid w:val="00C1232F"/>
    <w:rsid w:val="00C12759"/>
    <w:rsid w:val="00C1418B"/>
    <w:rsid w:val="00C1634F"/>
    <w:rsid w:val="00C207A7"/>
    <w:rsid w:val="00C20AAD"/>
    <w:rsid w:val="00C21E40"/>
    <w:rsid w:val="00C21F3E"/>
    <w:rsid w:val="00C22790"/>
    <w:rsid w:val="00C227F4"/>
    <w:rsid w:val="00C239AF"/>
    <w:rsid w:val="00C24598"/>
    <w:rsid w:val="00C246A2"/>
    <w:rsid w:val="00C25BD0"/>
    <w:rsid w:val="00C25BF0"/>
    <w:rsid w:val="00C25BFE"/>
    <w:rsid w:val="00C263EB"/>
    <w:rsid w:val="00C276A1"/>
    <w:rsid w:val="00C3075D"/>
    <w:rsid w:val="00C3108D"/>
    <w:rsid w:val="00C31C7F"/>
    <w:rsid w:val="00C31F29"/>
    <w:rsid w:val="00C33D7C"/>
    <w:rsid w:val="00C33F15"/>
    <w:rsid w:val="00C3447D"/>
    <w:rsid w:val="00C34660"/>
    <w:rsid w:val="00C3553C"/>
    <w:rsid w:val="00C360D8"/>
    <w:rsid w:val="00C36904"/>
    <w:rsid w:val="00C3694F"/>
    <w:rsid w:val="00C40F0A"/>
    <w:rsid w:val="00C411F2"/>
    <w:rsid w:val="00C415E0"/>
    <w:rsid w:val="00C41888"/>
    <w:rsid w:val="00C4374F"/>
    <w:rsid w:val="00C43DFC"/>
    <w:rsid w:val="00C46242"/>
    <w:rsid w:val="00C47156"/>
    <w:rsid w:val="00C475CA"/>
    <w:rsid w:val="00C47F92"/>
    <w:rsid w:val="00C50DE6"/>
    <w:rsid w:val="00C5191D"/>
    <w:rsid w:val="00C52728"/>
    <w:rsid w:val="00C52C2D"/>
    <w:rsid w:val="00C5357F"/>
    <w:rsid w:val="00C53D03"/>
    <w:rsid w:val="00C53D97"/>
    <w:rsid w:val="00C54091"/>
    <w:rsid w:val="00C544E7"/>
    <w:rsid w:val="00C545B4"/>
    <w:rsid w:val="00C54930"/>
    <w:rsid w:val="00C5561B"/>
    <w:rsid w:val="00C569AF"/>
    <w:rsid w:val="00C56E6F"/>
    <w:rsid w:val="00C606E7"/>
    <w:rsid w:val="00C60912"/>
    <w:rsid w:val="00C60A07"/>
    <w:rsid w:val="00C61045"/>
    <w:rsid w:val="00C61788"/>
    <w:rsid w:val="00C61FC4"/>
    <w:rsid w:val="00C6364E"/>
    <w:rsid w:val="00C63996"/>
    <w:rsid w:val="00C642E8"/>
    <w:rsid w:val="00C64EB7"/>
    <w:rsid w:val="00C65135"/>
    <w:rsid w:val="00C66ED3"/>
    <w:rsid w:val="00C70823"/>
    <w:rsid w:val="00C71023"/>
    <w:rsid w:val="00C71476"/>
    <w:rsid w:val="00C734A1"/>
    <w:rsid w:val="00C74A75"/>
    <w:rsid w:val="00C76B92"/>
    <w:rsid w:val="00C76D1D"/>
    <w:rsid w:val="00C77172"/>
    <w:rsid w:val="00C77F41"/>
    <w:rsid w:val="00C8072F"/>
    <w:rsid w:val="00C8158D"/>
    <w:rsid w:val="00C822F9"/>
    <w:rsid w:val="00C82440"/>
    <w:rsid w:val="00C82DA4"/>
    <w:rsid w:val="00C82FC3"/>
    <w:rsid w:val="00C835C6"/>
    <w:rsid w:val="00C8439C"/>
    <w:rsid w:val="00C84B81"/>
    <w:rsid w:val="00C85070"/>
    <w:rsid w:val="00C853D5"/>
    <w:rsid w:val="00C85787"/>
    <w:rsid w:val="00C858CC"/>
    <w:rsid w:val="00C8697B"/>
    <w:rsid w:val="00C875FD"/>
    <w:rsid w:val="00C9139F"/>
    <w:rsid w:val="00C921AF"/>
    <w:rsid w:val="00C92226"/>
    <w:rsid w:val="00C93240"/>
    <w:rsid w:val="00C941E1"/>
    <w:rsid w:val="00C94217"/>
    <w:rsid w:val="00C95060"/>
    <w:rsid w:val="00C97CA2"/>
    <w:rsid w:val="00CA0BEA"/>
    <w:rsid w:val="00CA0E2F"/>
    <w:rsid w:val="00CA1AEC"/>
    <w:rsid w:val="00CA6DA6"/>
    <w:rsid w:val="00CB0BF0"/>
    <w:rsid w:val="00CB0D27"/>
    <w:rsid w:val="00CB176D"/>
    <w:rsid w:val="00CB1B61"/>
    <w:rsid w:val="00CB1B72"/>
    <w:rsid w:val="00CB2BB7"/>
    <w:rsid w:val="00CB3A4F"/>
    <w:rsid w:val="00CB3BC8"/>
    <w:rsid w:val="00CB3FD7"/>
    <w:rsid w:val="00CB4D9F"/>
    <w:rsid w:val="00CB5C7F"/>
    <w:rsid w:val="00CB6E56"/>
    <w:rsid w:val="00CC018C"/>
    <w:rsid w:val="00CC0248"/>
    <w:rsid w:val="00CC0AC9"/>
    <w:rsid w:val="00CC0E1C"/>
    <w:rsid w:val="00CC1606"/>
    <w:rsid w:val="00CC1AA5"/>
    <w:rsid w:val="00CC2617"/>
    <w:rsid w:val="00CC3A53"/>
    <w:rsid w:val="00CC4C05"/>
    <w:rsid w:val="00CC69B8"/>
    <w:rsid w:val="00CC759C"/>
    <w:rsid w:val="00CD05A2"/>
    <w:rsid w:val="00CD084E"/>
    <w:rsid w:val="00CD1775"/>
    <w:rsid w:val="00CD193F"/>
    <w:rsid w:val="00CD22D8"/>
    <w:rsid w:val="00CD34BA"/>
    <w:rsid w:val="00CD353F"/>
    <w:rsid w:val="00CD3A1B"/>
    <w:rsid w:val="00CD3B35"/>
    <w:rsid w:val="00CD3E02"/>
    <w:rsid w:val="00CD5066"/>
    <w:rsid w:val="00CD5303"/>
    <w:rsid w:val="00CD7469"/>
    <w:rsid w:val="00CD7670"/>
    <w:rsid w:val="00CD7F49"/>
    <w:rsid w:val="00CE13F3"/>
    <w:rsid w:val="00CE2084"/>
    <w:rsid w:val="00CE2BB4"/>
    <w:rsid w:val="00CE2D3E"/>
    <w:rsid w:val="00CE3384"/>
    <w:rsid w:val="00CE386C"/>
    <w:rsid w:val="00CE3A05"/>
    <w:rsid w:val="00CE5167"/>
    <w:rsid w:val="00CE6558"/>
    <w:rsid w:val="00CE6B22"/>
    <w:rsid w:val="00CE6C87"/>
    <w:rsid w:val="00CE71B0"/>
    <w:rsid w:val="00CE7CBE"/>
    <w:rsid w:val="00CF216D"/>
    <w:rsid w:val="00CF2EB9"/>
    <w:rsid w:val="00CF2FF8"/>
    <w:rsid w:val="00CF3073"/>
    <w:rsid w:val="00CF353B"/>
    <w:rsid w:val="00CF4F64"/>
    <w:rsid w:val="00CF52E4"/>
    <w:rsid w:val="00CF54AF"/>
    <w:rsid w:val="00CF5556"/>
    <w:rsid w:val="00CF61BD"/>
    <w:rsid w:val="00CF65C1"/>
    <w:rsid w:val="00CF6BA0"/>
    <w:rsid w:val="00CF7621"/>
    <w:rsid w:val="00CF79E4"/>
    <w:rsid w:val="00D01B1A"/>
    <w:rsid w:val="00D023AC"/>
    <w:rsid w:val="00D026D2"/>
    <w:rsid w:val="00D02DEE"/>
    <w:rsid w:val="00D032CC"/>
    <w:rsid w:val="00D035B1"/>
    <w:rsid w:val="00D043DA"/>
    <w:rsid w:val="00D04DF3"/>
    <w:rsid w:val="00D05981"/>
    <w:rsid w:val="00D06CFA"/>
    <w:rsid w:val="00D06E3A"/>
    <w:rsid w:val="00D10020"/>
    <w:rsid w:val="00D10CC2"/>
    <w:rsid w:val="00D10EA1"/>
    <w:rsid w:val="00D11B0C"/>
    <w:rsid w:val="00D12A26"/>
    <w:rsid w:val="00D13244"/>
    <w:rsid w:val="00D14EB9"/>
    <w:rsid w:val="00D1523B"/>
    <w:rsid w:val="00D153A9"/>
    <w:rsid w:val="00D1571C"/>
    <w:rsid w:val="00D15ECF"/>
    <w:rsid w:val="00D15F59"/>
    <w:rsid w:val="00D1761C"/>
    <w:rsid w:val="00D20697"/>
    <w:rsid w:val="00D21157"/>
    <w:rsid w:val="00D24B80"/>
    <w:rsid w:val="00D250F4"/>
    <w:rsid w:val="00D25735"/>
    <w:rsid w:val="00D2667B"/>
    <w:rsid w:val="00D266AF"/>
    <w:rsid w:val="00D26F87"/>
    <w:rsid w:val="00D30E60"/>
    <w:rsid w:val="00D310FE"/>
    <w:rsid w:val="00D313E0"/>
    <w:rsid w:val="00D314BF"/>
    <w:rsid w:val="00D31AFF"/>
    <w:rsid w:val="00D3331F"/>
    <w:rsid w:val="00D335C2"/>
    <w:rsid w:val="00D344FE"/>
    <w:rsid w:val="00D34BD8"/>
    <w:rsid w:val="00D34D70"/>
    <w:rsid w:val="00D350F8"/>
    <w:rsid w:val="00D357B7"/>
    <w:rsid w:val="00D40341"/>
    <w:rsid w:val="00D41E2F"/>
    <w:rsid w:val="00D4232A"/>
    <w:rsid w:val="00D42B99"/>
    <w:rsid w:val="00D45461"/>
    <w:rsid w:val="00D4563C"/>
    <w:rsid w:val="00D501A6"/>
    <w:rsid w:val="00D505AB"/>
    <w:rsid w:val="00D5167B"/>
    <w:rsid w:val="00D51EE9"/>
    <w:rsid w:val="00D5541D"/>
    <w:rsid w:val="00D556E5"/>
    <w:rsid w:val="00D569A0"/>
    <w:rsid w:val="00D57068"/>
    <w:rsid w:val="00D60051"/>
    <w:rsid w:val="00D611DC"/>
    <w:rsid w:val="00D6182B"/>
    <w:rsid w:val="00D61E1E"/>
    <w:rsid w:val="00D621F9"/>
    <w:rsid w:val="00D62323"/>
    <w:rsid w:val="00D62B80"/>
    <w:rsid w:val="00D62C2A"/>
    <w:rsid w:val="00D62C83"/>
    <w:rsid w:val="00D63131"/>
    <w:rsid w:val="00D640FB"/>
    <w:rsid w:val="00D649BC"/>
    <w:rsid w:val="00D652C2"/>
    <w:rsid w:val="00D653CE"/>
    <w:rsid w:val="00D653F0"/>
    <w:rsid w:val="00D666B4"/>
    <w:rsid w:val="00D667C3"/>
    <w:rsid w:val="00D6687F"/>
    <w:rsid w:val="00D71603"/>
    <w:rsid w:val="00D7188E"/>
    <w:rsid w:val="00D71D5F"/>
    <w:rsid w:val="00D7239B"/>
    <w:rsid w:val="00D72630"/>
    <w:rsid w:val="00D733E4"/>
    <w:rsid w:val="00D744C8"/>
    <w:rsid w:val="00D746FC"/>
    <w:rsid w:val="00D74AEE"/>
    <w:rsid w:val="00D74F33"/>
    <w:rsid w:val="00D753C1"/>
    <w:rsid w:val="00D7576C"/>
    <w:rsid w:val="00D76118"/>
    <w:rsid w:val="00D77B39"/>
    <w:rsid w:val="00D80510"/>
    <w:rsid w:val="00D833D0"/>
    <w:rsid w:val="00D83A47"/>
    <w:rsid w:val="00D855AF"/>
    <w:rsid w:val="00D8563B"/>
    <w:rsid w:val="00D858BE"/>
    <w:rsid w:val="00D85A98"/>
    <w:rsid w:val="00D85ECE"/>
    <w:rsid w:val="00D86B70"/>
    <w:rsid w:val="00D86E71"/>
    <w:rsid w:val="00D87027"/>
    <w:rsid w:val="00D873EF"/>
    <w:rsid w:val="00D903D8"/>
    <w:rsid w:val="00D90BEB"/>
    <w:rsid w:val="00D92189"/>
    <w:rsid w:val="00D923B9"/>
    <w:rsid w:val="00D930DF"/>
    <w:rsid w:val="00D959EF"/>
    <w:rsid w:val="00D95D38"/>
    <w:rsid w:val="00D9668A"/>
    <w:rsid w:val="00DA052F"/>
    <w:rsid w:val="00DA19EA"/>
    <w:rsid w:val="00DA2CD6"/>
    <w:rsid w:val="00DA2D7E"/>
    <w:rsid w:val="00DA32C6"/>
    <w:rsid w:val="00DA3E18"/>
    <w:rsid w:val="00DA4153"/>
    <w:rsid w:val="00DA46CB"/>
    <w:rsid w:val="00DA480F"/>
    <w:rsid w:val="00DA5102"/>
    <w:rsid w:val="00DA5AE8"/>
    <w:rsid w:val="00DA5E4D"/>
    <w:rsid w:val="00DA708F"/>
    <w:rsid w:val="00DA7FD4"/>
    <w:rsid w:val="00DB2BBF"/>
    <w:rsid w:val="00DB2BED"/>
    <w:rsid w:val="00DB2DF9"/>
    <w:rsid w:val="00DB2EE7"/>
    <w:rsid w:val="00DB3413"/>
    <w:rsid w:val="00DB4036"/>
    <w:rsid w:val="00DB4D49"/>
    <w:rsid w:val="00DB5D83"/>
    <w:rsid w:val="00DB6772"/>
    <w:rsid w:val="00DB6938"/>
    <w:rsid w:val="00DB69C0"/>
    <w:rsid w:val="00DB7D34"/>
    <w:rsid w:val="00DB7EFC"/>
    <w:rsid w:val="00DC0775"/>
    <w:rsid w:val="00DC0C53"/>
    <w:rsid w:val="00DC0C82"/>
    <w:rsid w:val="00DC0FCF"/>
    <w:rsid w:val="00DC109C"/>
    <w:rsid w:val="00DC14F0"/>
    <w:rsid w:val="00DC23B3"/>
    <w:rsid w:val="00DC4168"/>
    <w:rsid w:val="00DC477B"/>
    <w:rsid w:val="00DC5FD9"/>
    <w:rsid w:val="00DC6975"/>
    <w:rsid w:val="00DC762B"/>
    <w:rsid w:val="00DD1056"/>
    <w:rsid w:val="00DD33EB"/>
    <w:rsid w:val="00DD38CE"/>
    <w:rsid w:val="00DD3A1A"/>
    <w:rsid w:val="00DD4639"/>
    <w:rsid w:val="00DD4E17"/>
    <w:rsid w:val="00DD5662"/>
    <w:rsid w:val="00DD6B9B"/>
    <w:rsid w:val="00DD6CF1"/>
    <w:rsid w:val="00DE13AA"/>
    <w:rsid w:val="00DE181D"/>
    <w:rsid w:val="00DE3905"/>
    <w:rsid w:val="00DE3915"/>
    <w:rsid w:val="00DE4BF9"/>
    <w:rsid w:val="00DE4EB2"/>
    <w:rsid w:val="00DE5553"/>
    <w:rsid w:val="00DE66A2"/>
    <w:rsid w:val="00DF0554"/>
    <w:rsid w:val="00DF05D3"/>
    <w:rsid w:val="00DF0D51"/>
    <w:rsid w:val="00DF0F5A"/>
    <w:rsid w:val="00DF10B7"/>
    <w:rsid w:val="00DF23C1"/>
    <w:rsid w:val="00DF2643"/>
    <w:rsid w:val="00DF4167"/>
    <w:rsid w:val="00DF5C55"/>
    <w:rsid w:val="00DF5EB9"/>
    <w:rsid w:val="00DF6D13"/>
    <w:rsid w:val="00DF725C"/>
    <w:rsid w:val="00E0059A"/>
    <w:rsid w:val="00E0070D"/>
    <w:rsid w:val="00E012F8"/>
    <w:rsid w:val="00E04235"/>
    <w:rsid w:val="00E042B0"/>
    <w:rsid w:val="00E04574"/>
    <w:rsid w:val="00E05165"/>
    <w:rsid w:val="00E0670D"/>
    <w:rsid w:val="00E06AAD"/>
    <w:rsid w:val="00E06F17"/>
    <w:rsid w:val="00E070BD"/>
    <w:rsid w:val="00E11E2A"/>
    <w:rsid w:val="00E127EF"/>
    <w:rsid w:val="00E12A15"/>
    <w:rsid w:val="00E13F7B"/>
    <w:rsid w:val="00E13FE4"/>
    <w:rsid w:val="00E17E4F"/>
    <w:rsid w:val="00E21D4B"/>
    <w:rsid w:val="00E21E1C"/>
    <w:rsid w:val="00E24103"/>
    <w:rsid w:val="00E2449D"/>
    <w:rsid w:val="00E24B0C"/>
    <w:rsid w:val="00E24F57"/>
    <w:rsid w:val="00E2549E"/>
    <w:rsid w:val="00E2699F"/>
    <w:rsid w:val="00E27448"/>
    <w:rsid w:val="00E27449"/>
    <w:rsid w:val="00E30A7D"/>
    <w:rsid w:val="00E312D1"/>
    <w:rsid w:val="00E319E4"/>
    <w:rsid w:val="00E31DB8"/>
    <w:rsid w:val="00E321F0"/>
    <w:rsid w:val="00E32AE5"/>
    <w:rsid w:val="00E3361E"/>
    <w:rsid w:val="00E3372A"/>
    <w:rsid w:val="00E34137"/>
    <w:rsid w:val="00E3489B"/>
    <w:rsid w:val="00E34C47"/>
    <w:rsid w:val="00E350C2"/>
    <w:rsid w:val="00E35429"/>
    <w:rsid w:val="00E367DE"/>
    <w:rsid w:val="00E3744E"/>
    <w:rsid w:val="00E379F7"/>
    <w:rsid w:val="00E37DF9"/>
    <w:rsid w:val="00E410BC"/>
    <w:rsid w:val="00E4134C"/>
    <w:rsid w:val="00E4374A"/>
    <w:rsid w:val="00E43F4E"/>
    <w:rsid w:val="00E44D40"/>
    <w:rsid w:val="00E44EC0"/>
    <w:rsid w:val="00E460D0"/>
    <w:rsid w:val="00E46993"/>
    <w:rsid w:val="00E477AB"/>
    <w:rsid w:val="00E47917"/>
    <w:rsid w:val="00E5094C"/>
    <w:rsid w:val="00E51D05"/>
    <w:rsid w:val="00E52A88"/>
    <w:rsid w:val="00E52D29"/>
    <w:rsid w:val="00E53278"/>
    <w:rsid w:val="00E544A2"/>
    <w:rsid w:val="00E546CD"/>
    <w:rsid w:val="00E552C1"/>
    <w:rsid w:val="00E55603"/>
    <w:rsid w:val="00E55C07"/>
    <w:rsid w:val="00E57680"/>
    <w:rsid w:val="00E57E6B"/>
    <w:rsid w:val="00E606A1"/>
    <w:rsid w:val="00E6083F"/>
    <w:rsid w:val="00E6084C"/>
    <w:rsid w:val="00E60D34"/>
    <w:rsid w:val="00E62A63"/>
    <w:rsid w:val="00E63314"/>
    <w:rsid w:val="00E67399"/>
    <w:rsid w:val="00E70255"/>
    <w:rsid w:val="00E70E2C"/>
    <w:rsid w:val="00E7196A"/>
    <w:rsid w:val="00E71DB9"/>
    <w:rsid w:val="00E72AE9"/>
    <w:rsid w:val="00E72CDD"/>
    <w:rsid w:val="00E74A31"/>
    <w:rsid w:val="00E757CF"/>
    <w:rsid w:val="00E75AF8"/>
    <w:rsid w:val="00E80FC4"/>
    <w:rsid w:val="00E81B78"/>
    <w:rsid w:val="00E828F2"/>
    <w:rsid w:val="00E82F06"/>
    <w:rsid w:val="00E83220"/>
    <w:rsid w:val="00E83949"/>
    <w:rsid w:val="00E83B96"/>
    <w:rsid w:val="00E84193"/>
    <w:rsid w:val="00E84BB3"/>
    <w:rsid w:val="00E84C9F"/>
    <w:rsid w:val="00E85294"/>
    <w:rsid w:val="00E85A67"/>
    <w:rsid w:val="00E85AB8"/>
    <w:rsid w:val="00E87C14"/>
    <w:rsid w:val="00E87D3B"/>
    <w:rsid w:val="00E87DB1"/>
    <w:rsid w:val="00E87E8A"/>
    <w:rsid w:val="00E903A9"/>
    <w:rsid w:val="00E90DCA"/>
    <w:rsid w:val="00E9245B"/>
    <w:rsid w:val="00E9299C"/>
    <w:rsid w:val="00E939C4"/>
    <w:rsid w:val="00E946CE"/>
    <w:rsid w:val="00E94A3B"/>
    <w:rsid w:val="00E95A10"/>
    <w:rsid w:val="00E96EAA"/>
    <w:rsid w:val="00E96EE1"/>
    <w:rsid w:val="00E972D7"/>
    <w:rsid w:val="00E976D4"/>
    <w:rsid w:val="00E9780D"/>
    <w:rsid w:val="00EA13AC"/>
    <w:rsid w:val="00EA1EB4"/>
    <w:rsid w:val="00EA28FC"/>
    <w:rsid w:val="00EA2BF1"/>
    <w:rsid w:val="00EA3230"/>
    <w:rsid w:val="00EA47C8"/>
    <w:rsid w:val="00EA5034"/>
    <w:rsid w:val="00EB0AC3"/>
    <w:rsid w:val="00EB1A05"/>
    <w:rsid w:val="00EB1F39"/>
    <w:rsid w:val="00EB20F7"/>
    <w:rsid w:val="00EB2892"/>
    <w:rsid w:val="00EB2E39"/>
    <w:rsid w:val="00EB33E8"/>
    <w:rsid w:val="00EB3DA1"/>
    <w:rsid w:val="00EB4D5D"/>
    <w:rsid w:val="00EB5A4B"/>
    <w:rsid w:val="00EB77AC"/>
    <w:rsid w:val="00EB7EA3"/>
    <w:rsid w:val="00EC164A"/>
    <w:rsid w:val="00EC1AC8"/>
    <w:rsid w:val="00EC1E0E"/>
    <w:rsid w:val="00EC234B"/>
    <w:rsid w:val="00EC319E"/>
    <w:rsid w:val="00EC3667"/>
    <w:rsid w:val="00EC46E1"/>
    <w:rsid w:val="00EC4A9A"/>
    <w:rsid w:val="00EC5345"/>
    <w:rsid w:val="00EC5505"/>
    <w:rsid w:val="00EC5906"/>
    <w:rsid w:val="00EC7109"/>
    <w:rsid w:val="00EC78B8"/>
    <w:rsid w:val="00ED0801"/>
    <w:rsid w:val="00ED1239"/>
    <w:rsid w:val="00ED172F"/>
    <w:rsid w:val="00ED1FF9"/>
    <w:rsid w:val="00ED2754"/>
    <w:rsid w:val="00ED3A27"/>
    <w:rsid w:val="00ED4516"/>
    <w:rsid w:val="00ED5A78"/>
    <w:rsid w:val="00ED6DE4"/>
    <w:rsid w:val="00ED75D5"/>
    <w:rsid w:val="00EE049D"/>
    <w:rsid w:val="00EE0F23"/>
    <w:rsid w:val="00EE1323"/>
    <w:rsid w:val="00EE1E8C"/>
    <w:rsid w:val="00EE206E"/>
    <w:rsid w:val="00EE2346"/>
    <w:rsid w:val="00EE2E08"/>
    <w:rsid w:val="00EE2F24"/>
    <w:rsid w:val="00EE3288"/>
    <w:rsid w:val="00EE4FA8"/>
    <w:rsid w:val="00EE63BF"/>
    <w:rsid w:val="00EE64F4"/>
    <w:rsid w:val="00EE71FB"/>
    <w:rsid w:val="00EE767B"/>
    <w:rsid w:val="00EE7B9F"/>
    <w:rsid w:val="00EF13EB"/>
    <w:rsid w:val="00EF18B6"/>
    <w:rsid w:val="00EF42C6"/>
    <w:rsid w:val="00EF4BE9"/>
    <w:rsid w:val="00EF5141"/>
    <w:rsid w:val="00EF594B"/>
    <w:rsid w:val="00EF5C90"/>
    <w:rsid w:val="00EF6310"/>
    <w:rsid w:val="00EF638B"/>
    <w:rsid w:val="00EF7DDB"/>
    <w:rsid w:val="00F00A86"/>
    <w:rsid w:val="00F00B7C"/>
    <w:rsid w:val="00F00D54"/>
    <w:rsid w:val="00F00E98"/>
    <w:rsid w:val="00F01279"/>
    <w:rsid w:val="00F0134B"/>
    <w:rsid w:val="00F02296"/>
    <w:rsid w:val="00F02823"/>
    <w:rsid w:val="00F02C1E"/>
    <w:rsid w:val="00F02FB3"/>
    <w:rsid w:val="00F03189"/>
    <w:rsid w:val="00F04014"/>
    <w:rsid w:val="00F04786"/>
    <w:rsid w:val="00F06CCC"/>
    <w:rsid w:val="00F07A19"/>
    <w:rsid w:val="00F10303"/>
    <w:rsid w:val="00F10E55"/>
    <w:rsid w:val="00F110EB"/>
    <w:rsid w:val="00F11A63"/>
    <w:rsid w:val="00F121CA"/>
    <w:rsid w:val="00F13861"/>
    <w:rsid w:val="00F13A95"/>
    <w:rsid w:val="00F13FE7"/>
    <w:rsid w:val="00F15D74"/>
    <w:rsid w:val="00F16304"/>
    <w:rsid w:val="00F16665"/>
    <w:rsid w:val="00F168E0"/>
    <w:rsid w:val="00F174FF"/>
    <w:rsid w:val="00F177C5"/>
    <w:rsid w:val="00F2153E"/>
    <w:rsid w:val="00F22379"/>
    <w:rsid w:val="00F23C9C"/>
    <w:rsid w:val="00F255A2"/>
    <w:rsid w:val="00F25C7E"/>
    <w:rsid w:val="00F27E85"/>
    <w:rsid w:val="00F31EDD"/>
    <w:rsid w:val="00F32E03"/>
    <w:rsid w:val="00F32EB3"/>
    <w:rsid w:val="00F33192"/>
    <w:rsid w:val="00F33A60"/>
    <w:rsid w:val="00F33F58"/>
    <w:rsid w:val="00F34598"/>
    <w:rsid w:val="00F34654"/>
    <w:rsid w:val="00F346A1"/>
    <w:rsid w:val="00F3488E"/>
    <w:rsid w:val="00F35672"/>
    <w:rsid w:val="00F40493"/>
    <w:rsid w:val="00F41F87"/>
    <w:rsid w:val="00F451F1"/>
    <w:rsid w:val="00F45279"/>
    <w:rsid w:val="00F4556C"/>
    <w:rsid w:val="00F477E4"/>
    <w:rsid w:val="00F478E7"/>
    <w:rsid w:val="00F50418"/>
    <w:rsid w:val="00F55424"/>
    <w:rsid w:val="00F5704C"/>
    <w:rsid w:val="00F57303"/>
    <w:rsid w:val="00F612EE"/>
    <w:rsid w:val="00F62D43"/>
    <w:rsid w:val="00F63486"/>
    <w:rsid w:val="00F6375E"/>
    <w:rsid w:val="00F63AD8"/>
    <w:rsid w:val="00F63F71"/>
    <w:rsid w:val="00F649CC"/>
    <w:rsid w:val="00F665D4"/>
    <w:rsid w:val="00F67988"/>
    <w:rsid w:val="00F70A8E"/>
    <w:rsid w:val="00F70DD1"/>
    <w:rsid w:val="00F7112A"/>
    <w:rsid w:val="00F71447"/>
    <w:rsid w:val="00F72559"/>
    <w:rsid w:val="00F72D9C"/>
    <w:rsid w:val="00F73064"/>
    <w:rsid w:val="00F736DA"/>
    <w:rsid w:val="00F744FF"/>
    <w:rsid w:val="00F74D39"/>
    <w:rsid w:val="00F75BB8"/>
    <w:rsid w:val="00F76FAB"/>
    <w:rsid w:val="00F77BDE"/>
    <w:rsid w:val="00F80129"/>
    <w:rsid w:val="00F80D64"/>
    <w:rsid w:val="00F8142E"/>
    <w:rsid w:val="00F81537"/>
    <w:rsid w:val="00F819EA"/>
    <w:rsid w:val="00F81F17"/>
    <w:rsid w:val="00F826E7"/>
    <w:rsid w:val="00F82F24"/>
    <w:rsid w:val="00F83156"/>
    <w:rsid w:val="00F83359"/>
    <w:rsid w:val="00F83546"/>
    <w:rsid w:val="00F83B51"/>
    <w:rsid w:val="00F844CD"/>
    <w:rsid w:val="00F8461C"/>
    <w:rsid w:val="00F846B8"/>
    <w:rsid w:val="00F8510E"/>
    <w:rsid w:val="00F85188"/>
    <w:rsid w:val="00F85C57"/>
    <w:rsid w:val="00F867B5"/>
    <w:rsid w:val="00F86D54"/>
    <w:rsid w:val="00F86E9A"/>
    <w:rsid w:val="00F87658"/>
    <w:rsid w:val="00F9014F"/>
    <w:rsid w:val="00F90DFE"/>
    <w:rsid w:val="00F91860"/>
    <w:rsid w:val="00F9251C"/>
    <w:rsid w:val="00F928C2"/>
    <w:rsid w:val="00F937AA"/>
    <w:rsid w:val="00F94C7D"/>
    <w:rsid w:val="00F94FBB"/>
    <w:rsid w:val="00F95713"/>
    <w:rsid w:val="00F95B63"/>
    <w:rsid w:val="00F970BF"/>
    <w:rsid w:val="00FA0935"/>
    <w:rsid w:val="00FA0B4E"/>
    <w:rsid w:val="00FA3384"/>
    <w:rsid w:val="00FA433A"/>
    <w:rsid w:val="00FA4765"/>
    <w:rsid w:val="00FA542F"/>
    <w:rsid w:val="00FB051C"/>
    <w:rsid w:val="00FB0DB4"/>
    <w:rsid w:val="00FB20A2"/>
    <w:rsid w:val="00FB252C"/>
    <w:rsid w:val="00FB71A7"/>
    <w:rsid w:val="00FB7D70"/>
    <w:rsid w:val="00FC080B"/>
    <w:rsid w:val="00FC24F1"/>
    <w:rsid w:val="00FC2D21"/>
    <w:rsid w:val="00FC3452"/>
    <w:rsid w:val="00FC470E"/>
    <w:rsid w:val="00FC541C"/>
    <w:rsid w:val="00FC6540"/>
    <w:rsid w:val="00FC7EDC"/>
    <w:rsid w:val="00FD0E99"/>
    <w:rsid w:val="00FD1B48"/>
    <w:rsid w:val="00FD2504"/>
    <w:rsid w:val="00FD2584"/>
    <w:rsid w:val="00FD26A2"/>
    <w:rsid w:val="00FD2997"/>
    <w:rsid w:val="00FD2A23"/>
    <w:rsid w:val="00FD31A7"/>
    <w:rsid w:val="00FD4F81"/>
    <w:rsid w:val="00FD5402"/>
    <w:rsid w:val="00FD5E1F"/>
    <w:rsid w:val="00FD61E0"/>
    <w:rsid w:val="00FD62B3"/>
    <w:rsid w:val="00FD7801"/>
    <w:rsid w:val="00FE0167"/>
    <w:rsid w:val="00FE04F1"/>
    <w:rsid w:val="00FE05B1"/>
    <w:rsid w:val="00FE1869"/>
    <w:rsid w:val="00FE1D68"/>
    <w:rsid w:val="00FE2955"/>
    <w:rsid w:val="00FE2E34"/>
    <w:rsid w:val="00FE3280"/>
    <w:rsid w:val="00FE3D0A"/>
    <w:rsid w:val="00FE4AC5"/>
    <w:rsid w:val="00FE4D03"/>
    <w:rsid w:val="00FE5081"/>
    <w:rsid w:val="00FE599A"/>
    <w:rsid w:val="00FE5E0F"/>
    <w:rsid w:val="00FE791D"/>
    <w:rsid w:val="00FF06FE"/>
    <w:rsid w:val="00FF11BA"/>
    <w:rsid w:val="00FF2B0C"/>
    <w:rsid w:val="00FF3121"/>
    <w:rsid w:val="00FF3760"/>
    <w:rsid w:val="00FF4639"/>
    <w:rsid w:val="00FF4A5E"/>
    <w:rsid w:val="00FF4CA4"/>
    <w:rsid w:val="00FF68AA"/>
    <w:rsid w:val="00FF7FC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colormru v:ext="edit" colors="blue"/>
    </o:shapedefaults>
    <o:shapelayout v:ext="edit">
      <o:idmap v:ext="edit" data="1"/>
    </o:shapelayout>
  </w:shapeDefaults>
  <w:decimalSymbol w:val=","/>
  <w:listSeparator w:val=";"/>
  <w14:docId w14:val="22E7B367"/>
  <w15:docId w15:val="{26C2C643-5343-401B-B3CE-702B5BF84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NORMALNY"/>
    <w:qFormat/>
    <w:rsid w:val="00A41E48"/>
    <w:pPr>
      <w:jc w:val="both"/>
    </w:pPr>
    <w:rPr>
      <w:lang w:val="pl-PL"/>
    </w:rPr>
  </w:style>
  <w:style w:type="paragraph" w:styleId="Nagwek1">
    <w:name w:val="heading 1"/>
    <w:basedOn w:val="Normalny"/>
    <w:next w:val="Normalny"/>
    <w:link w:val="Nagwek1Znak"/>
    <w:uiPriority w:val="9"/>
    <w:qFormat/>
    <w:rsid w:val="00112DCF"/>
    <w:pPr>
      <w:keepNext/>
      <w:keepLines/>
      <w:numPr>
        <w:numId w:val="3"/>
      </w:numPr>
      <w:spacing w:before="600" w:after="480"/>
      <w:outlineLvl w:val="0"/>
    </w:pPr>
    <w:rPr>
      <w:rFonts w:eastAsiaTheme="majorEastAsia" w:cstheme="majorBidi"/>
      <w:b/>
      <w:bCs/>
      <w:caps/>
      <w:color w:val="E36C0A" w:themeColor="accent6" w:themeShade="BF"/>
      <w:sz w:val="40"/>
      <w:szCs w:val="28"/>
    </w:rPr>
  </w:style>
  <w:style w:type="paragraph" w:styleId="Nagwek2">
    <w:name w:val="heading 2"/>
    <w:basedOn w:val="Normalny"/>
    <w:next w:val="Normalny"/>
    <w:link w:val="Nagwek2Znak"/>
    <w:uiPriority w:val="9"/>
    <w:unhideWhenUsed/>
    <w:qFormat/>
    <w:rsid w:val="00112DCF"/>
    <w:pPr>
      <w:keepNext/>
      <w:keepLines/>
      <w:numPr>
        <w:ilvl w:val="1"/>
        <w:numId w:val="3"/>
      </w:numPr>
      <w:spacing w:before="600" w:after="360"/>
      <w:outlineLvl w:val="1"/>
    </w:pPr>
    <w:rPr>
      <w:rFonts w:eastAsiaTheme="majorEastAsia" w:cstheme="majorBidi"/>
      <w:b/>
      <w:bCs/>
      <w:caps/>
      <w:color w:val="E36C0A" w:themeColor="accent6" w:themeShade="BF"/>
      <w:sz w:val="32"/>
      <w:szCs w:val="26"/>
    </w:rPr>
  </w:style>
  <w:style w:type="paragraph" w:styleId="Nagwek3">
    <w:name w:val="heading 3"/>
    <w:basedOn w:val="Normalny"/>
    <w:next w:val="Normalny"/>
    <w:link w:val="Nagwek3Znak"/>
    <w:uiPriority w:val="9"/>
    <w:unhideWhenUsed/>
    <w:qFormat/>
    <w:rsid w:val="00112DCF"/>
    <w:pPr>
      <w:keepNext/>
      <w:keepLines/>
      <w:numPr>
        <w:ilvl w:val="2"/>
        <w:numId w:val="3"/>
      </w:numPr>
      <w:spacing w:before="480" w:after="360"/>
      <w:outlineLvl w:val="2"/>
    </w:pPr>
    <w:rPr>
      <w:rFonts w:eastAsiaTheme="majorEastAsia" w:cstheme="majorBidi"/>
      <w:b/>
      <w:bCs/>
      <w:caps/>
      <w:color w:val="E36C0A" w:themeColor="accent6" w:themeShade="BF"/>
      <w:sz w:val="24"/>
    </w:rPr>
  </w:style>
  <w:style w:type="paragraph" w:styleId="Nagwek4">
    <w:name w:val="heading 4"/>
    <w:basedOn w:val="Normalny"/>
    <w:next w:val="Normalny"/>
    <w:link w:val="Nagwek4Znak"/>
    <w:uiPriority w:val="9"/>
    <w:unhideWhenUsed/>
    <w:qFormat/>
    <w:rsid w:val="00112DCF"/>
    <w:pPr>
      <w:keepNext/>
      <w:keepLines/>
      <w:numPr>
        <w:ilvl w:val="3"/>
        <w:numId w:val="3"/>
      </w:numPr>
      <w:spacing w:before="480" w:after="360" w:line="240" w:lineRule="auto"/>
      <w:outlineLvl w:val="3"/>
    </w:pPr>
    <w:rPr>
      <w:rFonts w:eastAsiaTheme="majorEastAsia" w:cstheme="majorBidi"/>
      <w:b/>
      <w:bCs/>
      <w:iCs/>
      <w:color w:val="E36C0A" w:themeColor="accent6" w:themeShade="BF"/>
    </w:rPr>
  </w:style>
  <w:style w:type="paragraph" w:styleId="Nagwek5">
    <w:name w:val="heading 5"/>
    <w:basedOn w:val="Normalny"/>
    <w:next w:val="Normalny"/>
    <w:link w:val="Nagwek5Znak"/>
    <w:uiPriority w:val="9"/>
    <w:unhideWhenUsed/>
    <w:qFormat/>
    <w:rsid w:val="00F4556C"/>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unhideWhenUsed/>
    <w:rsid w:val="00F4556C"/>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unhideWhenUsed/>
    <w:rsid w:val="00F4556C"/>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unhideWhenUsed/>
    <w:rsid w:val="00F4556C"/>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unhideWhenUsed/>
    <w:rsid w:val="00F4556C"/>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Wysunitypierwszywiersz"/>
    <w:link w:val="AkapitzlistZnak"/>
    <w:uiPriority w:val="34"/>
    <w:qFormat/>
    <w:rsid w:val="00A41E48"/>
    <w:pPr>
      <w:numPr>
        <w:numId w:val="4"/>
      </w:numPr>
      <w:contextualSpacing/>
    </w:pPr>
  </w:style>
  <w:style w:type="paragraph" w:styleId="Tekstprzypisudolnego">
    <w:name w:val="footnote text"/>
    <w:basedOn w:val="Normalny"/>
    <w:link w:val="TekstprzypisudolnegoZnak"/>
    <w:semiHidden/>
    <w:unhideWhenUsed/>
    <w:rsid w:val="00AD589F"/>
    <w:pPr>
      <w:spacing w:after="0" w:line="240" w:lineRule="auto"/>
    </w:pPr>
    <w:rPr>
      <w:sz w:val="20"/>
      <w:szCs w:val="20"/>
    </w:rPr>
  </w:style>
  <w:style w:type="character" w:customStyle="1" w:styleId="TekstprzypisudolnegoZnak">
    <w:name w:val="Tekst przypisu dolnego Znak"/>
    <w:basedOn w:val="Domylnaczcionkaakapitu"/>
    <w:link w:val="Tekstprzypisudolnego"/>
    <w:semiHidden/>
    <w:rsid w:val="00AD589F"/>
    <w:rPr>
      <w:sz w:val="20"/>
      <w:szCs w:val="20"/>
    </w:rPr>
  </w:style>
  <w:style w:type="character" w:styleId="Odwoanieprzypisudolnego">
    <w:name w:val="footnote reference"/>
    <w:basedOn w:val="Domylnaczcionkaakapitu"/>
    <w:unhideWhenUsed/>
    <w:rsid w:val="00AD589F"/>
    <w:rPr>
      <w:vertAlign w:val="superscript"/>
    </w:rPr>
  </w:style>
  <w:style w:type="paragraph" w:styleId="Nagwek">
    <w:name w:val="header"/>
    <w:basedOn w:val="Normalny"/>
    <w:link w:val="NagwekZnak"/>
    <w:unhideWhenUsed/>
    <w:rsid w:val="00F45279"/>
    <w:pPr>
      <w:tabs>
        <w:tab w:val="center" w:pos="4536"/>
        <w:tab w:val="right" w:pos="9072"/>
      </w:tabs>
      <w:spacing w:after="0" w:line="240" w:lineRule="auto"/>
    </w:pPr>
  </w:style>
  <w:style w:type="character" w:customStyle="1" w:styleId="NagwekZnak">
    <w:name w:val="Nagłówek Znak"/>
    <w:basedOn w:val="Domylnaczcionkaakapitu"/>
    <w:link w:val="Nagwek"/>
    <w:rsid w:val="00F45279"/>
  </w:style>
  <w:style w:type="paragraph" w:styleId="Stopka">
    <w:name w:val="footer"/>
    <w:basedOn w:val="Normalny"/>
    <w:link w:val="StopkaZnak"/>
    <w:unhideWhenUsed/>
    <w:rsid w:val="00F45279"/>
    <w:pPr>
      <w:tabs>
        <w:tab w:val="center" w:pos="4536"/>
        <w:tab w:val="right" w:pos="9072"/>
      </w:tabs>
      <w:spacing w:after="0" w:line="240" w:lineRule="auto"/>
    </w:pPr>
  </w:style>
  <w:style w:type="character" w:customStyle="1" w:styleId="StopkaZnak">
    <w:name w:val="Stopka Znak"/>
    <w:basedOn w:val="Domylnaczcionkaakapitu"/>
    <w:link w:val="Stopka"/>
    <w:rsid w:val="00F45279"/>
  </w:style>
  <w:style w:type="paragraph" w:styleId="Tekstdymka">
    <w:name w:val="Balloon Text"/>
    <w:basedOn w:val="Normalny"/>
    <w:link w:val="TekstdymkaZnak"/>
    <w:uiPriority w:val="99"/>
    <w:semiHidden/>
    <w:unhideWhenUsed/>
    <w:rsid w:val="00F4527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45279"/>
    <w:rPr>
      <w:rFonts w:ascii="Tahoma" w:hAnsi="Tahoma" w:cs="Tahoma"/>
      <w:sz w:val="16"/>
      <w:szCs w:val="16"/>
    </w:rPr>
  </w:style>
  <w:style w:type="table" w:styleId="Tabela-Siatka">
    <w:name w:val="Table Grid"/>
    <w:basedOn w:val="Standardowy"/>
    <w:uiPriority w:val="39"/>
    <w:rsid w:val="00AB7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856C14"/>
    <w:rPr>
      <w:color w:val="0000FF" w:themeColor="hyperlink"/>
      <w:u w:val="single"/>
    </w:rPr>
  </w:style>
  <w:style w:type="paragraph" w:customStyle="1" w:styleId="Default">
    <w:name w:val="Default"/>
    <w:rsid w:val="00AE45A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Rozdzia">
    <w:name w:val="Rozdział"/>
    <w:basedOn w:val="Normalny"/>
    <w:rsid w:val="0034075F"/>
    <w:pPr>
      <w:keepNext/>
      <w:keepLines/>
      <w:spacing w:after="0" w:line="360" w:lineRule="auto"/>
      <w:jc w:val="center"/>
      <w:outlineLvl w:val="0"/>
    </w:pPr>
    <w:rPr>
      <w:rFonts w:ascii="Times New Roman" w:eastAsia="Times New Roman" w:hAnsi="Times New Roman" w:cs="Times New Roman"/>
      <w:b/>
      <w:bCs/>
      <w:sz w:val="24"/>
      <w:szCs w:val="24"/>
    </w:rPr>
  </w:style>
  <w:style w:type="character" w:customStyle="1" w:styleId="TekstkomentarzaZnak">
    <w:name w:val="Tekst komentarza Znak"/>
    <w:basedOn w:val="Domylnaczcionkaakapitu"/>
    <w:link w:val="Tekstkomentarza"/>
    <w:uiPriority w:val="99"/>
    <w:rsid w:val="0034075F"/>
    <w:rPr>
      <w:sz w:val="20"/>
      <w:szCs w:val="20"/>
      <w:lang w:val="pl-PL"/>
    </w:rPr>
  </w:style>
  <w:style w:type="paragraph" w:styleId="Tekstkomentarza">
    <w:name w:val="annotation text"/>
    <w:basedOn w:val="Normalny"/>
    <w:link w:val="TekstkomentarzaZnak"/>
    <w:uiPriority w:val="99"/>
    <w:unhideWhenUsed/>
    <w:rsid w:val="0034075F"/>
    <w:pPr>
      <w:spacing w:after="0" w:line="240" w:lineRule="auto"/>
    </w:pPr>
    <w:rPr>
      <w:sz w:val="20"/>
      <w:szCs w:val="20"/>
    </w:rPr>
  </w:style>
  <w:style w:type="character" w:customStyle="1" w:styleId="TematkomentarzaZnak">
    <w:name w:val="Temat komentarza Znak"/>
    <w:basedOn w:val="TekstkomentarzaZnak"/>
    <w:link w:val="Tematkomentarza"/>
    <w:uiPriority w:val="99"/>
    <w:semiHidden/>
    <w:rsid w:val="0034075F"/>
    <w:rPr>
      <w:b/>
      <w:bCs/>
      <w:sz w:val="20"/>
      <w:szCs w:val="20"/>
      <w:lang w:val="pl-PL"/>
    </w:rPr>
  </w:style>
  <w:style w:type="paragraph" w:styleId="Tematkomentarza">
    <w:name w:val="annotation subject"/>
    <w:basedOn w:val="Tekstkomentarza"/>
    <w:next w:val="Tekstkomentarza"/>
    <w:link w:val="TematkomentarzaZnak"/>
    <w:uiPriority w:val="99"/>
    <w:semiHidden/>
    <w:unhideWhenUsed/>
    <w:rsid w:val="0034075F"/>
    <w:rPr>
      <w:b/>
      <w:bCs/>
    </w:rPr>
  </w:style>
  <w:style w:type="character" w:customStyle="1" w:styleId="apple-converted-space">
    <w:name w:val="apple-converted-space"/>
    <w:basedOn w:val="Domylnaczcionkaakapitu"/>
    <w:rsid w:val="0034075F"/>
  </w:style>
  <w:style w:type="table" w:customStyle="1" w:styleId="Jasnalista1">
    <w:name w:val="Jasna lista1"/>
    <w:basedOn w:val="Standardowy"/>
    <w:uiPriority w:val="61"/>
    <w:rsid w:val="00D5541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ekstkomentarzaZnak1">
    <w:name w:val="Tekst komentarza Znak1"/>
    <w:basedOn w:val="Domylnaczcionkaakapitu"/>
    <w:uiPriority w:val="99"/>
    <w:semiHidden/>
    <w:rsid w:val="00D5541D"/>
    <w:rPr>
      <w:sz w:val="20"/>
      <w:szCs w:val="20"/>
    </w:rPr>
  </w:style>
  <w:style w:type="character" w:customStyle="1" w:styleId="TematkomentarzaZnak1">
    <w:name w:val="Temat komentarza Znak1"/>
    <w:basedOn w:val="TekstkomentarzaZnak1"/>
    <w:uiPriority w:val="99"/>
    <w:semiHidden/>
    <w:rsid w:val="00D5541D"/>
    <w:rPr>
      <w:b/>
      <w:bCs/>
      <w:sz w:val="20"/>
      <w:szCs w:val="20"/>
    </w:rPr>
  </w:style>
  <w:style w:type="character" w:customStyle="1" w:styleId="text-1">
    <w:name w:val="text-1"/>
    <w:basedOn w:val="Domylnaczcionkaakapitu"/>
    <w:rsid w:val="00D5541D"/>
  </w:style>
  <w:style w:type="paragraph" w:customStyle="1" w:styleId="podpisRys1">
    <w:name w:val="podpisRys.1"/>
    <w:basedOn w:val="Akapitzlist"/>
    <w:link w:val="Nag1Znak"/>
    <w:rsid w:val="000B3404"/>
    <w:pPr>
      <w:numPr>
        <w:numId w:val="1"/>
      </w:numPr>
      <w:ind w:left="357" w:hanging="357"/>
      <w:contextualSpacing w:val="0"/>
      <w:outlineLvl w:val="0"/>
    </w:pPr>
  </w:style>
  <w:style w:type="paragraph" w:customStyle="1" w:styleId="podpisTabele">
    <w:name w:val="podpisTabele"/>
    <w:basedOn w:val="Akapitzlist"/>
    <w:link w:val="podpisTabeleZnak"/>
    <w:rsid w:val="00F4556C"/>
    <w:pPr>
      <w:numPr>
        <w:ilvl w:val="1"/>
        <w:numId w:val="1"/>
      </w:numPr>
    </w:pPr>
    <w:rPr>
      <w:b/>
    </w:rPr>
  </w:style>
  <w:style w:type="character" w:customStyle="1" w:styleId="AkapitzlistZnak">
    <w:name w:val="Akapit z listą Znak"/>
    <w:basedOn w:val="Domylnaczcionkaakapitu"/>
    <w:link w:val="Akapitzlist"/>
    <w:uiPriority w:val="34"/>
    <w:rsid w:val="00A41E48"/>
    <w:rPr>
      <w:lang w:val="pl-PL"/>
    </w:rPr>
  </w:style>
  <w:style w:type="character" w:customStyle="1" w:styleId="Nag1Znak">
    <w:name w:val="Nagł. 1 Znak"/>
    <w:basedOn w:val="AkapitzlistZnak"/>
    <w:link w:val="podpisRys1"/>
    <w:rsid w:val="00F4556C"/>
    <w:rPr>
      <w:lang w:val="pl-PL"/>
    </w:rPr>
  </w:style>
  <w:style w:type="paragraph" w:customStyle="1" w:styleId="Nag3">
    <w:name w:val="Nagł 3"/>
    <w:basedOn w:val="Normalny"/>
    <w:link w:val="Nag3Znak"/>
    <w:rsid w:val="00F4556C"/>
    <w:pPr>
      <w:numPr>
        <w:ilvl w:val="2"/>
        <w:numId w:val="1"/>
      </w:numPr>
    </w:pPr>
  </w:style>
  <w:style w:type="character" w:customStyle="1" w:styleId="podpisTabeleZnak">
    <w:name w:val="podpisTabele Znak"/>
    <w:basedOn w:val="AkapitzlistZnak"/>
    <w:link w:val="podpisTabele"/>
    <w:rsid w:val="00F4556C"/>
    <w:rPr>
      <w:b/>
      <w:lang w:val="pl-PL"/>
    </w:rPr>
  </w:style>
  <w:style w:type="character" w:customStyle="1" w:styleId="Nagwek1Znak">
    <w:name w:val="Nagłówek 1 Znak"/>
    <w:basedOn w:val="Domylnaczcionkaakapitu"/>
    <w:link w:val="Nagwek1"/>
    <w:uiPriority w:val="9"/>
    <w:rsid w:val="00112DCF"/>
    <w:rPr>
      <w:rFonts w:eastAsiaTheme="majorEastAsia" w:cstheme="majorBidi"/>
      <w:b/>
      <w:bCs/>
      <w:caps/>
      <w:color w:val="E36C0A" w:themeColor="accent6" w:themeShade="BF"/>
      <w:sz w:val="40"/>
      <w:szCs w:val="28"/>
      <w:lang w:val="pl-PL"/>
    </w:rPr>
  </w:style>
  <w:style w:type="character" w:customStyle="1" w:styleId="Nag3Znak">
    <w:name w:val="Nagł 3 Znak"/>
    <w:basedOn w:val="Domylnaczcionkaakapitu"/>
    <w:link w:val="Nag3"/>
    <w:rsid w:val="00F4556C"/>
    <w:rPr>
      <w:lang w:val="pl-PL"/>
    </w:rPr>
  </w:style>
  <w:style w:type="paragraph" w:styleId="Nagwekspisutreci">
    <w:name w:val="TOC Heading"/>
    <w:basedOn w:val="Nagwek1"/>
    <w:next w:val="Normalny"/>
    <w:uiPriority w:val="39"/>
    <w:unhideWhenUsed/>
    <w:qFormat/>
    <w:rsid w:val="00F4556C"/>
    <w:pPr>
      <w:outlineLvl w:val="9"/>
    </w:pPr>
  </w:style>
  <w:style w:type="paragraph" w:styleId="Spistreci1">
    <w:name w:val="toc 1"/>
    <w:basedOn w:val="Normalny"/>
    <w:next w:val="Normalny"/>
    <w:autoRedefine/>
    <w:uiPriority w:val="39"/>
    <w:unhideWhenUsed/>
    <w:rsid w:val="00C46242"/>
    <w:pPr>
      <w:tabs>
        <w:tab w:val="left" w:pos="0"/>
        <w:tab w:val="right" w:leader="dot" w:pos="9062"/>
      </w:tabs>
      <w:spacing w:before="240" w:after="0"/>
      <w:ind w:left="425" w:hanging="425"/>
    </w:pPr>
    <w:rPr>
      <w:b/>
      <w:bCs/>
      <w:caps/>
      <w:noProof/>
      <w:color w:val="E36C0A" w:themeColor="accent6" w:themeShade="BF"/>
      <w:szCs w:val="24"/>
    </w:rPr>
  </w:style>
  <w:style w:type="paragraph" w:styleId="Spistreci2">
    <w:name w:val="toc 2"/>
    <w:basedOn w:val="Normalny"/>
    <w:next w:val="Normalny"/>
    <w:autoRedefine/>
    <w:uiPriority w:val="39"/>
    <w:unhideWhenUsed/>
    <w:rsid w:val="008F7877"/>
    <w:pPr>
      <w:tabs>
        <w:tab w:val="right" w:leader="dot" w:pos="9062"/>
      </w:tabs>
      <w:spacing w:after="0"/>
      <w:ind w:left="425" w:hanging="425"/>
    </w:pPr>
    <w:rPr>
      <w:bCs/>
      <w:caps/>
      <w:szCs w:val="20"/>
    </w:rPr>
  </w:style>
  <w:style w:type="paragraph" w:styleId="Spistreci3">
    <w:name w:val="toc 3"/>
    <w:basedOn w:val="Normalny"/>
    <w:next w:val="Normalny"/>
    <w:autoRedefine/>
    <w:uiPriority w:val="39"/>
    <w:unhideWhenUsed/>
    <w:rsid w:val="008F7877"/>
    <w:pPr>
      <w:tabs>
        <w:tab w:val="left" w:pos="998"/>
        <w:tab w:val="left" w:pos="1100"/>
        <w:tab w:val="right" w:leader="dot" w:pos="9062"/>
      </w:tabs>
      <w:spacing w:after="0"/>
      <w:ind w:left="425"/>
    </w:pPr>
    <w:rPr>
      <w:sz w:val="20"/>
      <w:szCs w:val="20"/>
    </w:rPr>
  </w:style>
  <w:style w:type="paragraph" w:customStyle="1" w:styleId="NormWysunitypierwszywiersz">
    <w:name w:val="Norm.Wysunięty pierwszy wiersz"/>
    <w:basedOn w:val="Normalny"/>
    <w:link w:val="NormWysunitypierwszywierszZnak"/>
    <w:qFormat/>
    <w:rsid w:val="00F4556C"/>
    <w:pPr>
      <w:spacing w:after="120"/>
      <w:ind w:firstLine="709"/>
    </w:pPr>
  </w:style>
  <w:style w:type="paragraph" w:styleId="Legenda">
    <w:name w:val="caption"/>
    <w:aliases w:val="TabelePodpisy"/>
    <w:basedOn w:val="Normalny"/>
    <w:next w:val="Normalny"/>
    <w:link w:val="LegendaZnak"/>
    <w:autoRedefine/>
    <w:unhideWhenUsed/>
    <w:qFormat/>
    <w:rsid w:val="00BA6F2B"/>
    <w:pPr>
      <w:keepNext/>
      <w:spacing w:after="120" w:line="240" w:lineRule="auto"/>
      <w:ind w:left="851" w:right="281" w:hanging="851"/>
      <w:jc w:val="right"/>
    </w:pPr>
    <w:rPr>
      <w:bCs/>
    </w:rPr>
  </w:style>
  <w:style w:type="character" w:customStyle="1" w:styleId="NormWysunitypierwszywierszZnak">
    <w:name w:val="Norm.Wysunięty pierwszy wiersz Znak"/>
    <w:basedOn w:val="Domylnaczcionkaakapitu"/>
    <w:link w:val="NormWysunitypierwszywiersz"/>
    <w:rsid w:val="00F4556C"/>
    <w:rPr>
      <w:lang w:val="pl-PL"/>
    </w:rPr>
  </w:style>
  <w:style w:type="character" w:customStyle="1" w:styleId="Nagwek2Znak">
    <w:name w:val="Nagłówek 2 Znak"/>
    <w:basedOn w:val="Domylnaczcionkaakapitu"/>
    <w:link w:val="Nagwek2"/>
    <w:uiPriority w:val="9"/>
    <w:rsid w:val="00112DCF"/>
    <w:rPr>
      <w:rFonts w:eastAsiaTheme="majorEastAsia" w:cstheme="majorBidi"/>
      <w:b/>
      <w:bCs/>
      <w:caps/>
      <w:color w:val="E36C0A" w:themeColor="accent6" w:themeShade="BF"/>
      <w:sz w:val="32"/>
      <w:szCs w:val="26"/>
      <w:lang w:val="pl-PL"/>
    </w:rPr>
  </w:style>
  <w:style w:type="character" w:customStyle="1" w:styleId="Nagwek3Znak">
    <w:name w:val="Nagłówek 3 Znak"/>
    <w:basedOn w:val="Domylnaczcionkaakapitu"/>
    <w:link w:val="Nagwek3"/>
    <w:uiPriority w:val="9"/>
    <w:rsid w:val="00112DCF"/>
    <w:rPr>
      <w:rFonts w:eastAsiaTheme="majorEastAsia" w:cstheme="majorBidi"/>
      <w:b/>
      <w:bCs/>
      <w:caps/>
      <w:color w:val="E36C0A" w:themeColor="accent6" w:themeShade="BF"/>
      <w:sz w:val="24"/>
      <w:lang w:val="pl-PL"/>
    </w:rPr>
  </w:style>
  <w:style w:type="character" w:customStyle="1" w:styleId="Nagwek4Znak">
    <w:name w:val="Nagłówek 4 Znak"/>
    <w:basedOn w:val="Domylnaczcionkaakapitu"/>
    <w:link w:val="Nagwek4"/>
    <w:uiPriority w:val="9"/>
    <w:rsid w:val="00112DCF"/>
    <w:rPr>
      <w:rFonts w:eastAsiaTheme="majorEastAsia" w:cstheme="majorBidi"/>
      <w:b/>
      <w:bCs/>
      <w:iCs/>
      <w:color w:val="E36C0A" w:themeColor="accent6" w:themeShade="BF"/>
      <w:lang w:val="pl-PL"/>
    </w:rPr>
  </w:style>
  <w:style w:type="character" w:customStyle="1" w:styleId="Nagwek5Znak">
    <w:name w:val="Nagłówek 5 Znak"/>
    <w:basedOn w:val="Domylnaczcionkaakapitu"/>
    <w:link w:val="Nagwek5"/>
    <w:uiPriority w:val="9"/>
    <w:rsid w:val="00F4556C"/>
    <w:rPr>
      <w:rFonts w:asciiTheme="majorHAnsi" w:eastAsiaTheme="majorEastAsia" w:hAnsiTheme="majorHAnsi" w:cstheme="majorBidi"/>
      <w:color w:val="243F60" w:themeColor="accent1" w:themeShade="7F"/>
      <w:lang w:val="pl-PL"/>
    </w:rPr>
  </w:style>
  <w:style w:type="character" w:customStyle="1" w:styleId="Nagwek6Znak">
    <w:name w:val="Nagłówek 6 Znak"/>
    <w:basedOn w:val="Domylnaczcionkaakapitu"/>
    <w:link w:val="Nagwek6"/>
    <w:uiPriority w:val="9"/>
    <w:rsid w:val="00F4556C"/>
    <w:rPr>
      <w:rFonts w:asciiTheme="majorHAnsi" w:eastAsiaTheme="majorEastAsia" w:hAnsiTheme="majorHAnsi" w:cstheme="majorBidi"/>
      <w:i/>
      <w:iCs/>
      <w:color w:val="243F60" w:themeColor="accent1" w:themeShade="7F"/>
      <w:lang w:val="pl-PL"/>
    </w:rPr>
  </w:style>
  <w:style w:type="character" w:customStyle="1" w:styleId="Nagwek7Znak">
    <w:name w:val="Nagłówek 7 Znak"/>
    <w:basedOn w:val="Domylnaczcionkaakapitu"/>
    <w:link w:val="Nagwek7"/>
    <w:uiPriority w:val="9"/>
    <w:rsid w:val="00F4556C"/>
    <w:rPr>
      <w:rFonts w:asciiTheme="majorHAnsi" w:eastAsiaTheme="majorEastAsia" w:hAnsiTheme="majorHAnsi" w:cstheme="majorBidi"/>
      <w:i/>
      <w:iCs/>
      <w:color w:val="404040" w:themeColor="text1" w:themeTint="BF"/>
      <w:lang w:val="pl-PL"/>
    </w:rPr>
  </w:style>
  <w:style w:type="character" w:customStyle="1" w:styleId="Nagwek8Znak">
    <w:name w:val="Nagłówek 8 Znak"/>
    <w:basedOn w:val="Domylnaczcionkaakapitu"/>
    <w:link w:val="Nagwek8"/>
    <w:uiPriority w:val="9"/>
    <w:rsid w:val="00F4556C"/>
    <w:rPr>
      <w:rFonts w:asciiTheme="majorHAnsi" w:eastAsiaTheme="majorEastAsia" w:hAnsiTheme="majorHAnsi" w:cstheme="majorBidi"/>
      <w:color w:val="404040" w:themeColor="text1" w:themeTint="BF"/>
      <w:sz w:val="20"/>
      <w:szCs w:val="20"/>
      <w:lang w:val="pl-PL"/>
    </w:rPr>
  </w:style>
  <w:style w:type="character" w:customStyle="1" w:styleId="Nagwek9Znak">
    <w:name w:val="Nagłówek 9 Znak"/>
    <w:basedOn w:val="Domylnaczcionkaakapitu"/>
    <w:link w:val="Nagwek9"/>
    <w:uiPriority w:val="9"/>
    <w:rsid w:val="00F4556C"/>
    <w:rPr>
      <w:rFonts w:asciiTheme="majorHAnsi" w:eastAsiaTheme="majorEastAsia" w:hAnsiTheme="majorHAnsi" w:cstheme="majorBidi"/>
      <w:i/>
      <w:iCs/>
      <w:color w:val="404040" w:themeColor="text1" w:themeTint="BF"/>
      <w:sz w:val="20"/>
      <w:szCs w:val="20"/>
      <w:lang w:val="pl-PL"/>
    </w:rPr>
  </w:style>
  <w:style w:type="paragraph" w:styleId="Podtytu">
    <w:name w:val="Subtitle"/>
    <w:aliases w:val="Źródło"/>
    <w:basedOn w:val="Normalny"/>
    <w:next w:val="NormWysunitypierwszywiersz"/>
    <w:link w:val="PodtytuZnak"/>
    <w:uiPriority w:val="11"/>
    <w:qFormat/>
    <w:rsid w:val="00FD2584"/>
    <w:pPr>
      <w:numPr>
        <w:ilvl w:val="1"/>
      </w:numPr>
      <w:spacing w:before="120" w:after="320" w:line="240" w:lineRule="auto"/>
    </w:pPr>
    <w:rPr>
      <w:rFonts w:asciiTheme="majorHAnsi" w:eastAsiaTheme="majorEastAsia" w:hAnsiTheme="majorHAnsi" w:cstheme="majorBidi"/>
      <w:i/>
      <w:iCs/>
      <w:spacing w:val="15"/>
      <w:sz w:val="20"/>
      <w:szCs w:val="24"/>
    </w:rPr>
  </w:style>
  <w:style w:type="character" w:customStyle="1" w:styleId="PodtytuZnak">
    <w:name w:val="Podtytuł Znak"/>
    <w:aliases w:val="Źródło Znak"/>
    <w:basedOn w:val="Domylnaczcionkaakapitu"/>
    <w:link w:val="Podtytu"/>
    <w:uiPriority w:val="11"/>
    <w:rsid w:val="00FD2584"/>
    <w:rPr>
      <w:rFonts w:asciiTheme="majorHAnsi" w:eastAsiaTheme="majorEastAsia" w:hAnsiTheme="majorHAnsi" w:cstheme="majorBidi"/>
      <w:i/>
      <w:iCs/>
      <w:spacing w:val="15"/>
      <w:sz w:val="20"/>
      <w:szCs w:val="24"/>
    </w:rPr>
  </w:style>
  <w:style w:type="paragraph" w:customStyle="1" w:styleId="RysPodpis">
    <w:name w:val="Rys.Podpis"/>
    <w:basedOn w:val="Normalny"/>
    <w:next w:val="Normalny"/>
    <w:link w:val="RysPodpisZnak"/>
    <w:qFormat/>
    <w:rsid w:val="00441950"/>
  </w:style>
  <w:style w:type="paragraph" w:customStyle="1" w:styleId="TabPodpis">
    <w:name w:val="Tab.Podpis"/>
    <w:basedOn w:val="Legenda"/>
    <w:link w:val="TabPodpisZnak"/>
    <w:rsid w:val="001668C3"/>
  </w:style>
  <w:style w:type="character" w:customStyle="1" w:styleId="RysPodpisZnak">
    <w:name w:val="Rys.Podpis Znak"/>
    <w:basedOn w:val="Domylnaczcionkaakapitu"/>
    <w:link w:val="RysPodpis"/>
    <w:rsid w:val="00441950"/>
  </w:style>
  <w:style w:type="paragraph" w:styleId="Spisilustracji">
    <w:name w:val="table of figures"/>
    <w:basedOn w:val="Normalny"/>
    <w:next w:val="Normalny"/>
    <w:uiPriority w:val="99"/>
    <w:unhideWhenUsed/>
    <w:rsid w:val="001668C3"/>
    <w:pPr>
      <w:spacing w:after="0"/>
    </w:pPr>
  </w:style>
  <w:style w:type="character" w:customStyle="1" w:styleId="LegendaZnak">
    <w:name w:val="Legenda Znak"/>
    <w:aliases w:val="TabelePodpisy Znak"/>
    <w:basedOn w:val="Domylnaczcionkaakapitu"/>
    <w:link w:val="Legenda"/>
    <w:uiPriority w:val="35"/>
    <w:rsid w:val="00BA6F2B"/>
    <w:rPr>
      <w:bCs/>
      <w:lang w:val="pl-PL"/>
    </w:rPr>
  </w:style>
  <w:style w:type="character" w:customStyle="1" w:styleId="TabPodpisZnak">
    <w:name w:val="Tab.Podpis Znak"/>
    <w:basedOn w:val="LegendaZnak"/>
    <w:link w:val="TabPodpis"/>
    <w:rsid w:val="001668C3"/>
    <w:rPr>
      <w:bCs/>
      <w:sz w:val="20"/>
      <w:szCs w:val="18"/>
      <w:lang w:val="pl-PL"/>
    </w:rPr>
  </w:style>
  <w:style w:type="paragraph" w:styleId="Spistreci4">
    <w:name w:val="toc 4"/>
    <w:basedOn w:val="Normalny"/>
    <w:next w:val="Normalny"/>
    <w:autoRedefine/>
    <w:uiPriority w:val="39"/>
    <w:unhideWhenUsed/>
    <w:rsid w:val="00C01B42"/>
    <w:pPr>
      <w:spacing w:after="0"/>
      <w:ind w:left="440"/>
    </w:pPr>
    <w:rPr>
      <w:sz w:val="20"/>
      <w:szCs w:val="20"/>
    </w:rPr>
  </w:style>
  <w:style w:type="paragraph" w:styleId="Spistreci5">
    <w:name w:val="toc 5"/>
    <w:basedOn w:val="Normalny"/>
    <w:next w:val="Normalny"/>
    <w:autoRedefine/>
    <w:uiPriority w:val="39"/>
    <w:unhideWhenUsed/>
    <w:rsid w:val="00C01B42"/>
    <w:pPr>
      <w:spacing w:after="0"/>
      <w:ind w:left="660"/>
    </w:pPr>
    <w:rPr>
      <w:sz w:val="20"/>
      <w:szCs w:val="20"/>
    </w:rPr>
  </w:style>
  <w:style w:type="paragraph" w:styleId="Spistreci6">
    <w:name w:val="toc 6"/>
    <w:basedOn w:val="Normalny"/>
    <w:next w:val="Normalny"/>
    <w:autoRedefine/>
    <w:uiPriority w:val="39"/>
    <w:unhideWhenUsed/>
    <w:rsid w:val="00C01B42"/>
    <w:pPr>
      <w:spacing w:after="0"/>
      <w:ind w:left="880"/>
    </w:pPr>
    <w:rPr>
      <w:sz w:val="20"/>
      <w:szCs w:val="20"/>
    </w:rPr>
  </w:style>
  <w:style w:type="paragraph" w:styleId="Spistreci7">
    <w:name w:val="toc 7"/>
    <w:basedOn w:val="Normalny"/>
    <w:next w:val="Normalny"/>
    <w:autoRedefine/>
    <w:uiPriority w:val="39"/>
    <w:unhideWhenUsed/>
    <w:rsid w:val="00C01B42"/>
    <w:pPr>
      <w:spacing w:after="0"/>
      <w:ind w:left="1100"/>
    </w:pPr>
    <w:rPr>
      <w:sz w:val="20"/>
      <w:szCs w:val="20"/>
    </w:rPr>
  </w:style>
  <w:style w:type="paragraph" w:styleId="Spistreci8">
    <w:name w:val="toc 8"/>
    <w:basedOn w:val="Normalny"/>
    <w:next w:val="Normalny"/>
    <w:autoRedefine/>
    <w:uiPriority w:val="39"/>
    <w:unhideWhenUsed/>
    <w:rsid w:val="00C01B42"/>
    <w:pPr>
      <w:spacing w:after="0"/>
      <w:ind w:left="1320"/>
    </w:pPr>
    <w:rPr>
      <w:sz w:val="20"/>
      <w:szCs w:val="20"/>
    </w:rPr>
  </w:style>
  <w:style w:type="paragraph" w:styleId="Spistreci9">
    <w:name w:val="toc 9"/>
    <w:basedOn w:val="Normalny"/>
    <w:next w:val="Normalny"/>
    <w:autoRedefine/>
    <w:uiPriority w:val="39"/>
    <w:unhideWhenUsed/>
    <w:rsid w:val="00C01B42"/>
    <w:pPr>
      <w:spacing w:after="0"/>
      <w:ind w:left="1540"/>
    </w:pPr>
    <w:rPr>
      <w:sz w:val="20"/>
      <w:szCs w:val="20"/>
    </w:rPr>
  </w:style>
  <w:style w:type="numbering" w:customStyle="1" w:styleId="Styl1">
    <w:name w:val="Styl1"/>
    <w:uiPriority w:val="99"/>
    <w:rsid w:val="002B3E45"/>
    <w:pPr>
      <w:numPr>
        <w:numId w:val="2"/>
      </w:numPr>
    </w:pPr>
  </w:style>
  <w:style w:type="paragraph" w:customStyle="1" w:styleId="Nagwek40">
    <w:name w:val="Nagłówek_4"/>
    <w:basedOn w:val="Default"/>
    <w:autoRedefine/>
    <w:rsid w:val="007B0359"/>
    <w:pPr>
      <w:numPr>
        <w:ilvl w:val="3"/>
        <w:numId w:val="1"/>
      </w:numPr>
      <w:spacing w:before="120" w:after="120"/>
    </w:pPr>
    <w:rPr>
      <w:b/>
      <w:caps/>
      <w:color w:val="0070C0"/>
      <w:lang w:val="pl-PL"/>
    </w:rPr>
  </w:style>
  <w:style w:type="paragraph" w:styleId="Tekstprzypisukocowego">
    <w:name w:val="endnote text"/>
    <w:basedOn w:val="Normalny"/>
    <w:link w:val="TekstprzypisukocowegoZnak"/>
    <w:uiPriority w:val="99"/>
    <w:semiHidden/>
    <w:unhideWhenUsed/>
    <w:rsid w:val="00256E5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56E55"/>
    <w:rPr>
      <w:sz w:val="20"/>
      <w:szCs w:val="20"/>
    </w:rPr>
  </w:style>
  <w:style w:type="character" w:styleId="Odwoanieprzypisukocowego">
    <w:name w:val="endnote reference"/>
    <w:basedOn w:val="Domylnaczcionkaakapitu"/>
    <w:uiPriority w:val="99"/>
    <w:semiHidden/>
    <w:unhideWhenUsed/>
    <w:rsid w:val="00256E55"/>
    <w:rPr>
      <w:vertAlign w:val="superscript"/>
    </w:rPr>
  </w:style>
  <w:style w:type="character" w:styleId="Odwoaniedokomentarza">
    <w:name w:val="annotation reference"/>
    <w:basedOn w:val="Domylnaczcionkaakapitu"/>
    <w:uiPriority w:val="99"/>
    <w:semiHidden/>
    <w:unhideWhenUsed/>
    <w:rsid w:val="00BC5DDA"/>
    <w:rPr>
      <w:sz w:val="16"/>
      <w:szCs w:val="16"/>
    </w:rPr>
  </w:style>
  <w:style w:type="character" w:styleId="UyteHipercze">
    <w:name w:val="FollowedHyperlink"/>
    <w:basedOn w:val="Domylnaczcionkaakapitu"/>
    <w:uiPriority w:val="99"/>
    <w:semiHidden/>
    <w:unhideWhenUsed/>
    <w:rsid w:val="00BC5DDA"/>
    <w:rPr>
      <w:color w:val="954F72"/>
      <w:u w:val="single"/>
    </w:rPr>
  </w:style>
  <w:style w:type="paragraph" w:customStyle="1" w:styleId="xl65">
    <w:name w:val="xl65"/>
    <w:basedOn w:val="Normalny"/>
    <w:rsid w:val="00BC5DDA"/>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6">
    <w:name w:val="xl66"/>
    <w:basedOn w:val="Normalny"/>
    <w:rsid w:val="00BC5DDA"/>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67">
    <w:name w:val="xl67"/>
    <w:basedOn w:val="Normalny"/>
    <w:rsid w:val="00BC5D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4"/>
      <w:szCs w:val="24"/>
      <w:lang w:eastAsia="pl-PL"/>
    </w:rPr>
  </w:style>
  <w:style w:type="paragraph" w:customStyle="1" w:styleId="xl68">
    <w:name w:val="xl68"/>
    <w:basedOn w:val="Normalny"/>
    <w:rsid w:val="00BC5D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6"/>
      <w:szCs w:val="16"/>
      <w:lang w:eastAsia="pl-PL"/>
    </w:rPr>
  </w:style>
  <w:style w:type="paragraph" w:customStyle="1" w:styleId="xl69">
    <w:name w:val="xl69"/>
    <w:basedOn w:val="Normalny"/>
    <w:rsid w:val="00BC5D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24"/>
      <w:szCs w:val="24"/>
      <w:lang w:eastAsia="pl-PL"/>
    </w:rPr>
  </w:style>
  <w:style w:type="paragraph" w:customStyle="1" w:styleId="xl70">
    <w:name w:val="xl70"/>
    <w:basedOn w:val="Normalny"/>
    <w:rsid w:val="00BC5D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6"/>
      <w:szCs w:val="16"/>
      <w:lang w:eastAsia="pl-PL"/>
    </w:rPr>
  </w:style>
  <w:style w:type="paragraph" w:customStyle="1" w:styleId="xl71">
    <w:name w:val="xl71"/>
    <w:basedOn w:val="Normalny"/>
    <w:rsid w:val="00BC5DDA"/>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72">
    <w:name w:val="xl72"/>
    <w:basedOn w:val="Normalny"/>
    <w:rsid w:val="00BC5D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24"/>
      <w:szCs w:val="24"/>
      <w:lang w:eastAsia="pl-PL"/>
    </w:rPr>
  </w:style>
  <w:style w:type="paragraph" w:customStyle="1" w:styleId="xl73">
    <w:name w:val="xl73"/>
    <w:basedOn w:val="Normalny"/>
    <w:rsid w:val="00BC5D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pl-PL"/>
    </w:rPr>
  </w:style>
  <w:style w:type="paragraph" w:customStyle="1" w:styleId="xl74">
    <w:name w:val="xl74"/>
    <w:basedOn w:val="Normalny"/>
    <w:rsid w:val="00BC5D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24"/>
      <w:szCs w:val="24"/>
      <w:lang w:eastAsia="pl-PL"/>
    </w:rPr>
  </w:style>
  <w:style w:type="paragraph" w:customStyle="1" w:styleId="xl75">
    <w:name w:val="xl75"/>
    <w:basedOn w:val="Normalny"/>
    <w:rsid w:val="00BC5D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24"/>
      <w:szCs w:val="24"/>
      <w:lang w:eastAsia="pl-PL"/>
    </w:rPr>
  </w:style>
  <w:style w:type="paragraph" w:customStyle="1" w:styleId="xl76">
    <w:name w:val="xl76"/>
    <w:basedOn w:val="Normalny"/>
    <w:rsid w:val="00BC5D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pl-PL"/>
    </w:rPr>
  </w:style>
  <w:style w:type="paragraph" w:customStyle="1" w:styleId="xl77">
    <w:name w:val="xl77"/>
    <w:basedOn w:val="Normalny"/>
    <w:rsid w:val="00BC5DDA"/>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8">
    <w:name w:val="xl78"/>
    <w:basedOn w:val="Normalny"/>
    <w:rsid w:val="00BC5D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16"/>
      <w:szCs w:val="16"/>
      <w:lang w:eastAsia="pl-PL"/>
    </w:rPr>
  </w:style>
  <w:style w:type="paragraph" w:customStyle="1" w:styleId="xl79">
    <w:name w:val="xl79"/>
    <w:basedOn w:val="Normalny"/>
    <w:rsid w:val="00BC5D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6"/>
      <w:szCs w:val="16"/>
      <w:lang w:eastAsia="pl-PL"/>
    </w:rPr>
  </w:style>
  <w:style w:type="paragraph" w:customStyle="1" w:styleId="xl80">
    <w:name w:val="xl80"/>
    <w:basedOn w:val="Normalny"/>
    <w:rsid w:val="00BC5D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6"/>
      <w:szCs w:val="16"/>
      <w:lang w:eastAsia="pl-PL"/>
    </w:rPr>
  </w:style>
  <w:style w:type="paragraph" w:customStyle="1" w:styleId="xl81">
    <w:name w:val="xl81"/>
    <w:basedOn w:val="Normalny"/>
    <w:rsid w:val="00BC5D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ahoma" w:eastAsia="Times New Roman" w:hAnsi="Tahoma" w:cs="Tahoma"/>
      <w:sz w:val="16"/>
      <w:szCs w:val="16"/>
      <w:lang w:eastAsia="pl-PL"/>
    </w:rPr>
  </w:style>
  <w:style w:type="paragraph" w:customStyle="1" w:styleId="xl82">
    <w:name w:val="xl82"/>
    <w:basedOn w:val="Normalny"/>
    <w:rsid w:val="00BC5D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ahoma" w:eastAsia="Times New Roman" w:hAnsi="Tahoma" w:cs="Tahoma"/>
      <w:b/>
      <w:bCs/>
      <w:color w:val="000000"/>
      <w:sz w:val="24"/>
      <w:szCs w:val="24"/>
      <w:lang w:eastAsia="pl-PL"/>
    </w:rPr>
  </w:style>
  <w:style w:type="paragraph" w:customStyle="1" w:styleId="xl83">
    <w:name w:val="xl83"/>
    <w:basedOn w:val="Normalny"/>
    <w:rsid w:val="00BC5D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ahoma" w:eastAsia="Times New Roman" w:hAnsi="Tahoma" w:cs="Tahoma"/>
      <w:sz w:val="16"/>
      <w:szCs w:val="16"/>
      <w:lang w:eastAsia="pl-PL"/>
    </w:rPr>
  </w:style>
  <w:style w:type="paragraph" w:customStyle="1" w:styleId="xl84">
    <w:name w:val="xl84"/>
    <w:basedOn w:val="Normalny"/>
    <w:rsid w:val="00BC5DDA"/>
    <w:pPr>
      <w:shd w:val="clear" w:color="000000" w:fill="BFBFBF"/>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85">
    <w:name w:val="xl85"/>
    <w:basedOn w:val="Normalny"/>
    <w:rsid w:val="00BC5D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ahoma" w:eastAsia="Times New Roman" w:hAnsi="Tahoma" w:cs="Tahoma"/>
      <w:b/>
      <w:bCs/>
      <w:sz w:val="16"/>
      <w:szCs w:val="16"/>
      <w:lang w:eastAsia="pl-PL"/>
    </w:rPr>
  </w:style>
  <w:style w:type="paragraph" w:customStyle="1" w:styleId="xl86">
    <w:name w:val="xl86"/>
    <w:basedOn w:val="Normalny"/>
    <w:rsid w:val="00BC5D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ahoma" w:eastAsia="Times New Roman" w:hAnsi="Tahoma" w:cs="Tahoma"/>
      <w:b/>
      <w:bCs/>
      <w:sz w:val="16"/>
      <w:szCs w:val="16"/>
      <w:lang w:eastAsia="pl-PL"/>
    </w:rPr>
  </w:style>
  <w:style w:type="paragraph" w:customStyle="1" w:styleId="xl87">
    <w:name w:val="xl87"/>
    <w:basedOn w:val="Normalny"/>
    <w:rsid w:val="00BC5DDA"/>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Tahoma" w:eastAsia="Times New Roman" w:hAnsi="Tahoma" w:cs="Tahoma"/>
      <w:b/>
      <w:bCs/>
      <w:sz w:val="24"/>
      <w:szCs w:val="24"/>
      <w:lang w:eastAsia="pl-PL"/>
    </w:rPr>
  </w:style>
  <w:style w:type="paragraph" w:customStyle="1" w:styleId="xl88">
    <w:name w:val="xl88"/>
    <w:basedOn w:val="Normalny"/>
    <w:rsid w:val="00BC5D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24"/>
      <w:szCs w:val="24"/>
      <w:lang w:eastAsia="pl-PL"/>
    </w:rPr>
  </w:style>
  <w:style w:type="paragraph" w:customStyle="1" w:styleId="xl89">
    <w:name w:val="xl89"/>
    <w:basedOn w:val="Normalny"/>
    <w:rsid w:val="00BC5D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ahoma" w:eastAsia="Times New Roman" w:hAnsi="Tahoma" w:cs="Tahoma"/>
      <w:b/>
      <w:bCs/>
      <w:sz w:val="24"/>
      <w:szCs w:val="24"/>
      <w:lang w:eastAsia="pl-PL"/>
    </w:rPr>
  </w:style>
  <w:style w:type="paragraph" w:customStyle="1" w:styleId="xl90">
    <w:name w:val="xl90"/>
    <w:basedOn w:val="Normalny"/>
    <w:rsid w:val="00BC5D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ahoma" w:eastAsia="Times New Roman" w:hAnsi="Tahoma" w:cs="Tahoma"/>
      <w:sz w:val="24"/>
      <w:szCs w:val="24"/>
      <w:lang w:eastAsia="pl-PL"/>
    </w:rPr>
  </w:style>
  <w:style w:type="paragraph" w:customStyle="1" w:styleId="xl91">
    <w:name w:val="xl91"/>
    <w:basedOn w:val="Normalny"/>
    <w:rsid w:val="00BC5DDA"/>
    <w:pPr>
      <w:shd w:val="clear" w:color="000000" w:fill="BFBFB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2">
    <w:name w:val="xl92"/>
    <w:basedOn w:val="Normalny"/>
    <w:rsid w:val="00BC5DD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93">
    <w:name w:val="xl93"/>
    <w:basedOn w:val="Normalny"/>
    <w:rsid w:val="00BC5D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24"/>
      <w:szCs w:val="24"/>
      <w:lang w:eastAsia="pl-PL"/>
    </w:rPr>
  </w:style>
  <w:style w:type="paragraph" w:customStyle="1" w:styleId="xl94">
    <w:name w:val="xl94"/>
    <w:basedOn w:val="Normalny"/>
    <w:rsid w:val="00BC5DD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95">
    <w:name w:val="xl95"/>
    <w:basedOn w:val="Normalny"/>
    <w:rsid w:val="00BC5DDA"/>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pPr>
    <w:rPr>
      <w:rFonts w:ascii="Tahoma" w:eastAsia="Times New Roman" w:hAnsi="Tahoma" w:cs="Tahoma"/>
      <w:b/>
      <w:bCs/>
      <w:sz w:val="24"/>
      <w:szCs w:val="24"/>
      <w:lang w:eastAsia="pl-PL"/>
    </w:rPr>
  </w:style>
  <w:style w:type="paragraph" w:customStyle="1" w:styleId="xl96">
    <w:name w:val="xl96"/>
    <w:basedOn w:val="Normalny"/>
    <w:rsid w:val="00BC5DD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styleId="Zwykytekst">
    <w:name w:val="Plain Text"/>
    <w:basedOn w:val="Normalny"/>
    <w:link w:val="ZwykytekstZnak"/>
    <w:rsid w:val="00BC5DDA"/>
    <w:pPr>
      <w:spacing w:after="0" w:line="240" w:lineRule="auto"/>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rsid w:val="00BC5DDA"/>
    <w:rPr>
      <w:rFonts w:ascii="Courier New" w:eastAsia="Times New Roman" w:hAnsi="Courier New" w:cs="Times New Roman"/>
      <w:sz w:val="20"/>
      <w:szCs w:val="20"/>
      <w:lang w:val="pl-PL" w:eastAsia="pl-PL"/>
    </w:rPr>
  </w:style>
  <w:style w:type="table" w:customStyle="1" w:styleId="Jasnalistaakcent11">
    <w:name w:val="Jasna lista — akcent 11"/>
    <w:basedOn w:val="Standardowy"/>
    <w:uiPriority w:val="61"/>
    <w:rsid w:val="00BC5DD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font5">
    <w:name w:val="font5"/>
    <w:basedOn w:val="Normalny"/>
    <w:rsid w:val="0081344E"/>
    <w:pPr>
      <w:spacing w:before="100" w:beforeAutospacing="1" w:after="100" w:afterAutospacing="1" w:line="240" w:lineRule="auto"/>
    </w:pPr>
    <w:rPr>
      <w:rFonts w:ascii="Calibri" w:eastAsia="Times New Roman" w:hAnsi="Calibri" w:cs="Times New Roman"/>
      <w:color w:val="0000FF"/>
      <w:lang w:eastAsia="pl-PL"/>
    </w:rPr>
  </w:style>
  <w:style w:type="paragraph" w:customStyle="1" w:styleId="font1">
    <w:name w:val="font1"/>
    <w:basedOn w:val="Normalny"/>
    <w:rsid w:val="00F85188"/>
    <w:pPr>
      <w:spacing w:before="100" w:beforeAutospacing="1" w:after="100" w:afterAutospacing="1" w:line="240" w:lineRule="auto"/>
    </w:pPr>
    <w:rPr>
      <w:rFonts w:ascii="Calibri" w:eastAsia="Times New Roman" w:hAnsi="Calibri" w:cs="Times New Roman"/>
      <w:color w:val="000000"/>
      <w:lang w:eastAsia="pl-PL"/>
    </w:rPr>
  </w:style>
  <w:style w:type="paragraph" w:customStyle="1" w:styleId="xl63">
    <w:name w:val="xl63"/>
    <w:basedOn w:val="Normalny"/>
    <w:rsid w:val="00F8518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sz w:val="18"/>
      <w:szCs w:val="18"/>
      <w:lang w:eastAsia="pl-PL"/>
    </w:rPr>
  </w:style>
  <w:style w:type="paragraph" w:customStyle="1" w:styleId="xl64">
    <w:name w:val="xl64"/>
    <w:basedOn w:val="Normalny"/>
    <w:rsid w:val="00F85188"/>
    <w:pPr>
      <w:pBdr>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sz w:val="18"/>
      <w:szCs w:val="18"/>
      <w:lang w:eastAsia="pl-PL"/>
    </w:rPr>
  </w:style>
  <w:style w:type="paragraph" w:customStyle="1" w:styleId="font6">
    <w:name w:val="font6"/>
    <w:basedOn w:val="Normalny"/>
    <w:rsid w:val="00F85188"/>
    <w:pPr>
      <w:spacing w:before="100" w:beforeAutospacing="1" w:after="100" w:afterAutospacing="1" w:line="240" w:lineRule="auto"/>
    </w:pPr>
    <w:rPr>
      <w:rFonts w:ascii="Calibri" w:eastAsia="Times New Roman" w:hAnsi="Calibri" w:cs="Times New Roman"/>
      <w:color w:val="000000"/>
      <w:lang w:eastAsia="pl-PL"/>
    </w:rPr>
  </w:style>
  <w:style w:type="paragraph" w:styleId="Mapadokumentu">
    <w:name w:val="Document Map"/>
    <w:basedOn w:val="Normalny"/>
    <w:link w:val="MapadokumentuZnak"/>
    <w:uiPriority w:val="99"/>
    <w:semiHidden/>
    <w:unhideWhenUsed/>
    <w:rsid w:val="001107FF"/>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1107FF"/>
    <w:rPr>
      <w:rFonts w:ascii="Tahoma" w:hAnsi="Tahoma" w:cs="Tahoma"/>
      <w:sz w:val="16"/>
      <w:szCs w:val="16"/>
    </w:rPr>
  </w:style>
  <w:style w:type="character" w:customStyle="1" w:styleId="PodtytuZnak1">
    <w:name w:val="Podtytuł Znak1"/>
    <w:aliases w:val="Źródło Znak1"/>
    <w:basedOn w:val="Domylnaczcionkaakapitu"/>
    <w:uiPriority w:val="11"/>
    <w:rsid w:val="00042F40"/>
    <w:rPr>
      <w:rFonts w:asciiTheme="majorHAnsi" w:eastAsiaTheme="majorEastAsia" w:hAnsiTheme="majorHAnsi" w:cstheme="majorBidi"/>
      <w:i/>
      <w:iCs/>
      <w:color w:val="4F81BD" w:themeColor="accent1"/>
      <w:spacing w:val="15"/>
      <w:sz w:val="24"/>
      <w:szCs w:val="24"/>
      <w:lang w:val="pl-PL" w:eastAsia="pl-PL"/>
    </w:rPr>
  </w:style>
  <w:style w:type="paragraph" w:customStyle="1" w:styleId="font0">
    <w:name w:val="font0"/>
    <w:basedOn w:val="Normalny"/>
    <w:rsid w:val="00042F40"/>
    <w:pPr>
      <w:spacing w:before="100" w:beforeAutospacing="1" w:after="100" w:afterAutospacing="1" w:line="240" w:lineRule="auto"/>
    </w:pPr>
    <w:rPr>
      <w:rFonts w:ascii="Czcionka tekstu podstawowego" w:eastAsia="Times New Roman" w:hAnsi="Czcionka tekstu podstawowego" w:cs="Times New Roman"/>
      <w:color w:val="000000"/>
      <w:lang w:eastAsia="pl-PL"/>
    </w:rPr>
  </w:style>
  <w:style w:type="paragraph" w:customStyle="1" w:styleId="font7">
    <w:name w:val="font7"/>
    <w:basedOn w:val="Normalny"/>
    <w:rsid w:val="00042F40"/>
    <w:pPr>
      <w:spacing w:before="100" w:beforeAutospacing="1" w:after="100" w:afterAutospacing="1" w:line="240" w:lineRule="auto"/>
    </w:pPr>
    <w:rPr>
      <w:rFonts w:ascii="Czcionka tekstu podstawowego" w:eastAsia="Times New Roman" w:hAnsi="Czcionka tekstu podstawowego" w:cs="Times New Roman"/>
      <w:b/>
      <w:bCs/>
      <w:color w:val="000000"/>
      <w:lang w:eastAsia="pl-PL"/>
    </w:rPr>
  </w:style>
  <w:style w:type="paragraph" w:customStyle="1" w:styleId="xl228">
    <w:name w:val="xl228"/>
    <w:basedOn w:val="Normalny"/>
    <w:rsid w:val="00042F40"/>
    <w:pP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l-PL"/>
    </w:rPr>
  </w:style>
  <w:style w:type="paragraph" w:customStyle="1" w:styleId="xl229">
    <w:name w:val="xl229"/>
    <w:basedOn w:val="Normalny"/>
    <w:rsid w:val="00042F40"/>
    <w:pPr>
      <w:shd w:val="clear" w:color="auto" w:fill="66FF6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30">
    <w:name w:val="xl230"/>
    <w:basedOn w:val="Normalny"/>
    <w:rsid w:val="00042F40"/>
    <w:pPr>
      <w:pBdr>
        <w:top w:val="single" w:sz="4" w:space="0" w:color="auto"/>
        <w:left w:val="single" w:sz="4" w:space="0" w:color="auto"/>
        <w:bottom w:val="single" w:sz="4" w:space="0" w:color="auto"/>
      </w:pBdr>
      <w:shd w:val="clear" w:color="auto" w:fill="99CCFF"/>
      <w:spacing w:before="100" w:beforeAutospacing="1" w:after="100" w:afterAutospacing="1" w:line="240" w:lineRule="auto"/>
      <w:jc w:val="center"/>
    </w:pPr>
    <w:rPr>
      <w:rFonts w:ascii="Times New Roman" w:eastAsia="Times New Roman" w:hAnsi="Times New Roman" w:cs="Times New Roman"/>
      <w:color w:val="000000"/>
      <w:sz w:val="16"/>
      <w:szCs w:val="16"/>
      <w:lang w:eastAsia="pl-PL"/>
    </w:rPr>
  </w:style>
  <w:style w:type="paragraph" w:customStyle="1" w:styleId="xl231">
    <w:name w:val="xl231"/>
    <w:basedOn w:val="Normalny"/>
    <w:rsid w:val="00042F40"/>
    <w:pPr>
      <w:pBdr>
        <w:top w:val="single" w:sz="4" w:space="0" w:color="auto"/>
        <w:bottom w:val="single" w:sz="4" w:space="0" w:color="auto"/>
        <w:right w:val="single" w:sz="8" w:space="0" w:color="auto"/>
      </w:pBdr>
      <w:shd w:val="clear" w:color="auto" w:fill="99CCFF"/>
      <w:spacing w:before="100" w:beforeAutospacing="1" w:after="100" w:afterAutospacing="1" w:line="240" w:lineRule="auto"/>
      <w:jc w:val="center"/>
    </w:pPr>
    <w:rPr>
      <w:rFonts w:ascii="Czcionka tekstu podstawowego" w:eastAsia="Times New Roman" w:hAnsi="Czcionka tekstu podstawowego" w:cs="Times New Roman"/>
      <w:color w:val="000000"/>
      <w:sz w:val="16"/>
      <w:szCs w:val="16"/>
      <w:lang w:eastAsia="pl-PL"/>
    </w:rPr>
  </w:style>
  <w:style w:type="paragraph" w:customStyle="1" w:styleId="xl232">
    <w:name w:val="xl232"/>
    <w:basedOn w:val="Normalny"/>
    <w:rsid w:val="00042F40"/>
    <w:pPr>
      <w:pBdr>
        <w:top w:val="single" w:sz="4" w:space="0" w:color="auto"/>
        <w:bottom w:val="single" w:sz="4" w:space="0" w:color="auto"/>
      </w:pBdr>
      <w:shd w:val="clear" w:color="auto" w:fill="99CCFF"/>
      <w:spacing w:before="100" w:beforeAutospacing="1" w:after="100" w:afterAutospacing="1" w:line="240" w:lineRule="auto"/>
      <w:jc w:val="center"/>
    </w:pPr>
    <w:rPr>
      <w:rFonts w:ascii="Times New Roman" w:eastAsia="Times New Roman" w:hAnsi="Times New Roman" w:cs="Times New Roman"/>
      <w:color w:val="000000"/>
      <w:sz w:val="16"/>
      <w:szCs w:val="16"/>
      <w:lang w:eastAsia="pl-PL"/>
    </w:rPr>
  </w:style>
  <w:style w:type="paragraph" w:customStyle="1" w:styleId="xl233">
    <w:name w:val="xl233"/>
    <w:basedOn w:val="Normalny"/>
    <w:rsid w:val="00042F40"/>
    <w:pPr>
      <w:pBdr>
        <w:top w:val="single" w:sz="4" w:space="0" w:color="auto"/>
        <w:left w:val="single" w:sz="8" w:space="0" w:color="auto"/>
        <w:bottom w:val="single" w:sz="4" w:space="0" w:color="auto"/>
      </w:pBdr>
      <w:shd w:val="clear" w:color="auto" w:fill="99CCFF"/>
      <w:spacing w:before="100" w:beforeAutospacing="1" w:after="100" w:afterAutospacing="1" w:line="240" w:lineRule="auto"/>
      <w:jc w:val="center"/>
    </w:pPr>
    <w:rPr>
      <w:rFonts w:ascii="Times New Roman" w:eastAsia="Times New Roman" w:hAnsi="Times New Roman" w:cs="Times New Roman"/>
      <w:color w:val="000000"/>
      <w:sz w:val="16"/>
      <w:szCs w:val="16"/>
      <w:lang w:eastAsia="pl-PL"/>
    </w:rPr>
  </w:style>
  <w:style w:type="paragraph" w:customStyle="1" w:styleId="xl234">
    <w:name w:val="xl234"/>
    <w:basedOn w:val="Normalny"/>
    <w:rsid w:val="00042F40"/>
    <w:pPr>
      <w:pBdr>
        <w:left w:val="single" w:sz="8" w:space="0" w:color="auto"/>
      </w:pBdr>
      <w:shd w:val="clear" w:color="auto" w:fill="FFCC99"/>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35">
    <w:name w:val="xl235"/>
    <w:basedOn w:val="Normalny"/>
    <w:rsid w:val="00042F40"/>
    <w:pPr>
      <w:pBdr>
        <w:right w:val="single" w:sz="8" w:space="0" w:color="auto"/>
      </w:pBdr>
      <w:shd w:val="clear" w:color="auto" w:fill="FFCC99"/>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l-PL"/>
    </w:rPr>
  </w:style>
  <w:style w:type="paragraph" w:customStyle="1" w:styleId="xl236">
    <w:name w:val="xl236"/>
    <w:basedOn w:val="Normalny"/>
    <w:rsid w:val="00042F40"/>
    <w:pPr>
      <w:shd w:val="clear" w:color="auto" w:fill="FFCC99"/>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37">
    <w:name w:val="xl237"/>
    <w:basedOn w:val="Normalny"/>
    <w:rsid w:val="00042F40"/>
    <w:pPr>
      <w:pBdr>
        <w:right w:val="single" w:sz="8" w:space="0" w:color="auto"/>
      </w:pBdr>
      <w:shd w:val="clear" w:color="auto" w:fill="FFCC99"/>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38">
    <w:name w:val="xl238"/>
    <w:basedOn w:val="Normalny"/>
    <w:rsid w:val="00042F40"/>
    <w:pPr>
      <w:pBdr>
        <w:left w:val="single" w:sz="8" w:space="0" w:color="auto"/>
      </w:pBdr>
      <w:shd w:val="clear" w:color="auto" w:fill="FFCC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39">
    <w:name w:val="xl239"/>
    <w:basedOn w:val="Normalny"/>
    <w:rsid w:val="00042F40"/>
    <w:pPr>
      <w:pBdr>
        <w:right w:val="single" w:sz="8" w:space="0" w:color="auto"/>
      </w:pBdr>
      <w:shd w:val="clear" w:color="auto" w:fill="FFCC00"/>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l-PL"/>
    </w:rPr>
  </w:style>
  <w:style w:type="paragraph" w:customStyle="1" w:styleId="xl240">
    <w:name w:val="xl240"/>
    <w:basedOn w:val="Normalny"/>
    <w:rsid w:val="00042F40"/>
    <w:pPr>
      <w:shd w:val="clear" w:color="auto" w:fill="FFCC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41">
    <w:name w:val="xl241"/>
    <w:basedOn w:val="Normalny"/>
    <w:rsid w:val="00042F40"/>
    <w:pPr>
      <w:pBdr>
        <w:right w:val="single" w:sz="8" w:space="0" w:color="auto"/>
      </w:pBdr>
      <w:shd w:val="clear" w:color="auto" w:fill="FFCC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42">
    <w:name w:val="xl242"/>
    <w:basedOn w:val="Normalny"/>
    <w:rsid w:val="00042F40"/>
    <w:pPr>
      <w:pBdr>
        <w:left w:val="single" w:sz="8" w:space="0" w:color="auto"/>
      </w:pBdr>
      <w:shd w:val="clear" w:color="auto" w:fill="FF99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43">
    <w:name w:val="xl243"/>
    <w:basedOn w:val="Normalny"/>
    <w:rsid w:val="00042F40"/>
    <w:pPr>
      <w:pBdr>
        <w:right w:val="single" w:sz="8" w:space="0" w:color="auto"/>
      </w:pBdr>
      <w:shd w:val="clear" w:color="auto" w:fill="FF9900"/>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l-PL"/>
    </w:rPr>
  </w:style>
  <w:style w:type="paragraph" w:customStyle="1" w:styleId="xl244">
    <w:name w:val="xl244"/>
    <w:basedOn w:val="Normalny"/>
    <w:rsid w:val="00042F40"/>
    <w:pPr>
      <w:shd w:val="clear" w:color="auto" w:fill="FF99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45">
    <w:name w:val="xl245"/>
    <w:basedOn w:val="Normalny"/>
    <w:rsid w:val="00042F40"/>
    <w:pPr>
      <w:pBdr>
        <w:right w:val="single" w:sz="8" w:space="0" w:color="auto"/>
      </w:pBdr>
      <w:shd w:val="clear" w:color="auto" w:fill="FF99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46">
    <w:name w:val="xl246"/>
    <w:basedOn w:val="Normalny"/>
    <w:rsid w:val="00042F40"/>
    <w:pPr>
      <w:pBdr>
        <w:left w:val="single" w:sz="8" w:space="0" w:color="auto"/>
      </w:pBdr>
      <w:shd w:val="clear" w:color="auto" w:fill="D8D8D8"/>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47">
    <w:name w:val="xl247"/>
    <w:basedOn w:val="Normalny"/>
    <w:rsid w:val="00042F40"/>
    <w:pPr>
      <w:pBdr>
        <w:right w:val="single" w:sz="8" w:space="0" w:color="auto"/>
      </w:pBdr>
      <w:shd w:val="clear" w:color="auto" w:fill="D8D8D8"/>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l-PL"/>
    </w:rPr>
  </w:style>
  <w:style w:type="paragraph" w:customStyle="1" w:styleId="xl248">
    <w:name w:val="xl248"/>
    <w:basedOn w:val="Normalny"/>
    <w:rsid w:val="00042F40"/>
    <w:pPr>
      <w:shd w:val="clear" w:color="auto" w:fill="D8D8D8"/>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49">
    <w:name w:val="xl249"/>
    <w:basedOn w:val="Normalny"/>
    <w:rsid w:val="00042F40"/>
    <w:pPr>
      <w:pBdr>
        <w:right w:val="single" w:sz="8" w:space="0" w:color="auto"/>
      </w:pBdr>
      <w:shd w:val="clear" w:color="auto" w:fill="D8D8D8"/>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50">
    <w:name w:val="xl250"/>
    <w:basedOn w:val="Normalny"/>
    <w:rsid w:val="00042F40"/>
    <w:pPr>
      <w:pBdr>
        <w:left w:val="single" w:sz="8" w:space="0" w:color="auto"/>
      </w:pBdr>
      <w:shd w:val="clear" w:color="auto" w:fill="BFBFB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51">
    <w:name w:val="xl251"/>
    <w:basedOn w:val="Normalny"/>
    <w:rsid w:val="00042F40"/>
    <w:pPr>
      <w:pBdr>
        <w:right w:val="single" w:sz="8" w:space="0" w:color="auto"/>
      </w:pBdr>
      <w:shd w:val="clear" w:color="auto" w:fill="BFBFB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l-PL"/>
    </w:rPr>
  </w:style>
  <w:style w:type="paragraph" w:customStyle="1" w:styleId="xl252">
    <w:name w:val="xl252"/>
    <w:basedOn w:val="Normalny"/>
    <w:rsid w:val="00042F40"/>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53">
    <w:name w:val="xl253"/>
    <w:basedOn w:val="Normalny"/>
    <w:rsid w:val="00042F40"/>
    <w:pPr>
      <w:pBdr>
        <w:right w:val="single" w:sz="8" w:space="0" w:color="auto"/>
      </w:pBdr>
      <w:shd w:val="clear" w:color="auto" w:fill="BFBFB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54">
    <w:name w:val="xl254"/>
    <w:basedOn w:val="Normalny"/>
    <w:rsid w:val="00042F40"/>
    <w:pPr>
      <w:pBdr>
        <w:left w:val="single" w:sz="8" w:space="0" w:color="auto"/>
      </w:pBdr>
      <w:shd w:val="clear" w:color="auto" w:fill="96969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55">
    <w:name w:val="xl255"/>
    <w:basedOn w:val="Normalny"/>
    <w:rsid w:val="00042F40"/>
    <w:pPr>
      <w:pBdr>
        <w:right w:val="single" w:sz="8" w:space="0" w:color="auto"/>
      </w:pBdr>
      <w:shd w:val="clear" w:color="auto" w:fill="969696"/>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l-PL"/>
    </w:rPr>
  </w:style>
  <w:style w:type="paragraph" w:customStyle="1" w:styleId="xl256">
    <w:name w:val="xl256"/>
    <w:basedOn w:val="Normalny"/>
    <w:rsid w:val="00042F40"/>
    <w:pPr>
      <w:shd w:val="clear" w:color="auto" w:fill="96969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57">
    <w:name w:val="xl257"/>
    <w:basedOn w:val="Normalny"/>
    <w:rsid w:val="00042F40"/>
    <w:pPr>
      <w:pBdr>
        <w:right w:val="single" w:sz="8" w:space="0" w:color="auto"/>
      </w:pBdr>
      <w:shd w:val="clear" w:color="auto" w:fill="96969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58">
    <w:name w:val="xl258"/>
    <w:basedOn w:val="Normalny"/>
    <w:rsid w:val="00042F40"/>
    <w:pPr>
      <w:pBdr>
        <w:left w:val="single" w:sz="8" w:space="0" w:color="auto"/>
      </w:pBdr>
      <w:shd w:val="clear" w:color="auto" w:fill="CC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59">
    <w:name w:val="xl259"/>
    <w:basedOn w:val="Normalny"/>
    <w:rsid w:val="00042F40"/>
    <w:pPr>
      <w:pBdr>
        <w:right w:val="single" w:sz="8"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l-PL"/>
    </w:rPr>
  </w:style>
  <w:style w:type="paragraph" w:customStyle="1" w:styleId="xl260">
    <w:name w:val="xl260"/>
    <w:basedOn w:val="Normalny"/>
    <w:rsid w:val="00042F40"/>
    <w:pPr>
      <w:shd w:val="clear" w:color="auto" w:fill="CC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61">
    <w:name w:val="xl261"/>
    <w:basedOn w:val="Normalny"/>
    <w:rsid w:val="00042F40"/>
    <w:pPr>
      <w:pBdr>
        <w:right w:val="single" w:sz="8" w:space="0" w:color="auto"/>
      </w:pBdr>
      <w:shd w:val="clear" w:color="auto" w:fill="CC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62">
    <w:name w:val="xl262"/>
    <w:basedOn w:val="Normalny"/>
    <w:rsid w:val="00042F40"/>
    <w:pPr>
      <w:pBdr>
        <w:left w:val="single" w:sz="8" w:space="0" w:color="auto"/>
      </w:pBdr>
      <w:shd w:val="clear" w:color="auto" w:fill="99CC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63">
    <w:name w:val="xl263"/>
    <w:basedOn w:val="Normalny"/>
    <w:rsid w:val="00042F40"/>
    <w:pPr>
      <w:pBdr>
        <w:right w:val="single" w:sz="8" w:space="0" w:color="auto"/>
      </w:pBdr>
      <w:shd w:val="clear" w:color="auto" w:fill="99CC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l-PL"/>
    </w:rPr>
  </w:style>
  <w:style w:type="paragraph" w:customStyle="1" w:styleId="xl264">
    <w:name w:val="xl264"/>
    <w:basedOn w:val="Normalny"/>
    <w:rsid w:val="00042F40"/>
    <w:pPr>
      <w:shd w:val="clear" w:color="auto" w:fill="99CC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65">
    <w:name w:val="xl265"/>
    <w:basedOn w:val="Normalny"/>
    <w:rsid w:val="00042F40"/>
    <w:pPr>
      <w:pBdr>
        <w:right w:val="single" w:sz="8" w:space="0" w:color="auto"/>
      </w:pBdr>
      <w:shd w:val="clear" w:color="auto" w:fill="99CC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66">
    <w:name w:val="xl266"/>
    <w:basedOn w:val="Normalny"/>
    <w:rsid w:val="00042F40"/>
    <w:pPr>
      <w:pBdr>
        <w:left w:val="single" w:sz="8" w:space="0" w:color="auto"/>
      </w:pBdr>
      <w:shd w:val="clear" w:color="auto" w:fill="33CCCC"/>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67">
    <w:name w:val="xl267"/>
    <w:basedOn w:val="Normalny"/>
    <w:rsid w:val="00042F40"/>
    <w:pPr>
      <w:pBdr>
        <w:right w:val="single" w:sz="8" w:space="0" w:color="auto"/>
      </w:pBdr>
      <w:shd w:val="clear" w:color="auto" w:fill="33CCCC"/>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l-PL"/>
    </w:rPr>
  </w:style>
  <w:style w:type="paragraph" w:customStyle="1" w:styleId="xl268">
    <w:name w:val="xl268"/>
    <w:basedOn w:val="Normalny"/>
    <w:rsid w:val="00042F40"/>
    <w:pPr>
      <w:shd w:val="clear" w:color="auto" w:fill="33CCCC"/>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69">
    <w:name w:val="xl269"/>
    <w:basedOn w:val="Normalny"/>
    <w:rsid w:val="00042F40"/>
    <w:pPr>
      <w:pBdr>
        <w:right w:val="single" w:sz="8" w:space="0" w:color="auto"/>
      </w:pBdr>
      <w:shd w:val="clear" w:color="auto" w:fill="33CCCC"/>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70">
    <w:name w:val="xl270"/>
    <w:basedOn w:val="Normalny"/>
    <w:rsid w:val="00042F40"/>
    <w:pPr>
      <w:pBdr>
        <w:left w:val="single" w:sz="8"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71">
    <w:name w:val="xl271"/>
    <w:basedOn w:val="Normalny"/>
    <w:rsid w:val="00042F40"/>
    <w:pPr>
      <w:pBdr>
        <w:right w:val="single" w:sz="8"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l-PL"/>
    </w:rPr>
  </w:style>
  <w:style w:type="paragraph" w:customStyle="1" w:styleId="xl272">
    <w:name w:val="xl272"/>
    <w:basedOn w:val="Normalny"/>
    <w:rsid w:val="00042F40"/>
    <w:pPr>
      <w:shd w:val="clear" w:color="auto" w:fill="CCFFCC"/>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73">
    <w:name w:val="xl273"/>
    <w:basedOn w:val="Normalny"/>
    <w:rsid w:val="00042F40"/>
    <w:pPr>
      <w:pBdr>
        <w:right w:val="single" w:sz="8"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74">
    <w:name w:val="xl274"/>
    <w:basedOn w:val="Normalny"/>
    <w:rsid w:val="00042F40"/>
    <w:pPr>
      <w:pBdr>
        <w:left w:val="single" w:sz="8" w:space="0" w:color="auto"/>
      </w:pBdr>
      <w:shd w:val="clear" w:color="auto" w:fill="66FF6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75">
    <w:name w:val="xl275"/>
    <w:basedOn w:val="Normalny"/>
    <w:rsid w:val="00042F40"/>
    <w:pPr>
      <w:pBdr>
        <w:right w:val="single" w:sz="8" w:space="0" w:color="auto"/>
      </w:pBdr>
      <w:shd w:val="clear" w:color="auto" w:fill="66FF66"/>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l-PL"/>
    </w:rPr>
  </w:style>
  <w:style w:type="paragraph" w:customStyle="1" w:styleId="xl276">
    <w:name w:val="xl276"/>
    <w:basedOn w:val="Normalny"/>
    <w:rsid w:val="00042F40"/>
    <w:pPr>
      <w:pBdr>
        <w:right w:val="single" w:sz="8" w:space="0" w:color="auto"/>
      </w:pBdr>
      <w:shd w:val="clear" w:color="auto" w:fill="66FF6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77">
    <w:name w:val="xl277"/>
    <w:basedOn w:val="Normalny"/>
    <w:rsid w:val="00042F40"/>
    <w:pPr>
      <w:pBdr>
        <w:left w:val="single" w:sz="8" w:space="0" w:color="auto"/>
      </w:pBdr>
      <w:shd w:val="clear" w:color="auto" w:fill="00FF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78">
    <w:name w:val="xl278"/>
    <w:basedOn w:val="Normalny"/>
    <w:rsid w:val="00042F40"/>
    <w:pPr>
      <w:pBdr>
        <w:right w:val="single" w:sz="8" w:space="0" w:color="auto"/>
      </w:pBdr>
      <w:shd w:val="clear" w:color="auto" w:fill="00FF00"/>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l-PL"/>
    </w:rPr>
  </w:style>
  <w:style w:type="paragraph" w:customStyle="1" w:styleId="xl279">
    <w:name w:val="xl279"/>
    <w:basedOn w:val="Normalny"/>
    <w:rsid w:val="00042F40"/>
    <w:pPr>
      <w:shd w:val="clear" w:color="auto" w:fill="00FF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80">
    <w:name w:val="xl280"/>
    <w:basedOn w:val="Normalny"/>
    <w:rsid w:val="00042F40"/>
    <w:pPr>
      <w:pBdr>
        <w:right w:val="single" w:sz="8" w:space="0" w:color="auto"/>
      </w:pBdr>
      <w:shd w:val="clear" w:color="auto" w:fill="00FF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81">
    <w:name w:val="xl281"/>
    <w:basedOn w:val="Normalny"/>
    <w:rsid w:val="00042F40"/>
    <w:pPr>
      <w:pBdr>
        <w:left w:val="single" w:sz="8" w:space="0" w:color="auto"/>
      </w:pBdr>
      <w:shd w:val="clear" w:color="auto" w:fill="FF99CC"/>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82">
    <w:name w:val="xl282"/>
    <w:basedOn w:val="Normalny"/>
    <w:rsid w:val="00042F40"/>
    <w:pPr>
      <w:pBdr>
        <w:right w:val="single" w:sz="8" w:space="0" w:color="auto"/>
      </w:pBdr>
      <w:shd w:val="clear" w:color="auto" w:fill="FF99CC"/>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l-PL"/>
    </w:rPr>
  </w:style>
  <w:style w:type="paragraph" w:customStyle="1" w:styleId="xl283">
    <w:name w:val="xl283"/>
    <w:basedOn w:val="Normalny"/>
    <w:rsid w:val="00042F40"/>
    <w:pPr>
      <w:shd w:val="clear" w:color="auto" w:fill="FF99CC"/>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84">
    <w:name w:val="xl284"/>
    <w:basedOn w:val="Normalny"/>
    <w:rsid w:val="00042F40"/>
    <w:pPr>
      <w:pBdr>
        <w:right w:val="single" w:sz="8" w:space="0" w:color="auto"/>
      </w:pBdr>
      <w:shd w:val="clear" w:color="auto" w:fill="FF99CC"/>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85">
    <w:name w:val="xl285"/>
    <w:basedOn w:val="Normalny"/>
    <w:rsid w:val="00042F40"/>
    <w:pPr>
      <w:pBdr>
        <w:left w:val="single" w:sz="8" w:space="0" w:color="auto"/>
      </w:pBdr>
      <w:shd w:val="clear" w:color="auto" w:fill="FF9999"/>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86">
    <w:name w:val="xl286"/>
    <w:basedOn w:val="Normalny"/>
    <w:rsid w:val="00042F40"/>
    <w:pPr>
      <w:pBdr>
        <w:right w:val="single" w:sz="8" w:space="0" w:color="auto"/>
      </w:pBdr>
      <w:shd w:val="clear" w:color="auto" w:fill="FF9999"/>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l-PL"/>
    </w:rPr>
  </w:style>
  <w:style w:type="paragraph" w:customStyle="1" w:styleId="xl287">
    <w:name w:val="xl287"/>
    <w:basedOn w:val="Normalny"/>
    <w:rsid w:val="00042F40"/>
    <w:pPr>
      <w:shd w:val="clear" w:color="auto" w:fill="FF9999"/>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88">
    <w:name w:val="xl288"/>
    <w:basedOn w:val="Normalny"/>
    <w:rsid w:val="00042F40"/>
    <w:pPr>
      <w:pBdr>
        <w:right w:val="single" w:sz="8" w:space="0" w:color="auto"/>
      </w:pBdr>
      <w:shd w:val="clear" w:color="auto" w:fill="FF9999"/>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89">
    <w:name w:val="xl289"/>
    <w:basedOn w:val="Normalny"/>
    <w:rsid w:val="00042F40"/>
    <w:pPr>
      <w:pBdr>
        <w:left w:val="single" w:sz="8" w:space="0" w:color="auto"/>
      </w:pBdr>
      <w:shd w:val="clear" w:color="auto" w:fill="FF808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90">
    <w:name w:val="xl290"/>
    <w:basedOn w:val="Normalny"/>
    <w:rsid w:val="00042F40"/>
    <w:pPr>
      <w:pBdr>
        <w:right w:val="single" w:sz="8" w:space="0" w:color="auto"/>
      </w:pBdr>
      <w:shd w:val="clear" w:color="auto" w:fill="FF8080"/>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l-PL"/>
    </w:rPr>
  </w:style>
  <w:style w:type="paragraph" w:customStyle="1" w:styleId="xl291">
    <w:name w:val="xl291"/>
    <w:basedOn w:val="Normalny"/>
    <w:rsid w:val="00042F40"/>
    <w:pPr>
      <w:shd w:val="clear" w:color="auto" w:fill="FF808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92">
    <w:name w:val="xl292"/>
    <w:basedOn w:val="Normalny"/>
    <w:rsid w:val="00042F40"/>
    <w:pPr>
      <w:pBdr>
        <w:right w:val="single" w:sz="8" w:space="0" w:color="auto"/>
      </w:pBdr>
      <w:shd w:val="clear" w:color="auto" w:fill="FF808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93">
    <w:name w:val="xl293"/>
    <w:basedOn w:val="Normalny"/>
    <w:rsid w:val="00042F40"/>
    <w:pPr>
      <w:pBdr>
        <w:left w:val="single" w:sz="8" w:space="0" w:color="auto"/>
      </w:pBdr>
      <w:shd w:val="clear" w:color="auto" w:fill="CCCC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94">
    <w:name w:val="xl294"/>
    <w:basedOn w:val="Normalny"/>
    <w:rsid w:val="00042F40"/>
    <w:pPr>
      <w:pBdr>
        <w:right w:val="single" w:sz="8" w:space="0" w:color="auto"/>
      </w:pBdr>
      <w:shd w:val="clear" w:color="auto" w:fill="CCCC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l-PL"/>
    </w:rPr>
  </w:style>
  <w:style w:type="paragraph" w:customStyle="1" w:styleId="xl295">
    <w:name w:val="xl295"/>
    <w:basedOn w:val="Normalny"/>
    <w:rsid w:val="00042F40"/>
    <w:pPr>
      <w:shd w:val="clear" w:color="auto" w:fill="CCCC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96">
    <w:name w:val="xl296"/>
    <w:basedOn w:val="Normalny"/>
    <w:rsid w:val="00042F40"/>
    <w:pPr>
      <w:pBdr>
        <w:right w:val="single" w:sz="8" w:space="0" w:color="auto"/>
      </w:pBdr>
      <w:shd w:val="clear" w:color="auto" w:fill="CCCC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97">
    <w:name w:val="xl297"/>
    <w:basedOn w:val="Normalny"/>
    <w:rsid w:val="00042F40"/>
    <w:pPr>
      <w:pBdr>
        <w:left w:val="single" w:sz="8"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98">
    <w:name w:val="xl298"/>
    <w:basedOn w:val="Normalny"/>
    <w:rsid w:val="00042F40"/>
    <w:pPr>
      <w:pBdr>
        <w:right w:val="single" w:sz="8" w:space="0" w:color="auto"/>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l-PL"/>
    </w:rPr>
  </w:style>
  <w:style w:type="paragraph" w:customStyle="1" w:styleId="xl299">
    <w:name w:val="xl299"/>
    <w:basedOn w:val="Normalny"/>
    <w:rsid w:val="00042F40"/>
    <w:pPr>
      <w:shd w:val="clear" w:color="auto" w:fill="C0C0C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300">
    <w:name w:val="xl300"/>
    <w:basedOn w:val="Normalny"/>
    <w:rsid w:val="00042F40"/>
    <w:pPr>
      <w:pBdr>
        <w:right w:val="single" w:sz="8"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301">
    <w:name w:val="xl301"/>
    <w:basedOn w:val="Normalny"/>
    <w:rsid w:val="00042F40"/>
    <w:pPr>
      <w:pBdr>
        <w:left w:val="single" w:sz="8" w:space="0" w:color="auto"/>
      </w:pBdr>
      <w:shd w:val="clear" w:color="auto" w:fill="D7E4BC"/>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302">
    <w:name w:val="xl302"/>
    <w:basedOn w:val="Normalny"/>
    <w:rsid w:val="00042F40"/>
    <w:pPr>
      <w:pBdr>
        <w:right w:val="single" w:sz="8" w:space="0" w:color="auto"/>
      </w:pBdr>
      <w:shd w:val="clear" w:color="auto" w:fill="D7E4BC"/>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l-PL"/>
    </w:rPr>
  </w:style>
  <w:style w:type="paragraph" w:customStyle="1" w:styleId="xl303">
    <w:name w:val="xl303"/>
    <w:basedOn w:val="Normalny"/>
    <w:rsid w:val="00042F40"/>
    <w:pPr>
      <w:shd w:val="clear" w:color="auto" w:fill="D7E4BC"/>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304">
    <w:name w:val="xl304"/>
    <w:basedOn w:val="Normalny"/>
    <w:rsid w:val="00042F40"/>
    <w:pPr>
      <w:pBdr>
        <w:right w:val="single" w:sz="8" w:space="0" w:color="auto"/>
      </w:pBdr>
      <w:shd w:val="clear" w:color="auto" w:fill="D7E4BC"/>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305">
    <w:name w:val="xl305"/>
    <w:basedOn w:val="Normalny"/>
    <w:rsid w:val="00042F40"/>
    <w:pPr>
      <w:pBdr>
        <w:left w:val="single" w:sz="8" w:space="0" w:color="auto"/>
      </w:pBdr>
      <w:shd w:val="clear" w:color="auto" w:fill="FFCCCC"/>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306">
    <w:name w:val="xl306"/>
    <w:basedOn w:val="Normalny"/>
    <w:rsid w:val="00042F40"/>
    <w:pPr>
      <w:pBdr>
        <w:right w:val="single" w:sz="8" w:space="0" w:color="auto"/>
      </w:pBdr>
      <w:shd w:val="clear" w:color="auto" w:fill="FFCCCC"/>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l-PL"/>
    </w:rPr>
  </w:style>
  <w:style w:type="paragraph" w:customStyle="1" w:styleId="xl307">
    <w:name w:val="xl307"/>
    <w:basedOn w:val="Normalny"/>
    <w:rsid w:val="00042F40"/>
    <w:pPr>
      <w:shd w:val="clear" w:color="auto" w:fill="FFCCCC"/>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308">
    <w:name w:val="xl308"/>
    <w:basedOn w:val="Normalny"/>
    <w:rsid w:val="00042F40"/>
    <w:pPr>
      <w:pBdr>
        <w:right w:val="single" w:sz="8" w:space="0" w:color="auto"/>
      </w:pBdr>
      <w:shd w:val="clear" w:color="auto" w:fill="FFCCCC"/>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309">
    <w:name w:val="xl309"/>
    <w:basedOn w:val="Normalny"/>
    <w:rsid w:val="00042F40"/>
    <w:pPr>
      <w:pBdr>
        <w:left w:val="single" w:sz="8" w:space="0" w:color="auto"/>
        <w:bottom w:val="single" w:sz="8" w:space="0" w:color="auto"/>
      </w:pBdr>
      <w:shd w:val="clear" w:color="auto" w:fill="FF808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310">
    <w:name w:val="xl310"/>
    <w:basedOn w:val="Normalny"/>
    <w:rsid w:val="00042F40"/>
    <w:pPr>
      <w:pBdr>
        <w:bottom w:val="single" w:sz="8" w:space="0" w:color="auto"/>
        <w:right w:val="single" w:sz="8" w:space="0" w:color="auto"/>
      </w:pBdr>
      <w:shd w:val="clear" w:color="auto" w:fill="FF8080"/>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l-PL"/>
    </w:rPr>
  </w:style>
  <w:style w:type="paragraph" w:customStyle="1" w:styleId="xl311">
    <w:name w:val="xl311"/>
    <w:basedOn w:val="Normalny"/>
    <w:rsid w:val="00042F40"/>
    <w:pPr>
      <w:pBdr>
        <w:bottom w:val="single" w:sz="8" w:space="0" w:color="auto"/>
      </w:pBdr>
      <w:shd w:val="clear" w:color="auto" w:fill="FF808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312">
    <w:name w:val="xl312"/>
    <w:basedOn w:val="Normalny"/>
    <w:rsid w:val="00042F40"/>
    <w:pPr>
      <w:pBdr>
        <w:bottom w:val="single" w:sz="8" w:space="0" w:color="auto"/>
        <w:right w:val="single" w:sz="8" w:space="0" w:color="auto"/>
      </w:pBdr>
      <w:shd w:val="clear" w:color="auto" w:fill="FF808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313">
    <w:name w:val="xl313"/>
    <w:basedOn w:val="Normalny"/>
    <w:rsid w:val="00042F40"/>
    <w:pPr>
      <w:spacing w:before="100" w:beforeAutospacing="1" w:after="100" w:afterAutospacing="1" w:line="240" w:lineRule="auto"/>
      <w:jc w:val="center"/>
    </w:pPr>
    <w:rPr>
      <w:rFonts w:ascii="Calibri" w:eastAsia="Times New Roman" w:hAnsi="Calibri" w:cs="Times New Roman"/>
      <w:sz w:val="24"/>
      <w:szCs w:val="24"/>
      <w:lang w:eastAsia="pl-PL"/>
    </w:rPr>
  </w:style>
  <w:style w:type="paragraph" w:customStyle="1" w:styleId="xl315">
    <w:name w:val="xl315"/>
    <w:basedOn w:val="Normalny"/>
    <w:rsid w:val="00042F40"/>
    <w:pPr>
      <w:pBdr>
        <w:left w:val="single" w:sz="8" w:space="0" w:color="auto"/>
      </w:pBdr>
      <w:spacing w:before="100" w:beforeAutospacing="1" w:after="100" w:afterAutospacing="1" w:line="240" w:lineRule="auto"/>
      <w:jc w:val="center"/>
    </w:pPr>
    <w:rPr>
      <w:rFonts w:ascii="Calibri" w:eastAsia="Times New Roman" w:hAnsi="Calibri" w:cs="Times New Roman"/>
      <w:sz w:val="24"/>
      <w:szCs w:val="24"/>
      <w:lang w:eastAsia="pl-PL"/>
    </w:rPr>
  </w:style>
  <w:style w:type="paragraph" w:customStyle="1" w:styleId="xl316">
    <w:name w:val="xl316"/>
    <w:basedOn w:val="Normalny"/>
    <w:rsid w:val="00042F40"/>
    <w:pPr>
      <w:pBdr>
        <w:right w:val="single" w:sz="8" w:space="0" w:color="auto"/>
      </w:pBdr>
      <w:spacing w:before="100" w:beforeAutospacing="1" w:after="100" w:afterAutospacing="1" w:line="240" w:lineRule="auto"/>
      <w:jc w:val="center"/>
    </w:pPr>
    <w:rPr>
      <w:rFonts w:ascii="Calibri" w:eastAsia="Times New Roman" w:hAnsi="Calibri" w:cs="Times New Roman"/>
      <w:sz w:val="24"/>
      <w:szCs w:val="24"/>
      <w:lang w:eastAsia="pl-PL"/>
    </w:rPr>
  </w:style>
  <w:style w:type="paragraph" w:customStyle="1" w:styleId="xl317">
    <w:name w:val="xl317"/>
    <w:basedOn w:val="Normalny"/>
    <w:rsid w:val="00042F40"/>
    <w:pPr>
      <w:pBdr>
        <w:left w:val="single" w:sz="8" w:space="0" w:color="auto"/>
      </w:pBdr>
      <w:spacing w:before="100" w:beforeAutospacing="1" w:after="100" w:afterAutospacing="1" w:line="240" w:lineRule="auto"/>
      <w:jc w:val="center"/>
    </w:pPr>
    <w:rPr>
      <w:rFonts w:ascii="Calibri" w:eastAsia="Times New Roman" w:hAnsi="Calibri" w:cs="Times New Roman"/>
      <w:color w:val="000000"/>
      <w:sz w:val="24"/>
      <w:szCs w:val="24"/>
      <w:lang w:eastAsia="pl-PL"/>
    </w:rPr>
  </w:style>
  <w:style w:type="paragraph" w:customStyle="1" w:styleId="xl318">
    <w:name w:val="xl318"/>
    <w:basedOn w:val="Normalny"/>
    <w:rsid w:val="00042F40"/>
    <w:pPr>
      <w:pBdr>
        <w:right w:val="single" w:sz="8" w:space="0" w:color="auto"/>
      </w:pBdr>
      <w:shd w:val="clear" w:color="auto" w:fill="FFFF00"/>
      <w:spacing w:before="100" w:beforeAutospacing="1" w:after="100" w:afterAutospacing="1" w:line="240" w:lineRule="auto"/>
      <w:jc w:val="center"/>
    </w:pPr>
    <w:rPr>
      <w:rFonts w:ascii="Calibri" w:eastAsia="Times New Roman" w:hAnsi="Calibri" w:cs="Times New Roman"/>
      <w:b/>
      <w:bCs/>
      <w:sz w:val="24"/>
      <w:szCs w:val="24"/>
      <w:lang w:eastAsia="pl-PL"/>
    </w:rPr>
  </w:style>
  <w:style w:type="paragraph" w:customStyle="1" w:styleId="xl314">
    <w:name w:val="xl314"/>
    <w:basedOn w:val="Normalny"/>
    <w:rsid w:val="00042F40"/>
    <w:pPr>
      <w:pBdr>
        <w:bottom w:val="single" w:sz="8" w:space="0" w:color="auto"/>
        <w:right w:val="single" w:sz="8" w:space="0" w:color="auto"/>
      </w:pBdr>
      <w:shd w:val="clear" w:color="auto" w:fill="FF8080"/>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l-PL"/>
    </w:rPr>
  </w:style>
  <w:style w:type="paragraph" w:customStyle="1" w:styleId="xl319">
    <w:name w:val="xl319"/>
    <w:basedOn w:val="Normalny"/>
    <w:rsid w:val="00042F40"/>
    <w:pPr>
      <w:shd w:val="clear" w:color="auto" w:fill="FFFF00"/>
      <w:spacing w:before="100" w:beforeAutospacing="1" w:after="100" w:afterAutospacing="1" w:line="240" w:lineRule="auto"/>
    </w:pPr>
    <w:rPr>
      <w:rFonts w:ascii="Czcionka tekstu podstawowego" w:eastAsia="Times New Roman" w:hAnsi="Czcionka tekstu podstawowego" w:cs="Times New Roman"/>
      <w:b/>
      <w:bCs/>
      <w:color w:val="000000"/>
      <w:sz w:val="24"/>
      <w:szCs w:val="24"/>
      <w:lang w:eastAsia="pl-PL"/>
    </w:rPr>
  </w:style>
  <w:style w:type="paragraph" w:customStyle="1" w:styleId="xl320">
    <w:name w:val="xl320"/>
    <w:basedOn w:val="Normalny"/>
    <w:rsid w:val="00042F40"/>
    <w:pPr>
      <w:pBdr>
        <w:left w:val="single" w:sz="8" w:space="0" w:color="auto"/>
        <w:bottom w:val="single" w:sz="8" w:space="0" w:color="auto"/>
      </w:pBdr>
      <w:shd w:val="clear" w:color="auto" w:fill="FFFF00"/>
      <w:spacing w:before="100" w:beforeAutospacing="1" w:after="100" w:afterAutospacing="1" w:line="240" w:lineRule="auto"/>
    </w:pPr>
    <w:rPr>
      <w:rFonts w:ascii="Czcionka tekstu podstawowego" w:eastAsia="Times New Roman" w:hAnsi="Czcionka tekstu podstawowego" w:cs="Times New Roman"/>
      <w:b/>
      <w:bCs/>
      <w:color w:val="000000"/>
      <w:sz w:val="24"/>
      <w:szCs w:val="24"/>
      <w:lang w:eastAsia="pl-PL"/>
    </w:rPr>
  </w:style>
  <w:style w:type="paragraph" w:customStyle="1" w:styleId="xl321">
    <w:name w:val="xl321"/>
    <w:basedOn w:val="Normalny"/>
    <w:rsid w:val="00042F40"/>
    <w:pPr>
      <w:pBdr>
        <w:bottom w:val="single" w:sz="8" w:space="0" w:color="auto"/>
      </w:pBdr>
      <w:shd w:val="clear" w:color="auto" w:fill="FFFF00"/>
      <w:spacing w:before="100" w:beforeAutospacing="1" w:after="100" w:afterAutospacing="1" w:line="240" w:lineRule="auto"/>
    </w:pPr>
    <w:rPr>
      <w:rFonts w:ascii="Czcionka tekstu podstawowego" w:eastAsia="Times New Roman" w:hAnsi="Czcionka tekstu podstawowego" w:cs="Times New Roman"/>
      <w:b/>
      <w:bCs/>
      <w:color w:val="000000"/>
      <w:sz w:val="24"/>
      <w:szCs w:val="24"/>
      <w:lang w:eastAsia="pl-PL"/>
    </w:rPr>
  </w:style>
  <w:style w:type="paragraph" w:customStyle="1" w:styleId="xl322">
    <w:name w:val="xl322"/>
    <w:basedOn w:val="Normalny"/>
    <w:rsid w:val="00042F40"/>
    <w:pPr>
      <w:pBdr>
        <w:bottom w:val="single" w:sz="8" w:space="0" w:color="auto"/>
        <w:right w:val="single" w:sz="8" w:space="0" w:color="auto"/>
      </w:pBdr>
      <w:shd w:val="clear" w:color="auto" w:fill="FFFF00"/>
      <w:spacing w:before="100" w:beforeAutospacing="1" w:after="100" w:afterAutospacing="1" w:line="240" w:lineRule="auto"/>
    </w:pPr>
    <w:rPr>
      <w:rFonts w:ascii="Czcionka tekstu podstawowego" w:eastAsia="Times New Roman" w:hAnsi="Czcionka tekstu podstawowego" w:cs="Times New Roman"/>
      <w:b/>
      <w:bCs/>
      <w:color w:val="000000"/>
      <w:sz w:val="24"/>
      <w:szCs w:val="24"/>
      <w:lang w:eastAsia="pl-PL"/>
    </w:rPr>
  </w:style>
  <w:style w:type="paragraph" w:customStyle="1" w:styleId="xl323">
    <w:name w:val="xl323"/>
    <w:basedOn w:val="Normalny"/>
    <w:rsid w:val="00042F40"/>
    <w:pPr>
      <w:spacing w:before="100" w:beforeAutospacing="1" w:after="100" w:afterAutospacing="1" w:line="240" w:lineRule="auto"/>
      <w:jc w:val="center"/>
    </w:pPr>
    <w:rPr>
      <w:rFonts w:ascii="Calibri" w:eastAsia="Times New Roman" w:hAnsi="Calibri" w:cs="Times New Roman"/>
      <w:sz w:val="24"/>
      <w:szCs w:val="24"/>
      <w:lang w:eastAsia="pl-PL"/>
    </w:rPr>
  </w:style>
  <w:style w:type="paragraph" w:customStyle="1" w:styleId="xl325">
    <w:name w:val="xl325"/>
    <w:basedOn w:val="Normalny"/>
    <w:rsid w:val="00042F40"/>
    <w:pPr>
      <w:pBdr>
        <w:left w:val="single" w:sz="8" w:space="0" w:color="auto"/>
      </w:pBdr>
      <w:spacing w:before="100" w:beforeAutospacing="1" w:after="100" w:afterAutospacing="1" w:line="240" w:lineRule="auto"/>
      <w:jc w:val="center"/>
    </w:pPr>
    <w:rPr>
      <w:rFonts w:ascii="Calibri" w:eastAsia="Times New Roman" w:hAnsi="Calibri" w:cs="Times New Roman"/>
      <w:sz w:val="24"/>
      <w:szCs w:val="24"/>
      <w:lang w:eastAsia="pl-PL"/>
    </w:rPr>
  </w:style>
  <w:style w:type="paragraph" w:customStyle="1" w:styleId="xl326">
    <w:name w:val="xl326"/>
    <w:basedOn w:val="Normalny"/>
    <w:rsid w:val="00042F40"/>
    <w:pPr>
      <w:pBdr>
        <w:right w:val="single" w:sz="8" w:space="0" w:color="auto"/>
      </w:pBdr>
      <w:spacing w:before="100" w:beforeAutospacing="1" w:after="100" w:afterAutospacing="1" w:line="240" w:lineRule="auto"/>
      <w:jc w:val="center"/>
    </w:pPr>
    <w:rPr>
      <w:rFonts w:ascii="Calibri" w:eastAsia="Times New Roman" w:hAnsi="Calibri" w:cs="Times New Roman"/>
      <w:sz w:val="24"/>
      <w:szCs w:val="24"/>
      <w:lang w:eastAsia="pl-PL"/>
    </w:rPr>
  </w:style>
  <w:style w:type="paragraph" w:customStyle="1" w:styleId="xl327">
    <w:name w:val="xl327"/>
    <w:basedOn w:val="Normalny"/>
    <w:rsid w:val="00042F40"/>
    <w:pPr>
      <w:pBdr>
        <w:left w:val="single" w:sz="8" w:space="0" w:color="auto"/>
      </w:pBdr>
      <w:spacing w:before="100" w:beforeAutospacing="1" w:after="100" w:afterAutospacing="1" w:line="240" w:lineRule="auto"/>
      <w:jc w:val="center"/>
    </w:pPr>
    <w:rPr>
      <w:rFonts w:ascii="Calibri" w:eastAsia="Times New Roman" w:hAnsi="Calibri" w:cs="Times New Roman"/>
      <w:color w:val="000000"/>
      <w:sz w:val="24"/>
      <w:szCs w:val="24"/>
      <w:lang w:eastAsia="pl-PL"/>
    </w:rPr>
  </w:style>
  <w:style w:type="paragraph" w:customStyle="1" w:styleId="xl328">
    <w:name w:val="xl328"/>
    <w:basedOn w:val="Normalny"/>
    <w:rsid w:val="00042F40"/>
    <w:pPr>
      <w:pBdr>
        <w:right w:val="single" w:sz="8" w:space="0" w:color="auto"/>
      </w:pBdr>
      <w:shd w:val="clear" w:color="auto" w:fill="FFFF00"/>
      <w:spacing w:before="100" w:beforeAutospacing="1" w:after="100" w:afterAutospacing="1" w:line="240" w:lineRule="auto"/>
      <w:jc w:val="center"/>
    </w:pPr>
    <w:rPr>
      <w:rFonts w:ascii="Calibri" w:eastAsia="Times New Roman" w:hAnsi="Calibri" w:cs="Times New Roman"/>
      <w:b/>
      <w:bCs/>
      <w:sz w:val="24"/>
      <w:szCs w:val="24"/>
      <w:lang w:eastAsia="pl-PL"/>
    </w:rPr>
  </w:style>
  <w:style w:type="paragraph" w:customStyle="1" w:styleId="xl329">
    <w:name w:val="xl329"/>
    <w:basedOn w:val="Normalny"/>
    <w:rsid w:val="00042F40"/>
    <w:pPr>
      <w:shd w:val="clear" w:color="auto" w:fill="EAF1DD"/>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330">
    <w:name w:val="xl330"/>
    <w:basedOn w:val="Normalny"/>
    <w:rsid w:val="00042F40"/>
    <w:pPr>
      <w:shd w:val="clear" w:color="auto" w:fill="DBEEF3"/>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331">
    <w:name w:val="xl331"/>
    <w:basedOn w:val="Normalny"/>
    <w:rsid w:val="00042F40"/>
    <w:pPr>
      <w:shd w:val="clear" w:color="auto" w:fill="FDE9D9"/>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highlight">
    <w:name w:val="highlight"/>
    <w:basedOn w:val="Domylnaczcionkaakapitu"/>
    <w:rsid w:val="00042F40"/>
  </w:style>
  <w:style w:type="paragraph" w:styleId="Poprawka">
    <w:name w:val="Revision"/>
    <w:hidden/>
    <w:uiPriority w:val="99"/>
    <w:semiHidden/>
    <w:rsid w:val="00F06CCC"/>
    <w:pPr>
      <w:spacing w:after="0" w:line="240" w:lineRule="auto"/>
    </w:pPr>
  </w:style>
  <w:style w:type="paragraph" w:styleId="Tekstpodstawowy">
    <w:name w:val="Body Text"/>
    <w:basedOn w:val="Normalny"/>
    <w:link w:val="TekstpodstawowyZnak"/>
    <w:uiPriority w:val="99"/>
    <w:rsid w:val="005239AB"/>
    <w:pPr>
      <w:spacing w:after="120" w:line="240" w:lineRule="auto"/>
      <w:jc w:val="left"/>
    </w:pPr>
    <w:rPr>
      <w:rFonts w:ascii="Times New Roman" w:eastAsia="Times New Roman" w:hAnsi="Times New Roman" w:cs="Times New Roman"/>
      <w:sz w:val="20"/>
      <w:szCs w:val="20"/>
    </w:rPr>
  </w:style>
  <w:style w:type="character" w:customStyle="1" w:styleId="TekstpodstawowyZnak">
    <w:name w:val="Tekst podstawowy Znak"/>
    <w:basedOn w:val="Domylnaczcionkaakapitu"/>
    <w:link w:val="Tekstpodstawowy"/>
    <w:uiPriority w:val="99"/>
    <w:rsid w:val="005239AB"/>
    <w:rPr>
      <w:rFonts w:ascii="Times New Roman" w:eastAsia="Times New Roman" w:hAnsi="Times New Roman" w:cs="Times New Roman"/>
      <w:sz w:val="20"/>
      <w:szCs w:val="20"/>
      <w:lang w:val="pl-PL"/>
    </w:rPr>
  </w:style>
  <w:style w:type="paragraph" w:customStyle="1" w:styleId="xl97">
    <w:name w:val="xl97"/>
    <w:basedOn w:val="Normalny"/>
    <w:rsid w:val="009327F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98">
    <w:name w:val="xl98"/>
    <w:basedOn w:val="Normalny"/>
    <w:rsid w:val="009327FC"/>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jc w:val="left"/>
      <w:textAlignment w:val="center"/>
    </w:pPr>
    <w:rPr>
      <w:rFonts w:ascii="Times New Roman" w:eastAsia="Times New Roman" w:hAnsi="Times New Roman" w:cs="Times New Roman"/>
      <w:sz w:val="16"/>
      <w:szCs w:val="16"/>
      <w:lang w:eastAsia="pl-PL"/>
    </w:rPr>
  </w:style>
  <w:style w:type="paragraph" w:customStyle="1" w:styleId="xl99">
    <w:name w:val="xl99"/>
    <w:basedOn w:val="Normalny"/>
    <w:rsid w:val="009327FC"/>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00">
    <w:name w:val="xl100"/>
    <w:basedOn w:val="Normalny"/>
    <w:rsid w:val="009327F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01">
    <w:name w:val="xl101"/>
    <w:basedOn w:val="Normalny"/>
    <w:rsid w:val="009327FC"/>
    <w:pPr>
      <w:pBdr>
        <w:top w:val="single" w:sz="4" w:space="0" w:color="auto"/>
        <w:left w:val="single" w:sz="4" w:space="31" w:color="auto"/>
        <w:bottom w:val="single" w:sz="4" w:space="0" w:color="auto"/>
        <w:right w:val="single" w:sz="4" w:space="0" w:color="auto"/>
      </w:pBdr>
      <w:shd w:val="clear" w:color="000000" w:fill="EDEDED"/>
      <w:spacing w:before="100" w:beforeAutospacing="1" w:after="100" w:afterAutospacing="1" w:line="240" w:lineRule="auto"/>
      <w:ind w:firstLineChars="500" w:firstLine="500"/>
      <w:jc w:val="left"/>
      <w:textAlignment w:val="center"/>
    </w:pPr>
    <w:rPr>
      <w:rFonts w:ascii="Times New Roman" w:eastAsia="Times New Roman" w:hAnsi="Times New Roman" w:cs="Times New Roman"/>
      <w:sz w:val="16"/>
      <w:szCs w:val="16"/>
      <w:lang w:eastAsia="pl-PL"/>
    </w:rPr>
  </w:style>
  <w:style w:type="paragraph" w:customStyle="1" w:styleId="xl102">
    <w:name w:val="xl102"/>
    <w:basedOn w:val="Normalny"/>
    <w:rsid w:val="009327FC"/>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03">
    <w:name w:val="xl103"/>
    <w:basedOn w:val="Normalny"/>
    <w:rsid w:val="009327FC"/>
    <w:pPr>
      <w:pBdr>
        <w:top w:val="single" w:sz="4" w:space="0" w:color="auto"/>
        <w:left w:val="single" w:sz="4" w:space="31" w:color="auto"/>
        <w:bottom w:val="single" w:sz="12" w:space="0" w:color="auto"/>
        <w:right w:val="single" w:sz="4" w:space="0" w:color="auto"/>
      </w:pBdr>
      <w:shd w:val="clear" w:color="000000" w:fill="EDEDED"/>
      <w:spacing w:before="100" w:beforeAutospacing="1" w:after="100" w:afterAutospacing="1" w:line="240" w:lineRule="auto"/>
      <w:ind w:firstLineChars="500" w:firstLine="500"/>
      <w:jc w:val="left"/>
      <w:textAlignment w:val="center"/>
    </w:pPr>
    <w:rPr>
      <w:rFonts w:ascii="Times New Roman" w:eastAsia="Times New Roman" w:hAnsi="Times New Roman" w:cs="Times New Roman"/>
      <w:sz w:val="16"/>
      <w:szCs w:val="16"/>
      <w:lang w:eastAsia="pl-PL"/>
    </w:rPr>
  </w:style>
  <w:style w:type="paragraph" w:customStyle="1" w:styleId="xl104">
    <w:name w:val="xl104"/>
    <w:basedOn w:val="Normalny"/>
    <w:rsid w:val="009327FC"/>
    <w:pPr>
      <w:pBdr>
        <w:top w:val="single" w:sz="4" w:space="0" w:color="auto"/>
        <w:left w:val="single" w:sz="4" w:space="0" w:color="auto"/>
        <w:bottom w:val="single" w:sz="12"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character" w:styleId="Tekstzastpczy">
    <w:name w:val="Placeholder Text"/>
    <w:basedOn w:val="Domylnaczcionkaakapitu"/>
    <w:uiPriority w:val="99"/>
    <w:semiHidden/>
    <w:rsid w:val="00A0505F"/>
    <w:rPr>
      <w:color w:val="808080"/>
    </w:rPr>
  </w:style>
  <w:style w:type="paragraph" w:styleId="Lista">
    <w:name w:val="List"/>
    <w:basedOn w:val="Normalny"/>
    <w:uiPriority w:val="99"/>
    <w:unhideWhenUsed/>
    <w:rsid w:val="00AE59D5"/>
    <w:pPr>
      <w:ind w:left="283" w:hanging="283"/>
      <w:contextualSpacing/>
    </w:pPr>
  </w:style>
  <w:style w:type="paragraph" w:styleId="Tekstpodstawowyzwciciem">
    <w:name w:val="Body Text First Indent"/>
    <w:basedOn w:val="Tekstpodstawowy"/>
    <w:link w:val="TekstpodstawowyzwciciemZnak"/>
    <w:uiPriority w:val="99"/>
    <w:unhideWhenUsed/>
    <w:rsid w:val="00AE59D5"/>
    <w:pPr>
      <w:spacing w:after="200" w:line="276" w:lineRule="auto"/>
      <w:ind w:firstLine="360"/>
      <w:jc w:val="both"/>
    </w:pPr>
    <w:rPr>
      <w:rFonts w:asciiTheme="minorHAnsi" w:eastAsiaTheme="minorHAnsi" w:hAnsiTheme="minorHAnsi" w:cstheme="minorBidi"/>
      <w:sz w:val="22"/>
      <w:szCs w:val="22"/>
    </w:rPr>
  </w:style>
  <w:style w:type="character" w:customStyle="1" w:styleId="TekstpodstawowyzwciciemZnak">
    <w:name w:val="Tekst podstawowy z wcięciem Znak"/>
    <w:basedOn w:val="TekstpodstawowyZnak"/>
    <w:link w:val="Tekstpodstawowyzwciciem"/>
    <w:uiPriority w:val="99"/>
    <w:rsid w:val="00AE59D5"/>
    <w:rPr>
      <w:rFonts w:ascii="Times New Roman" w:eastAsia="Times New Roman" w:hAnsi="Times New Roman" w:cs="Times New Roman"/>
      <w:sz w:val="20"/>
      <w:szCs w:val="20"/>
      <w:lang w:val="pl-PL"/>
    </w:rPr>
  </w:style>
  <w:style w:type="paragraph" w:styleId="Tytu">
    <w:name w:val="Title"/>
    <w:basedOn w:val="Normalny"/>
    <w:next w:val="Normalny"/>
    <w:link w:val="TytuZnak"/>
    <w:uiPriority w:val="10"/>
    <w:rsid w:val="00AA755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AA7556"/>
    <w:rPr>
      <w:rFonts w:asciiTheme="majorHAnsi" w:eastAsiaTheme="majorEastAsia" w:hAnsiTheme="majorHAnsi" w:cstheme="majorBidi"/>
      <w:color w:val="17365D" w:themeColor="text2" w:themeShade="BF"/>
      <w:spacing w:val="5"/>
      <w:kern w:val="28"/>
      <w:sz w:val="52"/>
      <w:szCs w:val="52"/>
      <w:lang w:val="pl-PL"/>
    </w:rPr>
  </w:style>
  <w:style w:type="paragraph" w:styleId="Tekstpodstawowywcity">
    <w:name w:val="Body Text Indent"/>
    <w:basedOn w:val="Normalny"/>
    <w:link w:val="TekstpodstawowywcityZnak"/>
    <w:uiPriority w:val="99"/>
    <w:semiHidden/>
    <w:unhideWhenUsed/>
    <w:rsid w:val="00AA7556"/>
    <w:pPr>
      <w:spacing w:after="120"/>
      <w:ind w:left="283"/>
    </w:pPr>
  </w:style>
  <w:style w:type="character" w:customStyle="1" w:styleId="TekstpodstawowywcityZnak">
    <w:name w:val="Tekst podstawowy wcięty Znak"/>
    <w:basedOn w:val="Domylnaczcionkaakapitu"/>
    <w:link w:val="Tekstpodstawowywcity"/>
    <w:uiPriority w:val="99"/>
    <w:semiHidden/>
    <w:rsid w:val="00AA7556"/>
    <w:rPr>
      <w:lang w:val="pl-PL"/>
    </w:rPr>
  </w:style>
  <w:style w:type="paragraph" w:styleId="Tekstpodstawowyzwciciem2">
    <w:name w:val="Body Text First Indent 2"/>
    <w:basedOn w:val="Tekstpodstawowywcity"/>
    <w:link w:val="Tekstpodstawowyzwciciem2Znak"/>
    <w:uiPriority w:val="99"/>
    <w:unhideWhenUsed/>
    <w:rsid w:val="00AA7556"/>
    <w:pPr>
      <w:spacing w:after="200"/>
      <w:ind w:left="360" w:firstLine="360"/>
    </w:pPr>
  </w:style>
  <w:style w:type="character" w:customStyle="1" w:styleId="Tekstpodstawowyzwciciem2Znak">
    <w:name w:val="Tekst podstawowy z wcięciem 2 Znak"/>
    <w:basedOn w:val="TekstpodstawowywcityZnak"/>
    <w:link w:val="Tekstpodstawowyzwciciem2"/>
    <w:uiPriority w:val="99"/>
    <w:rsid w:val="00AA7556"/>
    <w:rPr>
      <w:lang w:val="pl-PL"/>
    </w:rPr>
  </w:style>
  <w:style w:type="character" w:customStyle="1" w:styleId="lrzxr">
    <w:name w:val="lrzxr"/>
    <w:basedOn w:val="Domylnaczcionkaakapitu"/>
    <w:rsid w:val="00C46242"/>
  </w:style>
  <w:style w:type="character" w:customStyle="1" w:styleId="alt-edited">
    <w:name w:val="alt-edited"/>
    <w:basedOn w:val="Domylnaczcionkaakapitu"/>
    <w:rsid w:val="005839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352609">
      <w:bodyDiv w:val="1"/>
      <w:marLeft w:val="0"/>
      <w:marRight w:val="0"/>
      <w:marTop w:val="0"/>
      <w:marBottom w:val="0"/>
      <w:divBdr>
        <w:top w:val="none" w:sz="0" w:space="0" w:color="auto"/>
        <w:left w:val="none" w:sz="0" w:space="0" w:color="auto"/>
        <w:bottom w:val="none" w:sz="0" w:space="0" w:color="auto"/>
        <w:right w:val="none" w:sz="0" w:space="0" w:color="auto"/>
      </w:divBdr>
    </w:div>
    <w:div w:id="201484093">
      <w:bodyDiv w:val="1"/>
      <w:marLeft w:val="0"/>
      <w:marRight w:val="0"/>
      <w:marTop w:val="0"/>
      <w:marBottom w:val="0"/>
      <w:divBdr>
        <w:top w:val="none" w:sz="0" w:space="0" w:color="auto"/>
        <w:left w:val="none" w:sz="0" w:space="0" w:color="auto"/>
        <w:bottom w:val="none" w:sz="0" w:space="0" w:color="auto"/>
        <w:right w:val="none" w:sz="0" w:space="0" w:color="auto"/>
      </w:divBdr>
    </w:div>
    <w:div w:id="233131879">
      <w:bodyDiv w:val="1"/>
      <w:marLeft w:val="0"/>
      <w:marRight w:val="0"/>
      <w:marTop w:val="0"/>
      <w:marBottom w:val="0"/>
      <w:divBdr>
        <w:top w:val="none" w:sz="0" w:space="0" w:color="auto"/>
        <w:left w:val="none" w:sz="0" w:space="0" w:color="auto"/>
        <w:bottom w:val="none" w:sz="0" w:space="0" w:color="auto"/>
        <w:right w:val="none" w:sz="0" w:space="0" w:color="auto"/>
      </w:divBdr>
    </w:div>
    <w:div w:id="260375736">
      <w:bodyDiv w:val="1"/>
      <w:marLeft w:val="0"/>
      <w:marRight w:val="0"/>
      <w:marTop w:val="0"/>
      <w:marBottom w:val="0"/>
      <w:divBdr>
        <w:top w:val="none" w:sz="0" w:space="0" w:color="auto"/>
        <w:left w:val="none" w:sz="0" w:space="0" w:color="auto"/>
        <w:bottom w:val="none" w:sz="0" w:space="0" w:color="auto"/>
        <w:right w:val="none" w:sz="0" w:space="0" w:color="auto"/>
      </w:divBdr>
    </w:div>
    <w:div w:id="356274573">
      <w:bodyDiv w:val="1"/>
      <w:marLeft w:val="0"/>
      <w:marRight w:val="0"/>
      <w:marTop w:val="0"/>
      <w:marBottom w:val="0"/>
      <w:divBdr>
        <w:top w:val="none" w:sz="0" w:space="0" w:color="auto"/>
        <w:left w:val="none" w:sz="0" w:space="0" w:color="auto"/>
        <w:bottom w:val="none" w:sz="0" w:space="0" w:color="auto"/>
        <w:right w:val="none" w:sz="0" w:space="0" w:color="auto"/>
      </w:divBdr>
    </w:div>
    <w:div w:id="382951153">
      <w:bodyDiv w:val="1"/>
      <w:marLeft w:val="0"/>
      <w:marRight w:val="0"/>
      <w:marTop w:val="0"/>
      <w:marBottom w:val="0"/>
      <w:divBdr>
        <w:top w:val="none" w:sz="0" w:space="0" w:color="auto"/>
        <w:left w:val="none" w:sz="0" w:space="0" w:color="auto"/>
        <w:bottom w:val="none" w:sz="0" w:space="0" w:color="auto"/>
        <w:right w:val="none" w:sz="0" w:space="0" w:color="auto"/>
      </w:divBdr>
    </w:div>
    <w:div w:id="400368841">
      <w:bodyDiv w:val="1"/>
      <w:marLeft w:val="0"/>
      <w:marRight w:val="0"/>
      <w:marTop w:val="0"/>
      <w:marBottom w:val="0"/>
      <w:divBdr>
        <w:top w:val="none" w:sz="0" w:space="0" w:color="auto"/>
        <w:left w:val="none" w:sz="0" w:space="0" w:color="auto"/>
        <w:bottom w:val="none" w:sz="0" w:space="0" w:color="auto"/>
        <w:right w:val="none" w:sz="0" w:space="0" w:color="auto"/>
      </w:divBdr>
    </w:div>
    <w:div w:id="408503124">
      <w:bodyDiv w:val="1"/>
      <w:marLeft w:val="0"/>
      <w:marRight w:val="0"/>
      <w:marTop w:val="0"/>
      <w:marBottom w:val="0"/>
      <w:divBdr>
        <w:top w:val="none" w:sz="0" w:space="0" w:color="auto"/>
        <w:left w:val="none" w:sz="0" w:space="0" w:color="auto"/>
        <w:bottom w:val="none" w:sz="0" w:space="0" w:color="auto"/>
        <w:right w:val="none" w:sz="0" w:space="0" w:color="auto"/>
      </w:divBdr>
    </w:div>
    <w:div w:id="408504551">
      <w:bodyDiv w:val="1"/>
      <w:marLeft w:val="0"/>
      <w:marRight w:val="0"/>
      <w:marTop w:val="0"/>
      <w:marBottom w:val="0"/>
      <w:divBdr>
        <w:top w:val="none" w:sz="0" w:space="0" w:color="auto"/>
        <w:left w:val="none" w:sz="0" w:space="0" w:color="auto"/>
        <w:bottom w:val="none" w:sz="0" w:space="0" w:color="auto"/>
        <w:right w:val="none" w:sz="0" w:space="0" w:color="auto"/>
      </w:divBdr>
    </w:div>
    <w:div w:id="461922337">
      <w:bodyDiv w:val="1"/>
      <w:marLeft w:val="0"/>
      <w:marRight w:val="0"/>
      <w:marTop w:val="0"/>
      <w:marBottom w:val="0"/>
      <w:divBdr>
        <w:top w:val="none" w:sz="0" w:space="0" w:color="auto"/>
        <w:left w:val="none" w:sz="0" w:space="0" w:color="auto"/>
        <w:bottom w:val="none" w:sz="0" w:space="0" w:color="auto"/>
        <w:right w:val="none" w:sz="0" w:space="0" w:color="auto"/>
      </w:divBdr>
    </w:div>
    <w:div w:id="573860328">
      <w:bodyDiv w:val="1"/>
      <w:marLeft w:val="0"/>
      <w:marRight w:val="0"/>
      <w:marTop w:val="0"/>
      <w:marBottom w:val="0"/>
      <w:divBdr>
        <w:top w:val="none" w:sz="0" w:space="0" w:color="auto"/>
        <w:left w:val="none" w:sz="0" w:space="0" w:color="auto"/>
        <w:bottom w:val="none" w:sz="0" w:space="0" w:color="auto"/>
        <w:right w:val="none" w:sz="0" w:space="0" w:color="auto"/>
      </w:divBdr>
    </w:div>
    <w:div w:id="615478836">
      <w:bodyDiv w:val="1"/>
      <w:marLeft w:val="0"/>
      <w:marRight w:val="0"/>
      <w:marTop w:val="0"/>
      <w:marBottom w:val="0"/>
      <w:divBdr>
        <w:top w:val="none" w:sz="0" w:space="0" w:color="auto"/>
        <w:left w:val="none" w:sz="0" w:space="0" w:color="auto"/>
        <w:bottom w:val="none" w:sz="0" w:space="0" w:color="auto"/>
        <w:right w:val="none" w:sz="0" w:space="0" w:color="auto"/>
      </w:divBdr>
    </w:div>
    <w:div w:id="764494153">
      <w:bodyDiv w:val="1"/>
      <w:marLeft w:val="0"/>
      <w:marRight w:val="0"/>
      <w:marTop w:val="0"/>
      <w:marBottom w:val="0"/>
      <w:divBdr>
        <w:top w:val="none" w:sz="0" w:space="0" w:color="auto"/>
        <w:left w:val="none" w:sz="0" w:space="0" w:color="auto"/>
        <w:bottom w:val="none" w:sz="0" w:space="0" w:color="auto"/>
        <w:right w:val="none" w:sz="0" w:space="0" w:color="auto"/>
      </w:divBdr>
    </w:div>
    <w:div w:id="773013110">
      <w:bodyDiv w:val="1"/>
      <w:marLeft w:val="0"/>
      <w:marRight w:val="0"/>
      <w:marTop w:val="0"/>
      <w:marBottom w:val="0"/>
      <w:divBdr>
        <w:top w:val="none" w:sz="0" w:space="0" w:color="auto"/>
        <w:left w:val="none" w:sz="0" w:space="0" w:color="auto"/>
        <w:bottom w:val="none" w:sz="0" w:space="0" w:color="auto"/>
        <w:right w:val="none" w:sz="0" w:space="0" w:color="auto"/>
      </w:divBdr>
    </w:div>
    <w:div w:id="924260738">
      <w:bodyDiv w:val="1"/>
      <w:marLeft w:val="0"/>
      <w:marRight w:val="0"/>
      <w:marTop w:val="0"/>
      <w:marBottom w:val="0"/>
      <w:divBdr>
        <w:top w:val="none" w:sz="0" w:space="0" w:color="auto"/>
        <w:left w:val="none" w:sz="0" w:space="0" w:color="auto"/>
        <w:bottom w:val="none" w:sz="0" w:space="0" w:color="auto"/>
        <w:right w:val="none" w:sz="0" w:space="0" w:color="auto"/>
      </w:divBdr>
    </w:div>
    <w:div w:id="938413837">
      <w:bodyDiv w:val="1"/>
      <w:marLeft w:val="0"/>
      <w:marRight w:val="0"/>
      <w:marTop w:val="0"/>
      <w:marBottom w:val="0"/>
      <w:divBdr>
        <w:top w:val="none" w:sz="0" w:space="0" w:color="auto"/>
        <w:left w:val="none" w:sz="0" w:space="0" w:color="auto"/>
        <w:bottom w:val="none" w:sz="0" w:space="0" w:color="auto"/>
        <w:right w:val="none" w:sz="0" w:space="0" w:color="auto"/>
      </w:divBdr>
    </w:div>
    <w:div w:id="1048144515">
      <w:bodyDiv w:val="1"/>
      <w:marLeft w:val="0"/>
      <w:marRight w:val="0"/>
      <w:marTop w:val="0"/>
      <w:marBottom w:val="0"/>
      <w:divBdr>
        <w:top w:val="none" w:sz="0" w:space="0" w:color="auto"/>
        <w:left w:val="none" w:sz="0" w:space="0" w:color="auto"/>
        <w:bottom w:val="none" w:sz="0" w:space="0" w:color="auto"/>
        <w:right w:val="none" w:sz="0" w:space="0" w:color="auto"/>
      </w:divBdr>
    </w:div>
    <w:div w:id="1051072558">
      <w:bodyDiv w:val="1"/>
      <w:marLeft w:val="0"/>
      <w:marRight w:val="0"/>
      <w:marTop w:val="0"/>
      <w:marBottom w:val="0"/>
      <w:divBdr>
        <w:top w:val="none" w:sz="0" w:space="0" w:color="auto"/>
        <w:left w:val="none" w:sz="0" w:space="0" w:color="auto"/>
        <w:bottom w:val="none" w:sz="0" w:space="0" w:color="auto"/>
        <w:right w:val="none" w:sz="0" w:space="0" w:color="auto"/>
      </w:divBdr>
    </w:div>
    <w:div w:id="1080643793">
      <w:bodyDiv w:val="1"/>
      <w:marLeft w:val="0"/>
      <w:marRight w:val="0"/>
      <w:marTop w:val="0"/>
      <w:marBottom w:val="0"/>
      <w:divBdr>
        <w:top w:val="none" w:sz="0" w:space="0" w:color="auto"/>
        <w:left w:val="none" w:sz="0" w:space="0" w:color="auto"/>
        <w:bottom w:val="none" w:sz="0" w:space="0" w:color="auto"/>
        <w:right w:val="none" w:sz="0" w:space="0" w:color="auto"/>
      </w:divBdr>
    </w:div>
    <w:div w:id="1144004994">
      <w:bodyDiv w:val="1"/>
      <w:marLeft w:val="0"/>
      <w:marRight w:val="0"/>
      <w:marTop w:val="0"/>
      <w:marBottom w:val="0"/>
      <w:divBdr>
        <w:top w:val="none" w:sz="0" w:space="0" w:color="auto"/>
        <w:left w:val="none" w:sz="0" w:space="0" w:color="auto"/>
        <w:bottom w:val="none" w:sz="0" w:space="0" w:color="auto"/>
        <w:right w:val="none" w:sz="0" w:space="0" w:color="auto"/>
      </w:divBdr>
    </w:div>
    <w:div w:id="1263106958">
      <w:bodyDiv w:val="1"/>
      <w:marLeft w:val="0"/>
      <w:marRight w:val="0"/>
      <w:marTop w:val="0"/>
      <w:marBottom w:val="0"/>
      <w:divBdr>
        <w:top w:val="none" w:sz="0" w:space="0" w:color="auto"/>
        <w:left w:val="none" w:sz="0" w:space="0" w:color="auto"/>
        <w:bottom w:val="none" w:sz="0" w:space="0" w:color="auto"/>
        <w:right w:val="none" w:sz="0" w:space="0" w:color="auto"/>
      </w:divBdr>
    </w:div>
    <w:div w:id="1296063011">
      <w:bodyDiv w:val="1"/>
      <w:marLeft w:val="0"/>
      <w:marRight w:val="0"/>
      <w:marTop w:val="0"/>
      <w:marBottom w:val="0"/>
      <w:divBdr>
        <w:top w:val="none" w:sz="0" w:space="0" w:color="auto"/>
        <w:left w:val="none" w:sz="0" w:space="0" w:color="auto"/>
        <w:bottom w:val="none" w:sz="0" w:space="0" w:color="auto"/>
        <w:right w:val="none" w:sz="0" w:space="0" w:color="auto"/>
      </w:divBdr>
    </w:div>
    <w:div w:id="1329822612">
      <w:bodyDiv w:val="1"/>
      <w:marLeft w:val="0"/>
      <w:marRight w:val="0"/>
      <w:marTop w:val="0"/>
      <w:marBottom w:val="0"/>
      <w:divBdr>
        <w:top w:val="none" w:sz="0" w:space="0" w:color="auto"/>
        <w:left w:val="none" w:sz="0" w:space="0" w:color="auto"/>
        <w:bottom w:val="none" w:sz="0" w:space="0" w:color="auto"/>
        <w:right w:val="none" w:sz="0" w:space="0" w:color="auto"/>
      </w:divBdr>
    </w:div>
    <w:div w:id="1467041097">
      <w:bodyDiv w:val="1"/>
      <w:marLeft w:val="0"/>
      <w:marRight w:val="0"/>
      <w:marTop w:val="0"/>
      <w:marBottom w:val="0"/>
      <w:divBdr>
        <w:top w:val="none" w:sz="0" w:space="0" w:color="auto"/>
        <w:left w:val="none" w:sz="0" w:space="0" w:color="auto"/>
        <w:bottom w:val="none" w:sz="0" w:space="0" w:color="auto"/>
        <w:right w:val="none" w:sz="0" w:space="0" w:color="auto"/>
      </w:divBdr>
    </w:div>
    <w:div w:id="1624195406">
      <w:bodyDiv w:val="1"/>
      <w:marLeft w:val="0"/>
      <w:marRight w:val="0"/>
      <w:marTop w:val="0"/>
      <w:marBottom w:val="0"/>
      <w:divBdr>
        <w:top w:val="none" w:sz="0" w:space="0" w:color="auto"/>
        <w:left w:val="none" w:sz="0" w:space="0" w:color="auto"/>
        <w:bottom w:val="none" w:sz="0" w:space="0" w:color="auto"/>
        <w:right w:val="none" w:sz="0" w:space="0" w:color="auto"/>
      </w:divBdr>
    </w:div>
    <w:div w:id="1658193891">
      <w:bodyDiv w:val="1"/>
      <w:marLeft w:val="0"/>
      <w:marRight w:val="0"/>
      <w:marTop w:val="0"/>
      <w:marBottom w:val="0"/>
      <w:divBdr>
        <w:top w:val="none" w:sz="0" w:space="0" w:color="auto"/>
        <w:left w:val="none" w:sz="0" w:space="0" w:color="auto"/>
        <w:bottom w:val="none" w:sz="0" w:space="0" w:color="auto"/>
        <w:right w:val="none" w:sz="0" w:space="0" w:color="auto"/>
      </w:divBdr>
    </w:div>
    <w:div w:id="1709724602">
      <w:bodyDiv w:val="1"/>
      <w:marLeft w:val="0"/>
      <w:marRight w:val="0"/>
      <w:marTop w:val="0"/>
      <w:marBottom w:val="0"/>
      <w:divBdr>
        <w:top w:val="none" w:sz="0" w:space="0" w:color="auto"/>
        <w:left w:val="none" w:sz="0" w:space="0" w:color="auto"/>
        <w:bottom w:val="none" w:sz="0" w:space="0" w:color="auto"/>
        <w:right w:val="none" w:sz="0" w:space="0" w:color="auto"/>
      </w:divBdr>
    </w:div>
    <w:div w:id="1886486122">
      <w:bodyDiv w:val="1"/>
      <w:marLeft w:val="0"/>
      <w:marRight w:val="0"/>
      <w:marTop w:val="0"/>
      <w:marBottom w:val="0"/>
      <w:divBdr>
        <w:top w:val="none" w:sz="0" w:space="0" w:color="auto"/>
        <w:left w:val="none" w:sz="0" w:space="0" w:color="auto"/>
        <w:bottom w:val="none" w:sz="0" w:space="0" w:color="auto"/>
        <w:right w:val="none" w:sz="0" w:space="0" w:color="auto"/>
      </w:divBdr>
    </w:div>
    <w:div w:id="1888297142">
      <w:bodyDiv w:val="1"/>
      <w:marLeft w:val="0"/>
      <w:marRight w:val="0"/>
      <w:marTop w:val="0"/>
      <w:marBottom w:val="0"/>
      <w:divBdr>
        <w:top w:val="none" w:sz="0" w:space="0" w:color="auto"/>
        <w:left w:val="none" w:sz="0" w:space="0" w:color="auto"/>
        <w:bottom w:val="none" w:sz="0" w:space="0" w:color="auto"/>
        <w:right w:val="none" w:sz="0" w:space="0" w:color="auto"/>
      </w:divBdr>
    </w:div>
    <w:div w:id="1905145067">
      <w:bodyDiv w:val="1"/>
      <w:marLeft w:val="0"/>
      <w:marRight w:val="0"/>
      <w:marTop w:val="0"/>
      <w:marBottom w:val="0"/>
      <w:divBdr>
        <w:top w:val="none" w:sz="0" w:space="0" w:color="auto"/>
        <w:left w:val="none" w:sz="0" w:space="0" w:color="auto"/>
        <w:bottom w:val="none" w:sz="0" w:space="0" w:color="auto"/>
        <w:right w:val="none" w:sz="0" w:space="0" w:color="auto"/>
      </w:divBdr>
    </w:div>
    <w:div w:id="1979336433">
      <w:bodyDiv w:val="1"/>
      <w:marLeft w:val="0"/>
      <w:marRight w:val="0"/>
      <w:marTop w:val="0"/>
      <w:marBottom w:val="0"/>
      <w:divBdr>
        <w:top w:val="none" w:sz="0" w:space="0" w:color="auto"/>
        <w:left w:val="none" w:sz="0" w:space="0" w:color="auto"/>
        <w:bottom w:val="none" w:sz="0" w:space="0" w:color="auto"/>
        <w:right w:val="none" w:sz="0" w:space="0" w:color="auto"/>
      </w:divBdr>
    </w:div>
    <w:div w:id="1984382970">
      <w:bodyDiv w:val="1"/>
      <w:marLeft w:val="0"/>
      <w:marRight w:val="0"/>
      <w:marTop w:val="0"/>
      <w:marBottom w:val="0"/>
      <w:divBdr>
        <w:top w:val="none" w:sz="0" w:space="0" w:color="auto"/>
        <w:left w:val="none" w:sz="0" w:space="0" w:color="auto"/>
        <w:bottom w:val="none" w:sz="0" w:space="0" w:color="auto"/>
        <w:right w:val="none" w:sz="0" w:space="0" w:color="auto"/>
      </w:divBdr>
    </w:div>
    <w:div w:id="207253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2.png"/><Relationship Id="rId34"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ncept@autograf.pl"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oleObject" Target="embeddings/oleObject1.bin"/><Relationship Id="rId19" Type="http://schemas.openxmlformats.org/officeDocument/2006/relationships/footer" Target="footer3.xml"/><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sierpień 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7B6EFA-04DB-4DBB-874C-DF1437DEB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8853</Words>
  <Characters>53121</Characters>
  <Application>Microsoft Office Word</Application>
  <DocSecurity>0</DocSecurity>
  <Lines>442</Lines>
  <Paragraphs>123</Paragraphs>
  <ScaleCrop>false</ScaleCrop>
  <HeadingPairs>
    <vt:vector size="2" baseType="variant">
      <vt:variant>
        <vt:lpstr>Tytuł</vt:lpstr>
      </vt:variant>
      <vt:variant>
        <vt:i4>1</vt:i4>
      </vt:variant>
    </vt:vector>
  </HeadingPairs>
  <TitlesOfParts>
    <vt:vector size="1" baseType="lpstr">
      <vt:lpstr>Opracowanie metodologii i szczegółowej koncepcji przeprowadzenia badań ruchu i sposobu opracowania modelu ruchu na obszarze działania Komunikacyjnego Związku Komunalnego Górnośląskiego Okręgu Przemysłowego</vt:lpstr>
    </vt:vector>
  </TitlesOfParts>
  <Company>priv</Company>
  <LinksUpToDate>false</LinksUpToDate>
  <CharactersWithSpaces>61851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Opracowanie metodologii i szczegółowej koncepcji przeprowadzenia badań ruchu i sposobu opracowania modelu ruchu na obszarze działania Komunikacyjnego Związku Komunalnego Górnośląskiego Okręgu Przemysłowego</dc:title>
  <dc:creator>Chef</dc:creator>
  <cp:lastModifiedBy>Katarzyna Cieśla</cp:lastModifiedBy>
  <cp:revision>2</cp:revision>
  <cp:lastPrinted>2018-06-07T10:28:00Z</cp:lastPrinted>
  <dcterms:created xsi:type="dcterms:W3CDTF">2018-06-08T12:33:00Z</dcterms:created>
  <dcterms:modified xsi:type="dcterms:W3CDTF">2018-06-08T12:33:00Z</dcterms:modified>
</cp:coreProperties>
</file>